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21434" w14:textId="3FBA0291" w:rsidR="00BE0490" w:rsidRPr="00A84C95" w:rsidRDefault="00BE0490" w:rsidP="00DB6B96">
      <w:pPr>
        <w:jc w:val="center"/>
        <w:rPr>
          <w:b/>
          <w:bCs/>
          <w:sz w:val="28"/>
          <w:szCs w:val="28"/>
        </w:rPr>
      </w:pPr>
      <w:r w:rsidRPr="00A84C95">
        <w:rPr>
          <w:sz w:val="28"/>
          <w:szCs w:val="28"/>
        </w:rPr>
        <w:t>Федеральное государственное образовательное бюджетное учреждение</w:t>
      </w:r>
    </w:p>
    <w:p w14:paraId="3A4DC0F2" w14:textId="77777777" w:rsidR="00BE0490" w:rsidRPr="00A84C95" w:rsidRDefault="00BE0490" w:rsidP="00DB6B96">
      <w:pPr>
        <w:jc w:val="center"/>
        <w:rPr>
          <w:sz w:val="28"/>
          <w:szCs w:val="28"/>
        </w:rPr>
      </w:pPr>
      <w:r w:rsidRPr="00A84C95">
        <w:rPr>
          <w:sz w:val="28"/>
          <w:szCs w:val="28"/>
        </w:rPr>
        <w:t>высшего образования</w:t>
      </w:r>
    </w:p>
    <w:p w14:paraId="53EFC447" w14:textId="77777777" w:rsidR="00BE0490" w:rsidRPr="00A84C95" w:rsidRDefault="00BE0490" w:rsidP="00DB6B96">
      <w:pPr>
        <w:jc w:val="center"/>
        <w:rPr>
          <w:b/>
          <w:caps/>
          <w:sz w:val="28"/>
          <w:szCs w:val="28"/>
        </w:rPr>
      </w:pPr>
      <w:r w:rsidRPr="00A84C95">
        <w:rPr>
          <w:b/>
          <w:caps/>
          <w:sz w:val="28"/>
          <w:szCs w:val="28"/>
        </w:rPr>
        <w:t>«ФинансоВЫЙ УНИВЕРСИТЕТ</w:t>
      </w:r>
    </w:p>
    <w:p w14:paraId="3049B2C2" w14:textId="77777777" w:rsidR="00BE0490" w:rsidRPr="00A84C95" w:rsidRDefault="00BE0490" w:rsidP="00DB6B96">
      <w:pPr>
        <w:jc w:val="center"/>
        <w:rPr>
          <w:b/>
          <w:caps/>
          <w:sz w:val="28"/>
          <w:szCs w:val="28"/>
        </w:rPr>
      </w:pPr>
      <w:r w:rsidRPr="00A84C95">
        <w:rPr>
          <w:b/>
          <w:caps/>
          <w:sz w:val="28"/>
          <w:szCs w:val="28"/>
        </w:rPr>
        <w:t>при Правительстве Российской Федерации»</w:t>
      </w:r>
    </w:p>
    <w:p w14:paraId="165B8396" w14:textId="77777777" w:rsidR="00BE0490" w:rsidRPr="00A84C95" w:rsidRDefault="00BE0490" w:rsidP="00DB6B96">
      <w:pPr>
        <w:jc w:val="center"/>
        <w:rPr>
          <w:b/>
          <w:sz w:val="28"/>
          <w:szCs w:val="28"/>
        </w:rPr>
      </w:pPr>
      <w:r w:rsidRPr="00A84C95">
        <w:rPr>
          <w:b/>
          <w:sz w:val="28"/>
          <w:szCs w:val="28"/>
        </w:rPr>
        <w:t>(Финансовый университет)</w:t>
      </w:r>
    </w:p>
    <w:p w14:paraId="4FD3D36E" w14:textId="77777777" w:rsidR="00BE0490" w:rsidRPr="00A84C95" w:rsidRDefault="00BE0490" w:rsidP="00DB6B96">
      <w:pPr>
        <w:jc w:val="center"/>
        <w:rPr>
          <w:b/>
          <w:sz w:val="32"/>
          <w:szCs w:val="28"/>
        </w:rPr>
      </w:pPr>
    </w:p>
    <w:p w14:paraId="57B7BA32" w14:textId="52C75098" w:rsidR="00B03A79" w:rsidRPr="00BA51E0" w:rsidRDefault="0092763A" w:rsidP="00B03A79">
      <w:pPr>
        <w:shd w:val="clear" w:color="auto" w:fill="FFFFFF" w:themeFill="background1"/>
        <w:jc w:val="center"/>
        <w:rPr>
          <w:b/>
          <w:bCs/>
          <w:color w:val="000000"/>
          <w:sz w:val="32"/>
          <w:szCs w:val="32"/>
        </w:rPr>
      </w:pPr>
      <w:r>
        <w:rPr>
          <w:b/>
          <w:bCs/>
          <w:color w:val="000000"/>
          <w:sz w:val="32"/>
          <w:szCs w:val="32"/>
        </w:rPr>
        <w:t xml:space="preserve">Кафедра </w:t>
      </w:r>
      <w:r w:rsidR="00B03A79" w:rsidRPr="00BA51E0">
        <w:rPr>
          <w:b/>
          <w:bCs/>
          <w:color w:val="000000"/>
          <w:sz w:val="32"/>
          <w:szCs w:val="32"/>
        </w:rPr>
        <w:t>отраслевых рынков</w:t>
      </w:r>
    </w:p>
    <w:p w14:paraId="3E6EF0F9" w14:textId="77777777" w:rsidR="00B03A79" w:rsidRPr="00BA51E0" w:rsidRDefault="00B03A79" w:rsidP="00B03A79">
      <w:pPr>
        <w:shd w:val="clear" w:color="auto" w:fill="FFFFFF" w:themeFill="background1"/>
        <w:jc w:val="center"/>
        <w:rPr>
          <w:color w:val="000000"/>
          <w:sz w:val="32"/>
          <w:szCs w:val="32"/>
        </w:rPr>
      </w:pPr>
      <w:r w:rsidRPr="00BA51E0">
        <w:rPr>
          <w:b/>
          <w:bCs/>
          <w:color w:val="000000"/>
          <w:sz w:val="32"/>
          <w:szCs w:val="32"/>
        </w:rPr>
        <w:t>Факультета экономики и бизнеса</w:t>
      </w:r>
    </w:p>
    <w:p w14:paraId="411F4E02" w14:textId="77777777" w:rsidR="00B03A79" w:rsidRPr="00BA51E0" w:rsidRDefault="00B03A79" w:rsidP="00B03A79">
      <w:pPr>
        <w:widowControl w:val="0"/>
        <w:shd w:val="clear" w:color="auto" w:fill="FFFFFF" w:themeFill="background1"/>
        <w:ind w:right="284"/>
        <w:jc w:val="right"/>
        <w:rPr>
          <w:b/>
          <w:caps/>
          <w:szCs w:val="28"/>
        </w:rPr>
      </w:pPr>
    </w:p>
    <w:p w14:paraId="69007C7D" w14:textId="77777777" w:rsidR="00B03A79" w:rsidRPr="00BA51E0" w:rsidRDefault="00B03A79" w:rsidP="00B03A79">
      <w:pPr>
        <w:widowControl w:val="0"/>
        <w:shd w:val="clear" w:color="auto" w:fill="FFFFFF" w:themeFill="background1"/>
        <w:ind w:right="284"/>
        <w:jc w:val="center"/>
        <w:rPr>
          <w:b/>
          <w:bCs/>
          <w:caps/>
          <w:sz w:val="28"/>
          <w:szCs w:val="28"/>
        </w:rPr>
      </w:pPr>
      <w:r w:rsidRPr="00BA51E0">
        <w:rPr>
          <w:caps/>
          <w:sz w:val="28"/>
          <w:szCs w:val="28"/>
        </w:rPr>
        <w:t xml:space="preserve">                                                </w:t>
      </w:r>
      <w:r w:rsidRPr="00BA51E0">
        <w:rPr>
          <w:b/>
          <w:bCs/>
          <w:caps/>
          <w:sz w:val="28"/>
          <w:szCs w:val="28"/>
        </w:rPr>
        <w:t>утверждаю</w:t>
      </w:r>
    </w:p>
    <w:p w14:paraId="52B4B87A"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Проректор по учебной и </w:t>
      </w:r>
    </w:p>
    <w:p w14:paraId="7A15FDD4"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методической работе</w:t>
      </w:r>
    </w:p>
    <w:p w14:paraId="38B7A23B" w14:textId="77777777" w:rsidR="00B03A79" w:rsidRPr="00BA51E0" w:rsidRDefault="00B03A79" w:rsidP="00B03A79">
      <w:pPr>
        <w:widowControl w:val="0"/>
        <w:shd w:val="clear" w:color="auto" w:fill="FFFFFF" w:themeFill="background1"/>
        <w:ind w:right="284"/>
        <w:jc w:val="center"/>
        <w:rPr>
          <w:sz w:val="28"/>
          <w:szCs w:val="28"/>
        </w:rPr>
      </w:pPr>
    </w:p>
    <w:p w14:paraId="77D780C8"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_____________ Е.А. Каменева</w:t>
      </w:r>
    </w:p>
    <w:p w14:paraId="21746036" w14:textId="7528A61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w:t>
      </w:r>
      <w:r w:rsidR="00F916E0">
        <w:rPr>
          <w:sz w:val="28"/>
          <w:szCs w:val="28"/>
        </w:rPr>
        <w:t>04</w:t>
      </w:r>
      <w:r w:rsidRPr="00BA51E0">
        <w:rPr>
          <w:sz w:val="28"/>
          <w:szCs w:val="28"/>
        </w:rPr>
        <w:t xml:space="preserve">» </w:t>
      </w:r>
      <w:proofErr w:type="gramStart"/>
      <w:r w:rsidR="00F916E0">
        <w:rPr>
          <w:sz w:val="28"/>
          <w:szCs w:val="28"/>
        </w:rPr>
        <w:t xml:space="preserve">декабря </w:t>
      </w:r>
      <w:r w:rsidRPr="00BA51E0">
        <w:rPr>
          <w:sz w:val="28"/>
          <w:szCs w:val="28"/>
        </w:rPr>
        <w:t xml:space="preserve"> 202</w:t>
      </w:r>
      <w:r w:rsidR="000C2753">
        <w:rPr>
          <w:sz w:val="28"/>
          <w:szCs w:val="28"/>
        </w:rPr>
        <w:t>4</w:t>
      </w:r>
      <w:proofErr w:type="gramEnd"/>
      <w:r w:rsidRPr="00BA51E0">
        <w:rPr>
          <w:sz w:val="28"/>
          <w:szCs w:val="28"/>
        </w:rPr>
        <w:t xml:space="preserve"> г.</w:t>
      </w:r>
    </w:p>
    <w:p w14:paraId="089BAC4C" w14:textId="77777777" w:rsidR="00B03A79" w:rsidRPr="00BA51E0" w:rsidRDefault="00B03A79" w:rsidP="00B03A79">
      <w:pPr>
        <w:shd w:val="clear" w:color="auto" w:fill="FFFFFF" w:themeFill="background1"/>
        <w:spacing w:before="240"/>
        <w:outlineLvl w:val="4"/>
        <w:rPr>
          <w:snapToGrid w:val="0"/>
          <w:sz w:val="32"/>
          <w:szCs w:val="32"/>
        </w:rPr>
      </w:pPr>
    </w:p>
    <w:p w14:paraId="56D5E986" w14:textId="77777777" w:rsidR="002C1C19" w:rsidRPr="00A84C95" w:rsidRDefault="002C1C19" w:rsidP="00391E97">
      <w:pPr>
        <w:jc w:val="both"/>
        <w:rPr>
          <w:b/>
          <w:bCs/>
          <w:sz w:val="32"/>
          <w:szCs w:val="32"/>
        </w:rPr>
      </w:pPr>
    </w:p>
    <w:p w14:paraId="39BE6B41" w14:textId="55610EED" w:rsidR="00283A62" w:rsidRPr="00B03A79" w:rsidRDefault="00B03A79" w:rsidP="00283A62">
      <w:pPr>
        <w:jc w:val="center"/>
        <w:rPr>
          <w:b/>
          <w:sz w:val="32"/>
          <w:szCs w:val="32"/>
        </w:rPr>
      </w:pPr>
      <w:r w:rsidRPr="00B03A79">
        <w:rPr>
          <w:b/>
          <w:sz w:val="32"/>
          <w:szCs w:val="32"/>
        </w:rPr>
        <w:t>Г</w:t>
      </w:r>
      <w:r w:rsidR="00283A62" w:rsidRPr="00B03A79">
        <w:rPr>
          <w:b/>
          <w:sz w:val="32"/>
          <w:szCs w:val="32"/>
        </w:rPr>
        <w:t>ригорьева Е.М.</w:t>
      </w:r>
    </w:p>
    <w:p w14:paraId="4BDFC16D" w14:textId="77777777" w:rsidR="00BE0490" w:rsidRPr="00A84C95" w:rsidRDefault="00BE0490" w:rsidP="00391E97">
      <w:pPr>
        <w:jc w:val="both"/>
        <w:rPr>
          <w:b/>
          <w:bCs/>
          <w:sz w:val="32"/>
          <w:szCs w:val="32"/>
        </w:rPr>
      </w:pPr>
    </w:p>
    <w:p w14:paraId="620C5A99" w14:textId="77777777" w:rsidR="002C1C19" w:rsidRPr="00A84C95" w:rsidRDefault="002C1C19" w:rsidP="00DB6B96">
      <w:pPr>
        <w:jc w:val="center"/>
        <w:rPr>
          <w:b/>
          <w:bCs/>
          <w:sz w:val="32"/>
          <w:szCs w:val="32"/>
        </w:rPr>
      </w:pPr>
    </w:p>
    <w:p w14:paraId="5269269E" w14:textId="77777777" w:rsidR="00B03A79" w:rsidRPr="00B03A79" w:rsidRDefault="00B03A79" w:rsidP="00B03A79">
      <w:pPr>
        <w:contextualSpacing/>
        <w:jc w:val="center"/>
        <w:rPr>
          <w:b/>
          <w:bCs/>
          <w:sz w:val="32"/>
          <w:szCs w:val="32"/>
        </w:rPr>
      </w:pPr>
      <w:r w:rsidRPr="00B03A79">
        <w:rPr>
          <w:b/>
          <w:bCs/>
          <w:sz w:val="32"/>
          <w:szCs w:val="32"/>
        </w:rPr>
        <w:t>Отраслевые особенности анализа и трансформации бизнес-процессов</w:t>
      </w:r>
    </w:p>
    <w:p w14:paraId="49DEC6E0" w14:textId="77777777" w:rsidR="002C1C19" w:rsidRPr="00A84C95" w:rsidRDefault="002C1C19" w:rsidP="00DB6B96">
      <w:pPr>
        <w:jc w:val="center"/>
        <w:rPr>
          <w:sz w:val="28"/>
          <w:szCs w:val="28"/>
        </w:rPr>
      </w:pPr>
    </w:p>
    <w:p w14:paraId="1E348822" w14:textId="77777777" w:rsidR="00B03A79" w:rsidRPr="00DE49F3" w:rsidRDefault="00B03A79" w:rsidP="00B03A79">
      <w:pPr>
        <w:shd w:val="clear" w:color="auto" w:fill="FFFFFF" w:themeFill="background1"/>
        <w:jc w:val="center"/>
        <w:rPr>
          <w:b/>
          <w:color w:val="000000"/>
          <w:sz w:val="28"/>
          <w:szCs w:val="28"/>
        </w:rPr>
      </w:pPr>
      <w:r w:rsidRPr="00DE49F3">
        <w:rPr>
          <w:b/>
          <w:color w:val="000000"/>
          <w:sz w:val="28"/>
          <w:szCs w:val="28"/>
        </w:rPr>
        <w:t>Рабочая программа дисциплины</w:t>
      </w:r>
    </w:p>
    <w:p w14:paraId="6057523F" w14:textId="77777777" w:rsidR="00B03A79" w:rsidRPr="00BA51E0" w:rsidRDefault="00B03A79" w:rsidP="00B03A79">
      <w:pPr>
        <w:shd w:val="clear" w:color="auto" w:fill="FFFFFF" w:themeFill="background1"/>
        <w:suppressAutoHyphens/>
        <w:ind w:left="709" w:right="850"/>
        <w:jc w:val="center"/>
        <w:rPr>
          <w:bCs/>
          <w:color w:val="000000"/>
          <w:sz w:val="28"/>
          <w:szCs w:val="28"/>
          <w:lang w:eastAsia="ar-SA"/>
        </w:rPr>
      </w:pPr>
      <w:r w:rsidRPr="00BA51E0">
        <w:rPr>
          <w:sz w:val="28"/>
          <w:szCs w:val="28"/>
        </w:rPr>
        <w:t>для студентов, обучающихс</w:t>
      </w:r>
      <w:bookmarkStart w:id="0" w:name="_GoBack"/>
      <w:bookmarkEnd w:id="0"/>
      <w:r w:rsidRPr="00BA51E0">
        <w:rPr>
          <w:sz w:val="28"/>
          <w:szCs w:val="28"/>
        </w:rPr>
        <w:t xml:space="preserve">я по направлению подготовки </w:t>
      </w:r>
      <w:r w:rsidRPr="00BA51E0">
        <w:rPr>
          <w:bCs/>
          <w:color w:val="000000"/>
          <w:sz w:val="28"/>
          <w:szCs w:val="28"/>
          <w:lang w:eastAsia="ar-SA"/>
        </w:rPr>
        <w:t>38.03.01 «Экономика»</w:t>
      </w:r>
      <w:r>
        <w:rPr>
          <w:bCs/>
          <w:color w:val="000000"/>
          <w:sz w:val="28"/>
          <w:szCs w:val="28"/>
          <w:lang w:eastAsia="ar-SA"/>
        </w:rPr>
        <w:t>,</w:t>
      </w:r>
    </w:p>
    <w:p w14:paraId="10FB292F" w14:textId="77777777" w:rsidR="00B03A79" w:rsidRDefault="00B03A79" w:rsidP="00B03A79">
      <w:pPr>
        <w:shd w:val="clear" w:color="auto" w:fill="FFFFFF" w:themeFill="background1"/>
        <w:suppressAutoHyphens/>
        <w:ind w:left="709" w:right="850"/>
        <w:jc w:val="center"/>
        <w:rPr>
          <w:bCs/>
          <w:color w:val="000000"/>
          <w:sz w:val="28"/>
          <w:szCs w:val="28"/>
          <w:lang w:eastAsia="ar-SA"/>
        </w:rPr>
      </w:pPr>
      <w:r w:rsidRPr="00BA51E0">
        <w:rPr>
          <w:bCs/>
          <w:color w:val="000000"/>
          <w:sz w:val="28"/>
          <w:szCs w:val="28"/>
          <w:lang w:eastAsia="ar-SA"/>
        </w:rPr>
        <w:t xml:space="preserve">образовательная программа «Экономика и бизнес», </w:t>
      </w:r>
    </w:p>
    <w:p w14:paraId="0E67B1F1" w14:textId="7FD0C2B1" w:rsidR="00B03A79" w:rsidRDefault="00B03A79" w:rsidP="00B03A79">
      <w:pPr>
        <w:shd w:val="clear" w:color="auto" w:fill="FFFFFF" w:themeFill="background1"/>
        <w:suppressAutoHyphens/>
        <w:ind w:left="709" w:right="850"/>
        <w:jc w:val="center"/>
        <w:rPr>
          <w:bCs/>
          <w:color w:val="000000"/>
          <w:sz w:val="28"/>
          <w:szCs w:val="28"/>
          <w:lang w:eastAsia="ar-SA"/>
        </w:rPr>
      </w:pPr>
      <w:r w:rsidRPr="00425932">
        <w:rPr>
          <w:bCs/>
          <w:color w:val="000000"/>
          <w:sz w:val="28"/>
          <w:szCs w:val="28"/>
          <w:lang w:eastAsia="ar-SA"/>
        </w:rPr>
        <w:t>профил</w:t>
      </w:r>
      <w:r w:rsidR="00CC33A6">
        <w:rPr>
          <w:bCs/>
          <w:color w:val="000000"/>
          <w:sz w:val="28"/>
          <w:szCs w:val="28"/>
          <w:lang w:eastAsia="ar-SA"/>
        </w:rPr>
        <w:t>ь</w:t>
      </w:r>
      <w:r w:rsidRPr="00425932">
        <w:rPr>
          <w:bCs/>
          <w:color w:val="000000"/>
          <w:sz w:val="28"/>
          <w:szCs w:val="28"/>
          <w:lang w:eastAsia="ar-SA"/>
        </w:rPr>
        <w:t>:</w:t>
      </w:r>
      <w:r w:rsidRPr="00BA51E0">
        <w:rPr>
          <w:bCs/>
          <w:color w:val="000000"/>
          <w:sz w:val="28"/>
          <w:szCs w:val="28"/>
          <w:lang w:eastAsia="ar-SA"/>
        </w:rPr>
        <w:t xml:space="preserve"> «Энергетический бизнес»</w:t>
      </w:r>
      <w:r>
        <w:rPr>
          <w:bCs/>
          <w:color w:val="000000"/>
          <w:sz w:val="28"/>
          <w:szCs w:val="28"/>
          <w:lang w:eastAsia="ar-SA"/>
        </w:rPr>
        <w:t xml:space="preserve">, </w:t>
      </w:r>
    </w:p>
    <w:p w14:paraId="3B221111" w14:textId="77777777" w:rsidR="00B03A79" w:rsidRPr="00BA51E0" w:rsidRDefault="00B03A79" w:rsidP="00B03A79">
      <w:pPr>
        <w:shd w:val="clear" w:color="auto" w:fill="FFFFFF" w:themeFill="background1"/>
        <w:suppressAutoHyphens/>
        <w:ind w:left="709" w:right="850"/>
        <w:jc w:val="center"/>
        <w:rPr>
          <w:color w:val="000000"/>
          <w:sz w:val="28"/>
          <w:szCs w:val="28"/>
          <w:lang w:eastAsia="ar-SA"/>
        </w:rPr>
      </w:pPr>
      <w:r>
        <w:rPr>
          <w:bCs/>
          <w:color w:val="000000"/>
          <w:sz w:val="28"/>
          <w:szCs w:val="28"/>
          <w:lang w:eastAsia="ar-SA"/>
        </w:rPr>
        <w:t>«Экономика креативных индустрий»</w:t>
      </w:r>
    </w:p>
    <w:p w14:paraId="24F57A97" w14:textId="77777777" w:rsidR="00B03A79" w:rsidRPr="00BA51E0" w:rsidRDefault="00B03A79" w:rsidP="00B03A79">
      <w:pPr>
        <w:shd w:val="clear" w:color="auto" w:fill="FFFFFF" w:themeFill="background1"/>
        <w:suppressAutoHyphens/>
        <w:ind w:left="709" w:right="850"/>
        <w:jc w:val="center"/>
        <w:rPr>
          <w:sz w:val="28"/>
          <w:szCs w:val="28"/>
        </w:rPr>
      </w:pPr>
    </w:p>
    <w:p w14:paraId="786CBC48" w14:textId="77777777" w:rsidR="00B03A79" w:rsidRPr="00BA51E0" w:rsidRDefault="00B03A79" w:rsidP="00B03A79">
      <w:pPr>
        <w:shd w:val="clear" w:color="auto" w:fill="FFFFFF" w:themeFill="background1"/>
        <w:suppressAutoHyphens/>
        <w:ind w:left="709" w:right="850"/>
        <w:jc w:val="center"/>
        <w:rPr>
          <w:sz w:val="28"/>
          <w:szCs w:val="28"/>
        </w:rPr>
      </w:pPr>
    </w:p>
    <w:p w14:paraId="7E8016A8" w14:textId="77777777" w:rsidR="00B03A79" w:rsidRPr="00BA51E0" w:rsidRDefault="00B03A79" w:rsidP="00B03A79">
      <w:pPr>
        <w:shd w:val="clear" w:color="auto" w:fill="FFFFFF" w:themeFill="background1"/>
        <w:jc w:val="center"/>
        <w:rPr>
          <w:i/>
          <w:sz w:val="28"/>
          <w:szCs w:val="28"/>
        </w:rPr>
      </w:pPr>
      <w:r w:rsidRPr="00BA51E0">
        <w:rPr>
          <w:i/>
          <w:sz w:val="28"/>
          <w:szCs w:val="28"/>
        </w:rPr>
        <w:t xml:space="preserve">Рекомендовано Ученым советом Факультета экономики и бизнеса </w:t>
      </w:r>
    </w:p>
    <w:p w14:paraId="12F218A8" w14:textId="6A7255A7" w:rsidR="00B03A79" w:rsidRPr="00BA51E0" w:rsidRDefault="00B03A79" w:rsidP="00B03A79">
      <w:pPr>
        <w:shd w:val="clear" w:color="auto" w:fill="FFFFFF" w:themeFill="background1"/>
        <w:jc w:val="center"/>
        <w:rPr>
          <w:i/>
          <w:sz w:val="28"/>
          <w:szCs w:val="28"/>
        </w:rPr>
      </w:pPr>
      <w:r w:rsidRPr="00BA51E0">
        <w:rPr>
          <w:i/>
          <w:sz w:val="28"/>
          <w:szCs w:val="28"/>
        </w:rPr>
        <w:t>(протокол №</w:t>
      </w:r>
      <w:r w:rsidR="00F916E0">
        <w:rPr>
          <w:i/>
          <w:sz w:val="28"/>
          <w:szCs w:val="28"/>
        </w:rPr>
        <w:t xml:space="preserve"> 46</w:t>
      </w:r>
      <w:r w:rsidRPr="00BA51E0">
        <w:rPr>
          <w:i/>
          <w:sz w:val="28"/>
          <w:szCs w:val="28"/>
        </w:rPr>
        <w:t xml:space="preserve"> от «</w:t>
      </w:r>
      <w:r w:rsidR="00F916E0">
        <w:rPr>
          <w:i/>
          <w:sz w:val="28"/>
          <w:szCs w:val="28"/>
        </w:rPr>
        <w:t>19</w:t>
      </w:r>
      <w:r w:rsidRPr="00BA51E0">
        <w:rPr>
          <w:i/>
          <w:sz w:val="28"/>
          <w:szCs w:val="28"/>
        </w:rPr>
        <w:t xml:space="preserve">» </w:t>
      </w:r>
      <w:r w:rsidR="00F916E0">
        <w:rPr>
          <w:i/>
          <w:sz w:val="28"/>
          <w:szCs w:val="28"/>
        </w:rPr>
        <w:t>ноября</w:t>
      </w:r>
      <w:r w:rsidRPr="00BA51E0">
        <w:rPr>
          <w:i/>
          <w:sz w:val="28"/>
          <w:szCs w:val="28"/>
        </w:rPr>
        <w:t xml:space="preserve"> 202</w:t>
      </w:r>
      <w:r w:rsidR="000C2753">
        <w:rPr>
          <w:i/>
          <w:sz w:val="28"/>
          <w:szCs w:val="28"/>
        </w:rPr>
        <w:t>4</w:t>
      </w:r>
      <w:r w:rsidRPr="00BA51E0">
        <w:rPr>
          <w:i/>
          <w:sz w:val="28"/>
          <w:szCs w:val="28"/>
        </w:rPr>
        <w:t xml:space="preserve"> г.)</w:t>
      </w:r>
    </w:p>
    <w:p w14:paraId="6CA88E9D" w14:textId="5041F9A3" w:rsidR="00B03A79" w:rsidRPr="00BA51E0" w:rsidRDefault="00B03A79" w:rsidP="00B03A79">
      <w:pPr>
        <w:shd w:val="clear" w:color="auto" w:fill="FFFFFF" w:themeFill="background1"/>
        <w:jc w:val="center"/>
        <w:rPr>
          <w:i/>
          <w:sz w:val="28"/>
          <w:szCs w:val="28"/>
        </w:rPr>
      </w:pPr>
      <w:r w:rsidRPr="00BA51E0">
        <w:rPr>
          <w:i/>
          <w:sz w:val="28"/>
          <w:szCs w:val="28"/>
        </w:rPr>
        <w:t xml:space="preserve">Одобрено на заседании </w:t>
      </w:r>
      <w:r w:rsidR="00212927">
        <w:rPr>
          <w:i/>
          <w:sz w:val="28"/>
          <w:szCs w:val="28"/>
        </w:rPr>
        <w:t>Кафедры</w:t>
      </w:r>
      <w:r w:rsidRPr="00BA51E0">
        <w:rPr>
          <w:i/>
          <w:sz w:val="28"/>
          <w:szCs w:val="28"/>
        </w:rPr>
        <w:t xml:space="preserve"> отраслевых рынков</w:t>
      </w:r>
    </w:p>
    <w:p w14:paraId="197415F9" w14:textId="77777777" w:rsidR="00B03A79" w:rsidRPr="00BA51E0" w:rsidRDefault="00B03A79" w:rsidP="00B03A79">
      <w:pPr>
        <w:shd w:val="clear" w:color="auto" w:fill="FFFFFF" w:themeFill="background1"/>
        <w:jc w:val="center"/>
        <w:rPr>
          <w:i/>
          <w:sz w:val="28"/>
          <w:szCs w:val="28"/>
        </w:rPr>
      </w:pPr>
      <w:r w:rsidRPr="00BA51E0">
        <w:rPr>
          <w:i/>
          <w:sz w:val="28"/>
          <w:szCs w:val="28"/>
        </w:rPr>
        <w:t xml:space="preserve">Факультета экономики и бизнеса </w:t>
      </w:r>
    </w:p>
    <w:p w14:paraId="157BAB88" w14:textId="1F235AD3" w:rsidR="00B03A79" w:rsidRPr="00BA51E0" w:rsidRDefault="00B03A79" w:rsidP="00B03A79">
      <w:pPr>
        <w:shd w:val="clear" w:color="auto" w:fill="FFFFFF" w:themeFill="background1"/>
        <w:jc w:val="center"/>
        <w:rPr>
          <w:i/>
          <w:sz w:val="28"/>
          <w:szCs w:val="28"/>
        </w:rPr>
      </w:pPr>
      <w:r w:rsidRPr="00BA51E0">
        <w:rPr>
          <w:i/>
          <w:sz w:val="28"/>
          <w:szCs w:val="28"/>
        </w:rPr>
        <w:t xml:space="preserve">(протокол № </w:t>
      </w:r>
      <w:r w:rsidR="00F916E0">
        <w:rPr>
          <w:i/>
          <w:sz w:val="28"/>
          <w:szCs w:val="28"/>
        </w:rPr>
        <w:t xml:space="preserve">3 </w:t>
      </w:r>
      <w:r w:rsidRPr="00BA51E0">
        <w:rPr>
          <w:i/>
          <w:sz w:val="28"/>
          <w:szCs w:val="28"/>
        </w:rPr>
        <w:t>от «</w:t>
      </w:r>
      <w:r w:rsidR="00F916E0">
        <w:rPr>
          <w:i/>
          <w:sz w:val="28"/>
          <w:szCs w:val="28"/>
        </w:rPr>
        <w:t>30</w:t>
      </w:r>
      <w:r w:rsidRPr="00BA51E0">
        <w:rPr>
          <w:i/>
          <w:sz w:val="28"/>
          <w:szCs w:val="28"/>
        </w:rPr>
        <w:t>»</w:t>
      </w:r>
      <w:r w:rsidR="00F916E0">
        <w:rPr>
          <w:i/>
          <w:sz w:val="28"/>
          <w:szCs w:val="28"/>
        </w:rPr>
        <w:t xml:space="preserve"> октября</w:t>
      </w:r>
      <w:r w:rsidRPr="00BA51E0">
        <w:rPr>
          <w:i/>
          <w:sz w:val="28"/>
          <w:szCs w:val="28"/>
        </w:rPr>
        <w:t xml:space="preserve"> 202</w:t>
      </w:r>
      <w:r w:rsidR="000C2753">
        <w:rPr>
          <w:i/>
          <w:sz w:val="28"/>
          <w:szCs w:val="28"/>
        </w:rPr>
        <w:t>4</w:t>
      </w:r>
      <w:r w:rsidRPr="00BA51E0">
        <w:rPr>
          <w:i/>
          <w:sz w:val="28"/>
          <w:szCs w:val="28"/>
        </w:rPr>
        <w:t xml:space="preserve"> г.)</w:t>
      </w:r>
    </w:p>
    <w:p w14:paraId="44702B1E" w14:textId="77777777" w:rsidR="00B03A79" w:rsidRPr="00BA51E0" w:rsidRDefault="00B03A79" w:rsidP="00B03A79">
      <w:pPr>
        <w:shd w:val="clear" w:color="auto" w:fill="FFFFFF" w:themeFill="background1"/>
        <w:jc w:val="center"/>
        <w:rPr>
          <w:i/>
          <w:sz w:val="28"/>
          <w:szCs w:val="28"/>
        </w:rPr>
      </w:pPr>
    </w:p>
    <w:p w14:paraId="1E32E5E8" w14:textId="77777777" w:rsidR="00B03A79" w:rsidRPr="00BA51E0" w:rsidRDefault="00B03A79" w:rsidP="00B03A79">
      <w:pPr>
        <w:shd w:val="clear" w:color="auto" w:fill="FFFFFF" w:themeFill="background1"/>
        <w:jc w:val="center"/>
      </w:pPr>
    </w:p>
    <w:p w14:paraId="3A8C2A09" w14:textId="77777777" w:rsidR="00B03A79" w:rsidRPr="00BA51E0" w:rsidRDefault="00B03A79" w:rsidP="00B03A79">
      <w:pPr>
        <w:shd w:val="clear" w:color="auto" w:fill="FFFFFF" w:themeFill="background1"/>
        <w:jc w:val="center"/>
      </w:pPr>
    </w:p>
    <w:p w14:paraId="2E35612E" w14:textId="77777777" w:rsidR="00B03A79" w:rsidRPr="00BA51E0" w:rsidRDefault="00B03A79" w:rsidP="00B03A79">
      <w:pPr>
        <w:shd w:val="clear" w:color="auto" w:fill="FFFFFF" w:themeFill="background1"/>
        <w:jc w:val="center"/>
      </w:pPr>
    </w:p>
    <w:p w14:paraId="50DDE73E" w14:textId="77777777" w:rsidR="00B03A79" w:rsidRPr="00BA51E0" w:rsidRDefault="00B03A79" w:rsidP="00B03A79">
      <w:pPr>
        <w:shd w:val="clear" w:color="auto" w:fill="FFFFFF" w:themeFill="background1"/>
        <w:jc w:val="center"/>
        <w:rPr>
          <w:b/>
          <w:sz w:val="28"/>
        </w:rPr>
      </w:pPr>
    </w:p>
    <w:p w14:paraId="6BFD24F0" w14:textId="0CA35588" w:rsidR="00B03A79" w:rsidRPr="00BA51E0" w:rsidRDefault="00B03A79" w:rsidP="00B03A79">
      <w:pPr>
        <w:shd w:val="clear" w:color="auto" w:fill="FFFFFF" w:themeFill="background1"/>
        <w:tabs>
          <w:tab w:val="left" w:pos="1387"/>
          <w:tab w:val="center" w:pos="4677"/>
        </w:tabs>
        <w:rPr>
          <w:b/>
          <w:sz w:val="28"/>
        </w:rPr>
      </w:pPr>
      <w:r>
        <w:rPr>
          <w:b/>
          <w:sz w:val="28"/>
        </w:rPr>
        <w:tab/>
      </w:r>
      <w:r>
        <w:rPr>
          <w:b/>
          <w:sz w:val="28"/>
        </w:rPr>
        <w:tab/>
      </w:r>
      <w:r w:rsidRPr="00BA51E0">
        <w:rPr>
          <w:b/>
          <w:sz w:val="28"/>
        </w:rPr>
        <w:t>Москва 202</w:t>
      </w:r>
      <w:r w:rsidR="000C2753">
        <w:rPr>
          <w:b/>
          <w:sz w:val="28"/>
        </w:rPr>
        <w:t>4</w:t>
      </w:r>
    </w:p>
    <w:p w14:paraId="7F6D99A4" w14:textId="30D95F94" w:rsidR="0005211D" w:rsidRPr="00A84C95" w:rsidRDefault="0005211D" w:rsidP="00DB6B96">
      <w:pPr>
        <w:jc w:val="center"/>
        <w:rPr>
          <w:sz w:val="28"/>
        </w:rPr>
      </w:pPr>
      <w:r w:rsidRPr="00A84C95">
        <w:rPr>
          <w:sz w:val="28"/>
        </w:rPr>
        <w:br w:type="page"/>
      </w:r>
    </w:p>
    <w:p w14:paraId="3EBAC925" w14:textId="5127FF45" w:rsidR="0026181D" w:rsidRPr="00A84C95" w:rsidRDefault="00C8722B" w:rsidP="0026181D">
      <w:pPr>
        <w:spacing w:after="160" w:line="259" w:lineRule="auto"/>
        <w:jc w:val="center"/>
        <w:rPr>
          <w:b/>
          <w:sz w:val="32"/>
          <w:szCs w:val="32"/>
        </w:rPr>
      </w:pPr>
      <w:r w:rsidRPr="00A84C95">
        <w:rPr>
          <w:b/>
          <w:sz w:val="28"/>
          <w:szCs w:val="28"/>
        </w:rPr>
        <w:lastRenderedPageBreak/>
        <w:t>СОДЕРЖАНИЕ</w:t>
      </w:r>
    </w:p>
    <w:tbl>
      <w:tblPr>
        <w:tblW w:w="9640" w:type="dxa"/>
        <w:tblLook w:val="04A0" w:firstRow="1" w:lastRow="0" w:firstColumn="1" w:lastColumn="0" w:noHBand="0" w:noVBand="1"/>
      </w:tblPr>
      <w:tblGrid>
        <w:gridCol w:w="621"/>
        <w:gridCol w:w="8345"/>
        <w:gridCol w:w="674"/>
      </w:tblGrid>
      <w:tr w:rsidR="00A84C95" w:rsidRPr="00F21501" w14:paraId="733A86B5" w14:textId="77777777" w:rsidTr="00C305D4">
        <w:tc>
          <w:tcPr>
            <w:tcW w:w="621" w:type="dxa"/>
            <w:shd w:val="clear" w:color="auto" w:fill="auto"/>
          </w:tcPr>
          <w:p w14:paraId="1088A3F9" w14:textId="77777777" w:rsidR="00C8722B" w:rsidRPr="00F21501" w:rsidRDefault="00C8722B" w:rsidP="00391E97">
            <w:pPr>
              <w:spacing w:line="276" w:lineRule="auto"/>
              <w:contextualSpacing/>
              <w:jc w:val="both"/>
            </w:pPr>
            <w:r w:rsidRPr="00F21501">
              <w:t>1.</w:t>
            </w:r>
          </w:p>
        </w:tc>
        <w:tc>
          <w:tcPr>
            <w:tcW w:w="8345" w:type="dxa"/>
            <w:shd w:val="clear" w:color="auto" w:fill="auto"/>
          </w:tcPr>
          <w:p w14:paraId="650734A3" w14:textId="77777777" w:rsidR="00C8722B" w:rsidRPr="00F21501" w:rsidRDefault="00C8722B" w:rsidP="00391E97">
            <w:pPr>
              <w:spacing w:line="276" w:lineRule="auto"/>
              <w:contextualSpacing/>
              <w:jc w:val="both"/>
            </w:pPr>
            <w:r w:rsidRPr="00F21501">
              <w:t>Наименование дисциплины………………………………………………</w:t>
            </w:r>
            <w:r w:rsidR="004D0F55" w:rsidRPr="00F21501">
              <w:t>………..</w:t>
            </w:r>
          </w:p>
        </w:tc>
        <w:tc>
          <w:tcPr>
            <w:tcW w:w="674" w:type="dxa"/>
          </w:tcPr>
          <w:p w14:paraId="607B3F5C" w14:textId="792BCEB9" w:rsidR="00C8722B" w:rsidRPr="00F21501" w:rsidRDefault="00F21501" w:rsidP="00C305D4">
            <w:pPr>
              <w:spacing w:line="276" w:lineRule="auto"/>
              <w:ind w:left="-14"/>
              <w:contextualSpacing/>
              <w:jc w:val="right"/>
            </w:pPr>
            <w:r w:rsidRPr="00F21501">
              <w:t>3</w:t>
            </w:r>
          </w:p>
        </w:tc>
      </w:tr>
      <w:tr w:rsidR="00A84C95" w:rsidRPr="00F21501" w14:paraId="00EC15B8" w14:textId="77777777" w:rsidTr="00C305D4">
        <w:tc>
          <w:tcPr>
            <w:tcW w:w="621" w:type="dxa"/>
            <w:shd w:val="clear" w:color="auto" w:fill="auto"/>
          </w:tcPr>
          <w:p w14:paraId="274EC93D" w14:textId="77777777" w:rsidR="00C8722B" w:rsidRPr="00F21501" w:rsidRDefault="00C8722B" w:rsidP="00391E97">
            <w:pPr>
              <w:spacing w:line="276" w:lineRule="auto"/>
              <w:contextualSpacing/>
              <w:jc w:val="both"/>
            </w:pPr>
            <w:r w:rsidRPr="00F21501">
              <w:t>2.</w:t>
            </w:r>
          </w:p>
        </w:tc>
        <w:tc>
          <w:tcPr>
            <w:tcW w:w="8345" w:type="dxa"/>
            <w:shd w:val="clear" w:color="auto" w:fill="auto"/>
          </w:tcPr>
          <w:p w14:paraId="148AE9D4" w14:textId="4B833B87" w:rsidR="00C8722B" w:rsidRPr="00F21501" w:rsidRDefault="00505A26" w:rsidP="00391E97">
            <w:pPr>
              <w:spacing w:line="276" w:lineRule="auto"/>
              <w:contextualSpacing/>
              <w:jc w:val="both"/>
            </w:pPr>
            <w:r w:rsidRPr="00F21501">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F21501">
              <w:t>..</w:t>
            </w:r>
            <w:r w:rsidR="004D0F55" w:rsidRPr="00F21501">
              <w:t>.........................................</w:t>
            </w:r>
          </w:p>
        </w:tc>
        <w:tc>
          <w:tcPr>
            <w:tcW w:w="674" w:type="dxa"/>
          </w:tcPr>
          <w:p w14:paraId="30391420" w14:textId="77777777" w:rsidR="00C8722B" w:rsidRPr="00F21501" w:rsidRDefault="00C8722B" w:rsidP="00C305D4">
            <w:pPr>
              <w:spacing w:line="276" w:lineRule="auto"/>
              <w:ind w:left="-14"/>
              <w:contextualSpacing/>
              <w:jc w:val="right"/>
            </w:pPr>
          </w:p>
          <w:p w14:paraId="18C5EC9D" w14:textId="77777777" w:rsidR="00C8722B" w:rsidRPr="00F21501" w:rsidRDefault="00C8722B" w:rsidP="00C305D4">
            <w:pPr>
              <w:spacing w:line="276" w:lineRule="auto"/>
              <w:ind w:left="-14"/>
              <w:contextualSpacing/>
              <w:jc w:val="right"/>
            </w:pPr>
          </w:p>
          <w:p w14:paraId="7C130678" w14:textId="2D2C8B1B" w:rsidR="00C8722B" w:rsidRPr="00F21501" w:rsidRDefault="00F21501" w:rsidP="00C305D4">
            <w:pPr>
              <w:spacing w:line="276" w:lineRule="auto"/>
              <w:ind w:left="-14"/>
              <w:contextualSpacing/>
              <w:jc w:val="right"/>
            </w:pPr>
            <w:r w:rsidRPr="00F21501">
              <w:t>3</w:t>
            </w:r>
          </w:p>
        </w:tc>
      </w:tr>
      <w:tr w:rsidR="00A84C95" w:rsidRPr="00F21501" w14:paraId="3A1907A4" w14:textId="77777777" w:rsidTr="00C305D4">
        <w:tc>
          <w:tcPr>
            <w:tcW w:w="621" w:type="dxa"/>
            <w:shd w:val="clear" w:color="auto" w:fill="auto"/>
          </w:tcPr>
          <w:p w14:paraId="7C09EB83" w14:textId="77777777" w:rsidR="00C8722B" w:rsidRPr="00F21501" w:rsidRDefault="00C8722B" w:rsidP="00391E97">
            <w:pPr>
              <w:spacing w:line="276" w:lineRule="auto"/>
              <w:contextualSpacing/>
              <w:jc w:val="both"/>
            </w:pPr>
            <w:r w:rsidRPr="00F21501">
              <w:t>3.</w:t>
            </w:r>
          </w:p>
        </w:tc>
        <w:tc>
          <w:tcPr>
            <w:tcW w:w="8345" w:type="dxa"/>
            <w:shd w:val="clear" w:color="auto" w:fill="auto"/>
          </w:tcPr>
          <w:p w14:paraId="239CFF39" w14:textId="77777777" w:rsidR="00C8722B" w:rsidRPr="00F21501" w:rsidRDefault="00C8722B" w:rsidP="00391E97">
            <w:pPr>
              <w:spacing w:line="276" w:lineRule="auto"/>
              <w:contextualSpacing/>
              <w:jc w:val="both"/>
            </w:pPr>
            <w:r w:rsidRPr="00F21501">
              <w:rPr>
                <w:bCs/>
                <w:iCs/>
              </w:rPr>
              <w:t>Место дисциплины в структуре образовательной программы................</w:t>
            </w:r>
            <w:r w:rsidR="004D0F55" w:rsidRPr="00F21501">
              <w:rPr>
                <w:bCs/>
                <w:iCs/>
              </w:rPr>
              <w:t>...........</w:t>
            </w:r>
          </w:p>
        </w:tc>
        <w:tc>
          <w:tcPr>
            <w:tcW w:w="674" w:type="dxa"/>
          </w:tcPr>
          <w:p w14:paraId="58F7EBAC" w14:textId="05983018" w:rsidR="00C8722B" w:rsidRPr="00F21501" w:rsidRDefault="005E40B7" w:rsidP="00C305D4">
            <w:pPr>
              <w:spacing w:line="276" w:lineRule="auto"/>
              <w:ind w:left="-14"/>
              <w:contextualSpacing/>
              <w:jc w:val="right"/>
            </w:pPr>
            <w:r>
              <w:t>5</w:t>
            </w:r>
          </w:p>
        </w:tc>
      </w:tr>
      <w:tr w:rsidR="00A84C95" w:rsidRPr="00212927" w14:paraId="4FD5B87F" w14:textId="77777777" w:rsidTr="00C305D4">
        <w:tc>
          <w:tcPr>
            <w:tcW w:w="621" w:type="dxa"/>
            <w:shd w:val="clear" w:color="auto" w:fill="auto"/>
          </w:tcPr>
          <w:p w14:paraId="6D46F677" w14:textId="77777777" w:rsidR="00C8722B" w:rsidRPr="00F21501" w:rsidRDefault="00C8722B" w:rsidP="00391E97">
            <w:pPr>
              <w:spacing w:line="276" w:lineRule="auto"/>
              <w:contextualSpacing/>
              <w:jc w:val="both"/>
            </w:pPr>
            <w:r w:rsidRPr="00F21501">
              <w:t>4.</w:t>
            </w:r>
          </w:p>
        </w:tc>
        <w:tc>
          <w:tcPr>
            <w:tcW w:w="8345" w:type="dxa"/>
            <w:shd w:val="clear" w:color="auto" w:fill="auto"/>
          </w:tcPr>
          <w:p w14:paraId="566A35E8" w14:textId="5467C79F" w:rsidR="00C8722B" w:rsidRPr="00F21501" w:rsidRDefault="0087157C" w:rsidP="00391E97">
            <w:pPr>
              <w:spacing w:line="276" w:lineRule="auto"/>
              <w:contextualSpacing/>
              <w:jc w:val="both"/>
              <w:rPr>
                <w:iCs/>
              </w:rPr>
            </w:pPr>
            <w:r w:rsidRPr="00F21501">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F21501">
              <w:rPr>
                <w:iCs/>
              </w:rPr>
              <w:t>………………………..</w:t>
            </w:r>
            <w:r w:rsidR="00C8722B" w:rsidRPr="00F21501">
              <w:rPr>
                <w:iCs/>
              </w:rPr>
              <w:t>………</w:t>
            </w:r>
            <w:r w:rsidR="004D0F55" w:rsidRPr="00F21501">
              <w:rPr>
                <w:iCs/>
              </w:rPr>
              <w:t>……………………………..</w:t>
            </w:r>
          </w:p>
        </w:tc>
        <w:tc>
          <w:tcPr>
            <w:tcW w:w="674" w:type="dxa"/>
          </w:tcPr>
          <w:p w14:paraId="43A2D6BA" w14:textId="77777777" w:rsidR="00C8722B" w:rsidRPr="00F21501" w:rsidRDefault="00C8722B" w:rsidP="00C305D4">
            <w:pPr>
              <w:spacing w:line="276" w:lineRule="auto"/>
              <w:ind w:left="-14"/>
              <w:contextualSpacing/>
              <w:jc w:val="right"/>
            </w:pPr>
          </w:p>
          <w:p w14:paraId="5914886B" w14:textId="77777777" w:rsidR="00C8722B" w:rsidRPr="00F21501" w:rsidRDefault="00C8722B" w:rsidP="00C305D4">
            <w:pPr>
              <w:spacing w:line="276" w:lineRule="auto"/>
              <w:ind w:left="-14"/>
              <w:contextualSpacing/>
              <w:jc w:val="right"/>
            </w:pPr>
          </w:p>
          <w:p w14:paraId="03C24B77" w14:textId="4E2F88C2" w:rsidR="00C8722B" w:rsidRPr="00F21501" w:rsidRDefault="00F21501" w:rsidP="00C305D4">
            <w:pPr>
              <w:spacing w:line="276" w:lineRule="auto"/>
              <w:ind w:left="-14"/>
              <w:contextualSpacing/>
              <w:jc w:val="right"/>
            </w:pPr>
            <w:r w:rsidRPr="00F21501">
              <w:t>5</w:t>
            </w:r>
          </w:p>
        </w:tc>
      </w:tr>
      <w:tr w:rsidR="00A84C95" w:rsidRPr="00F21501" w14:paraId="7BD1A374" w14:textId="77777777" w:rsidTr="00C305D4">
        <w:tc>
          <w:tcPr>
            <w:tcW w:w="621" w:type="dxa"/>
            <w:shd w:val="clear" w:color="auto" w:fill="auto"/>
          </w:tcPr>
          <w:p w14:paraId="5513B6AE" w14:textId="77777777" w:rsidR="00C8722B" w:rsidRPr="00F21501" w:rsidRDefault="00C8722B" w:rsidP="00391E97">
            <w:pPr>
              <w:spacing w:line="276" w:lineRule="auto"/>
              <w:contextualSpacing/>
              <w:jc w:val="both"/>
            </w:pPr>
            <w:r w:rsidRPr="00F21501">
              <w:t>5.</w:t>
            </w:r>
          </w:p>
        </w:tc>
        <w:tc>
          <w:tcPr>
            <w:tcW w:w="8345" w:type="dxa"/>
            <w:shd w:val="clear" w:color="auto" w:fill="auto"/>
          </w:tcPr>
          <w:p w14:paraId="7054032E" w14:textId="77777777" w:rsidR="00C8722B" w:rsidRPr="00F21501" w:rsidRDefault="00C8722B" w:rsidP="00391E97">
            <w:pPr>
              <w:spacing w:line="276" w:lineRule="auto"/>
              <w:contextualSpacing/>
              <w:jc w:val="both"/>
              <w:rPr>
                <w:bCs/>
                <w:iCs/>
              </w:rPr>
            </w:pPr>
            <w:r w:rsidRPr="00F21501">
              <w:rPr>
                <w:bCs/>
                <w:iCs/>
              </w:rPr>
              <w:t>Содержание дисциплины, структурированное по темам</w:t>
            </w:r>
            <w:r w:rsidR="003328CD" w:rsidRPr="00F21501">
              <w:rPr>
                <w:bCs/>
                <w:iCs/>
              </w:rPr>
              <w:t xml:space="preserve"> </w:t>
            </w:r>
            <w:r w:rsidRPr="00F21501">
              <w:rPr>
                <w:bCs/>
                <w:iCs/>
                <w:vanish/>
              </w:rPr>
              <w:t>Указание разделов и тем, отводимых на самостоятельное освоение обучающихся</w:t>
            </w:r>
            <w:r w:rsidR="003328CD" w:rsidRPr="00F21501">
              <w:rPr>
                <w:bCs/>
                <w:iCs/>
                <w:vanish/>
              </w:rPr>
              <w:t xml:space="preserve"> </w:t>
            </w:r>
            <w:r w:rsidRPr="00F21501">
              <w:rPr>
                <w:bCs/>
                <w:iCs/>
                <w:vanish/>
              </w:rPr>
              <w:t>дисциплине занятий и самостоятельной работы</w:t>
            </w:r>
            <w:r w:rsidR="003328CD" w:rsidRPr="00F21501">
              <w:rPr>
                <w:bCs/>
                <w:iCs/>
              </w:rPr>
              <w:t xml:space="preserve"> </w:t>
            </w:r>
            <w:r w:rsidRPr="00F21501">
              <w:rPr>
                <w:bCs/>
                <w:iCs/>
              </w:rPr>
              <w:t>(разделам) дисциплины с указанием их объемов (в академических часах) и видов учебных занятий…………………………………………………………...</w:t>
            </w:r>
            <w:r w:rsidR="004D0F55" w:rsidRPr="00F21501">
              <w:rPr>
                <w:bCs/>
                <w:iCs/>
              </w:rPr>
              <w:t>............................</w:t>
            </w:r>
          </w:p>
        </w:tc>
        <w:tc>
          <w:tcPr>
            <w:tcW w:w="674" w:type="dxa"/>
          </w:tcPr>
          <w:p w14:paraId="620AF0F9" w14:textId="77777777" w:rsidR="00C8722B" w:rsidRPr="00F21501" w:rsidRDefault="00C8722B" w:rsidP="00C305D4">
            <w:pPr>
              <w:spacing w:line="276" w:lineRule="auto"/>
              <w:ind w:left="-14"/>
              <w:contextualSpacing/>
              <w:jc w:val="right"/>
            </w:pPr>
          </w:p>
          <w:p w14:paraId="58CB64A3" w14:textId="77777777" w:rsidR="00C8722B" w:rsidRPr="00F21501" w:rsidRDefault="00C8722B" w:rsidP="00C305D4">
            <w:pPr>
              <w:spacing w:line="276" w:lineRule="auto"/>
              <w:ind w:left="-14"/>
              <w:contextualSpacing/>
              <w:jc w:val="right"/>
            </w:pPr>
          </w:p>
          <w:p w14:paraId="0DE09570" w14:textId="5A406C5D" w:rsidR="00C8722B" w:rsidRPr="00F21501" w:rsidRDefault="004D26B5" w:rsidP="00C305D4">
            <w:pPr>
              <w:spacing w:line="276" w:lineRule="auto"/>
              <w:ind w:left="-14"/>
              <w:contextualSpacing/>
              <w:jc w:val="right"/>
            </w:pPr>
            <w:r w:rsidRPr="00F21501">
              <w:t>5</w:t>
            </w:r>
          </w:p>
        </w:tc>
      </w:tr>
      <w:tr w:rsidR="00A84C95" w:rsidRPr="00F21501" w14:paraId="404502C4" w14:textId="77777777" w:rsidTr="00C305D4">
        <w:tc>
          <w:tcPr>
            <w:tcW w:w="621" w:type="dxa"/>
            <w:shd w:val="clear" w:color="auto" w:fill="auto"/>
          </w:tcPr>
          <w:p w14:paraId="34789B11" w14:textId="77777777" w:rsidR="00C8722B" w:rsidRPr="00F21501" w:rsidRDefault="00C8722B" w:rsidP="00391E97">
            <w:pPr>
              <w:spacing w:line="276" w:lineRule="auto"/>
              <w:contextualSpacing/>
              <w:jc w:val="both"/>
            </w:pPr>
            <w:r w:rsidRPr="00F21501">
              <w:t>5.1.</w:t>
            </w:r>
          </w:p>
        </w:tc>
        <w:tc>
          <w:tcPr>
            <w:tcW w:w="8345" w:type="dxa"/>
            <w:shd w:val="clear" w:color="auto" w:fill="auto"/>
          </w:tcPr>
          <w:p w14:paraId="11E1B3D2" w14:textId="77777777" w:rsidR="00C8722B" w:rsidRPr="00F21501" w:rsidRDefault="00C8722B" w:rsidP="00391E97">
            <w:pPr>
              <w:spacing w:line="276" w:lineRule="auto"/>
              <w:contextualSpacing/>
              <w:jc w:val="both"/>
            </w:pPr>
            <w:r w:rsidRPr="00F21501">
              <w:t>Содержание дисциплины…………………………………………………</w:t>
            </w:r>
            <w:r w:rsidR="004D0F55" w:rsidRPr="00F21501">
              <w:t>…………</w:t>
            </w:r>
          </w:p>
        </w:tc>
        <w:tc>
          <w:tcPr>
            <w:tcW w:w="674" w:type="dxa"/>
          </w:tcPr>
          <w:p w14:paraId="1ABC2E32" w14:textId="3DD191D7" w:rsidR="00C8722B" w:rsidRPr="00F21501" w:rsidRDefault="0045050F" w:rsidP="00C305D4">
            <w:pPr>
              <w:spacing w:line="276" w:lineRule="auto"/>
              <w:ind w:left="-14"/>
              <w:contextualSpacing/>
              <w:jc w:val="right"/>
            </w:pPr>
            <w:r w:rsidRPr="00F21501">
              <w:t>5</w:t>
            </w:r>
          </w:p>
        </w:tc>
      </w:tr>
      <w:tr w:rsidR="00A84C95" w:rsidRPr="00F21501" w14:paraId="57B8F32A" w14:textId="77777777" w:rsidTr="00C305D4">
        <w:tc>
          <w:tcPr>
            <w:tcW w:w="621" w:type="dxa"/>
            <w:shd w:val="clear" w:color="auto" w:fill="auto"/>
          </w:tcPr>
          <w:p w14:paraId="3287E16F" w14:textId="77777777" w:rsidR="00C8722B" w:rsidRPr="00F21501" w:rsidRDefault="00C8722B" w:rsidP="00391E97">
            <w:pPr>
              <w:spacing w:line="276" w:lineRule="auto"/>
              <w:contextualSpacing/>
              <w:jc w:val="both"/>
            </w:pPr>
            <w:r w:rsidRPr="00F21501">
              <w:t>5.2.</w:t>
            </w:r>
          </w:p>
        </w:tc>
        <w:tc>
          <w:tcPr>
            <w:tcW w:w="8345" w:type="dxa"/>
            <w:shd w:val="clear" w:color="auto" w:fill="auto"/>
          </w:tcPr>
          <w:p w14:paraId="21E03D10" w14:textId="77777777" w:rsidR="00C8722B" w:rsidRPr="00F21501" w:rsidRDefault="00C8722B" w:rsidP="00391E97">
            <w:pPr>
              <w:spacing w:line="276" w:lineRule="auto"/>
              <w:contextualSpacing/>
              <w:jc w:val="both"/>
            </w:pPr>
            <w:r w:rsidRPr="00F21501">
              <w:t>Учебно-тематический план………………………………………………</w:t>
            </w:r>
            <w:r w:rsidR="004D0F55" w:rsidRPr="00F21501">
              <w:t>…………</w:t>
            </w:r>
          </w:p>
        </w:tc>
        <w:tc>
          <w:tcPr>
            <w:tcW w:w="674" w:type="dxa"/>
          </w:tcPr>
          <w:p w14:paraId="32934B35" w14:textId="26A7FDFF" w:rsidR="00C8722B" w:rsidRPr="00F21501" w:rsidRDefault="0087157C" w:rsidP="0045050F">
            <w:pPr>
              <w:spacing w:line="276" w:lineRule="auto"/>
              <w:contextualSpacing/>
              <w:jc w:val="right"/>
            </w:pPr>
            <w:r w:rsidRPr="00F21501">
              <w:t>1</w:t>
            </w:r>
            <w:r w:rsidR="00F21501" w:rsidRPr="00F21501">
              <w:t>4</w:t>
            </w:r>
          </w:p>
        </w:tc>
      </w:tr>
      <w:tr w:rsidR="00A84C95" w:rsidRPr="00F21501" w14:paraId="5436A540" w14:textId="77777777" w:rsidTr="00C305D4">
        <w:trPr>
          <w:trHeight w:val="433"/>
        </w:trPr>
        <w:tc>
          <w:tcPr>
            <w:tcW w:w="621" w:type="dxa"/>
            <w:shd w:val="clear" w:color="auto" w:fill="auto"/>
          </w:tcPr>
          <w:p w14:paraId="6D5573F6" w14:textId="77777777" w:rsidR="00C8722B" w:rsidRPr="00F21501" w:rsidRDefault="00C8722B" w:rsidP="00391E97">
            <w:pPr>
              <w:spacing w:line="276" w:lineRule="auto"/>
              <w:contextualSpacing/>
              <w:jc w:val="both"/>
            </w:pPr>
            <w:r w:rsidRPr="00F21501">
              <w:t>5.3.</w:t>
            </w:r>
          </w:p>
        </w:tc>
        <w:tc>
          <w:tcPr>
            <w:tcW w:w="8345" w:type="dxa"/>
            <w:shd w:val="clear" w:color="auto" w:fill="auto"/>
          </w:tcPr>
          <w:p w14:paraId="024E9F2E" w14:textId="027352CF" w:rsidR="00C8722B" w:rsidRPr="00F21501" w:rsidRDefault="00C8722B" w:rsidP="00391E97">
            <w:pPr>
              <w:spacing w:line="276" w:lineRule="auto"/>
              <w:contextualSpacing/>
              <w:jc w:val="both"/>
            </w:pPr>
            <w:r w:rsidRPr="00F21501">
              <w:t xml:space="preserve">Содержание </w:t>
            </w:r>
            <w:r w:rsidR="00464CAE" w:rsidRPr="00F21501">
              <w:t xml:space="preserve">семинаров, </w:t>
            </w:r>
            <w:r w:rsidRPr="00F21501">
              <w:t>практических занятий………………..........</w:t>
            </w:r>
            <w:r w:rsidR="004D0F55" w:rsidRPr="00F21501">
              <w:t>.....</w:t>
            </w:r>
            <w:r w:rsidR="00464CAE" w:rsidRPr="00F21501">
              <w:t>........</w:t>
            </w:r>
            <w:r w:rsidR="004D0F55" w:rsidRPr="00F21501">
              <w:t>.......</w:t>
            </w:r>
          </w:p>
        </w:tc>
        <w:tc>
          <w:tcPr>
            <w:tcW w:w="674" w:type="dxa"/>
          </w:tcPr>
          <w:p w14:paraId="1D3D501A" w14:textId="0F8B4931" w:rsidR="00C8722B" w:rsidRPr="00F21501" w:rsidRDefault="003C28DF" w:rsidP="0045050F">
            <w:pPr>
              <w:spacing w:line="276" w:lineRule="auto"/>
              <w:contextualSpacing/>
              <w:jc w:val="right"/>
            </w:pPr>
            <w:r w:rsidRPr="00F21501">
              <w:t>1</w:t>
            </w:r>
            <w:r w:rsidR="007E6E6D">
              <w:t>8</w:t>
            </w:r>
          </w:p>
        </w:tc>
      </w:tr>
      <w:tr w:rsidR="00A84C95" w:rsidRPr="00F21501" w14:paraId="4BBB1F5B" w14:textId="77777777" w:rsidTr="00C305D4">
        <w:tc>
          <w:tcPr>
            <w:tcW w:w="621" w:type="dxa"/>
            <w:shd w:val="clear" w:color="auto" w:fill="auto"/>
          </w:tcPr>
          <w:p w14:paraId="4F6E74BF" w14:textId="77777777" w:rsidR="00C8722B" w:rsidRPr="00F21501" w:rsidRDefault="00C8722B" w:rsidP="00391E97">
            <w:pPr>
              <w:spacing w:line="276" w:lineRule="auto"/>
              <w:contextualSpacing/>
              <w:jc w:val="both"/>
            </w:pPr>
            <w:r w:rsidRPr="00F21501">
              <w:t>6.</w:t>
            </w:r>
          </w:p>
        </w:tc>
        <w:tc>
          <w:tcPr>
            <w:tcW w:w="8345" w:type="dxa"/>
            <w:shd w:val="clear" w:color="auto" w:fill="auto"/>
          </w:tcPr>
          <w:p w14:paraId="5B819DD3" w14:textId="6D1FBFC3" w:rsidR="00C8722B" w:rsidRPr="00F21501" w:rsidRDefault="0015650F" w:rsidP="00391E97">
            <w:pPr>
              <w:tabs>
                <w:tab w:val="left" w:pos="9214"/>
                <w:tab w:val="left" w:pos="9356"/>
              </w:tabs>
              <w:spacing w:line="276" w:lineRule="auto"/>
              <w:contextualSpacing/>
              <w:jc w:val="both"/>
              <w:rPr>
                <w:bCs/>
                <w:iCs/>
              </w:rPr>
            </w:pPr>
            <w:r w:rsidRPr="00F21501">
              <w:t>Перечень учебно-методического обеспечения для самостоятельной работы обучающихся по дисциплине</w:t>
            </w:r>
            <w:r w:rsidR="00C8722B" w:rsidRPr="00F21501">
              <w:rPr>
                <w:bCs/>
                <w:iCs/>
              </w:rPr>
              <w:t>…………………………</w:t>
            </w:r>
            <w:r w:rsidR="004D0F55" w:rsidRPr="00F21501">
              <w:rPr>
                <w:bCs/>
                <w:iCs/>
              </w:rPr>
              <w:t>……………………</w:t>
            </w:r>
            <w:r w:rsidRPr="00F21501">
              <w:rPr>
                <w:bCs/>
                <w:iCs/>
              </w:rPr>
              <w:t>…</w:t>
            </w:r>
            <w:r w:rsidR="004D0F55" w:rsidRPr="00F21501">
              <w:rPr>
                <w:bCs/>
                <w:iCs/>
              </w:rPr>
              <w:t>…….</w:t>
            </w:r>
          </w:p>
        </w:tc>
        <w:tc>
          <w:tcPr>
            <w:tcW w:w="674" w:type="dxa"/>
          </w:tcPr>
          <w:p w14:paraId="16908AB6" w14:textId="77777777" w:rsidR="00C8722B" w:rsidRPr="00F21501" w:rsidRDefault="00C8722B" w:rsidP="00C305D4">
            <w:pPr>
              <w:spacing w:line="276" w:lineRule="auto"/>
              <w:contextualSpacing/>
              <w:jc w:val="right"/>
            </w:pPr>
          </w:p>
          <w:p w14:paraId="4226208A" w14:textId="6DE64712" w:rsidR="00C8722B" w:rsidRPr="00F21501" w:rsidRDefault="004A7478" w:rsidP="0045050F">
            <w:pPr>
              <w:spacing w:line="276" w:lineRule="auto"/>
              <w:contextualSpacing/>
              <w:jc w:val="right"/>
            </w:pPr>
            <w:r w:rsidRPr="00F21501">
              <w:t>2</w:t>
            </w:r>
            <w:r w:rsidR="007E6E6D">
              <w:t>4</w:t>
            </w:r>
          </w:p>
        </w:tc>
      </w:tr>
      <w:tr w:rsidR="00A84C95" w:rsidRPr="00F21501" w14:paraId="1A94608D" w14:textId="77777777" w:rsidTr="00C305D4">
        <w:tc>
          <w:tcPr>
            <w:tcW w:w="621" w:type="dxa"/>
            <w:shd w:val="clear" w:color="auto" w:fill="auto"/>
          </w:tcPr>
          <w:p w14:paraId="64AEBC00" w14:textId="77777777" w:rsidR="00C8722B" w:rsidRPr="00F21501" w:rsidRDefault="00C8722B" w:rsidP="00391E97">
            <w:pPr>
              <w:spacing w:line="276" w:lineRule="auto"/>
              <w:contextualSpacing/>
              <w:jc w:val="both"/>
            </w:pPr>
            <w:r w:rsidRPr="00F21501">
              <w:t>6.1.</w:t>
            </w:r>
          </w:p>
        </w:tc>
        <w:tc>
          <w:tcPr>
            <w:tcW w:w="8345" w:type="dxa"/>
            <w:shd w:val="clear" w:color="auto" w:fill="auto"/>
          </w:tcPr>
          <w:p w14:paraId="1E6F32F4" w14:textId="7A231224" w:rsidR="00C8722B" w:rsidRPr="00F21501" w:rsidRDefault="0015650F" w:rsidP="00391E97">
            <w:pPr>
              <w:tabs>
                <w:tab w:val="left" w:pos="9214"/>
                <w:tab w:val="left" w:pos="9356"/>
              </w:tabs>
              <w:spacing w:line="276" w:lineRule="auto"/>
              <w:contextualSpacing/>
              <w:jc w:val="both"/>
              <w:rPr>
                <w:bCs/>
                <w:iCs/>
              </w:rPr>
            </w:pPr>
            <w:r w:rsidRPr="00F21501">
              <w:rPr>
                <w:bCs/>
              </w:rPr>
              <w:t>Перечень вопросов, отводимых на самостоятельное освоение дисциплины, формы внеаудиторной самостоятельной работы</w:t>
            </w:r>
            <w:r w:rsidR="00C8722B" w:rsidRPr="00F21501">
              <w:rPr>
                <w:bCs/>
                <w:iCs/>
              </w:rPr>
              <w:t>………………………</w:t>
            </w:r>
            <w:r w:rsidR="004D0F55" w:rsidRPr="00F21501">
              <w:rPr>
                <w:bCs/>
                <w:iCs/>
              </w:rPr>
              <w:t>………….</w:t>
            </w:r>
          </w:p>
        </w:tc>
        <w:tc>
          <w:tcPr>
            <w:tcW w:w="674" w:type="dxa"/>
          </w:tcPr>
          <w:p w14:paraId="2B028426" w14:textId="080C0496" w:rsidR="00C8722B" w:rsidRPr="00F21501" w:rsidRDefault="00A466BA" w:rsidP="00C305D4">
            <w:pPr>
              <w:spacing w:line="276" w:lineRule="auto"/>
              <w:contextualSpacing/>
              <w:jc w:val="right"/>
            </w:pPr>
            <w:r w:rsidRPr="00F21501">
              <w:t>2</w:t>
            </w:r>
            <w:r w:rsidR="007E6E6D">
              <w:t>4</w:t>
            </w:r>
          </w:p>
        </w:tc>
      </w:tr>
      <w:tr w:rsidR="00A84C95" w:rsidRPr="00F21501" w14:paraId="4FF2D696" w14:textId="77777777" w:rsidTr="00C305D4">
        <w:tc>
          <w:tcPr>
            <w:tcW w:w="621" w:type="dxa"/>
            <w:shd w:val="clear" w:color="auto" w:fill="auto"/>
          </w:tcPr>
          <w:p w14:paraId="4948C449" w14:textId="77777777" w:rsidR="00C8722B" w:rsidRPr="00F21501" w:rsidRDefault="00C8722B" w:rsidP="00391E97">
            <w:pPr>
              <w:spacing w:line="276" w:lineRule="auto"/>
              <w:contextualSpacing/>
              <w:jc w:val="both"/>
            </w:pPr>
            <w:r w:rsidRPr="00F21501">
              <w:t>6.2.</w:t>
            </w:r>
          </w:p>
        </w:tc>
        <w:tc>
          <w:tcPr>
            <w:tcW w:w="8345" w:type="dxa"/>
            <w:shd w:val="clear" w:color="auto" w:fill="auto"/>
          </w:tcPr>
          <w:p w14:paraId="079EEDCE" w14:textId="6137D61B" w:rsidR="00C8722B" w:rsidRPr="00F21501" w:rsidRDefault="0015650F" w:rsidP="00391E97">
            <w:pPr>
              <w:tabs>
                <w:tab w:val="left" w:pos="9214"/>
                <w:tab w:val="left" w:pos="9356"/>
              </w:tabs>
              <w:spacing w:line="276" w:lineRule="auto"/>
              <w:contextualSpacing/>
              <w:jc w:val="both"/>
              <w:rPr>
                <w:bCs/>
                <w:iCs/>
              </w:rPr>
            </w:pPr>
            <w:r w:rsidRPr="00F21501">
              <w:rPr>
                <w:bCs/>
              </w:rPr>
              <w:t>Перечень вопросов, заданий, тем для подготовки к текущему контролю</w:t>
            </w:r>
            <w:r w:rsidR="004D0F55" w:rsidRPr="00F21501">
              <w:rPr>
                <w:bCs/>
                <w:iCs/>
              </w:rPr>
              <w:t>...........</w:t>
            </w:r>
          </w:p>
        </w:tc>
        <w:tc>
          <w:tcPr>
            <w:tcW w:w="674" w:type="dxa"/>
          </w:tcPr>
          <w:p w14:paraId="134EC546" w14:textId="5CD0CFD7" w:rsidR="00C8722B" w:rsidRPr="00F21501" w:rsidRDefault="00F21501" w:rsidP="0045050F">
            <w:pPr>
              <w:spacing w:line="276" w:lineRule="auto"/>
              <w:contextualSpacing/>
              <w:jc w:val="right"/>
            </w:pPr>
            <w:r w:rsidRPr="00F21501">
              <w:t>3</w:t>
            </w:r>
            <w:r w:rsidR="007E6E6D">
              <w:t>0</w:t>
            </w:r>
          </w:p>
        </w:tc>
      </w:tr>
      <w:tr w:rsidR="00A84C95" w:rsidRPr="00F21501" w14:paraId="696FFAF6" w14:textId="77777777" w:rsidTr="00C305D4">
        <w:tc>
          <w:tcPr>
            <w:tcW w:w="621" w:type="dxa"/>
            <w:shd w:val="clear" w:color="auto" w:fill="auto"/>
          </w:tcPr>
          <w:p w14:paraId="321F0F43" w14:textId="77777777" w:rsidR="00C8722B" w:rsidRPr="00F21501" w:rsidRDefault="00C8722B" w:rsidP="00391E97">
            <w:pPr>
              <w:spacing w:line="276" w:lineRule="auto"/>
              <w:contextualSpacing/>
              <w:jc w:val="both"/>
            </w:pPr>
            <w:r w:rsidRPr="00F21501">
              <w:t>7.</w:t>
            </w:r>
          </w:p>
        </w:tc>
        <w:tc>
          <w:tcPr>
            <w:tcW w:w="8345" w:type="dxa"/>
            <w:shd w:val="clear" w:color="auto" w:fill="auto"/>
          </w:tcPr>
          <w:p w14:paraId="6C993DDA" w14:textId="77777777" w:rsidR="00C8722B" w:rsidRPr="00F21501" w:rsidRDefault="00C8722B" w:rsidP="00391E97">
            <w:pPr>
              <w:spacing w:line="276" w:lineRule="auto"/>
              <w:ind w:right="-1"/>
              <w:contextualSpacing/>
              <w:jc w:val="both"/>
            </w:pPr>
            <w:r w:rsidRPr="00F21501">
              <w:t>Фонд оценочных средств для проведения промежуточной аттестации обучающихся по дисциплине……………………………………………</w:t>
            </w:r>
            <w:r w:rsidR="004D0F55" w:rsidRPr="00F21501">
              <w:t>………….</w:t>
            </w:r>
          </w:p>
        </w:tc>
        <w:tc>
          <w:tcPr>
            <w:tcW w:w="674" w:type="dxa"/>
          </w:tcPr>
          <w:p w14:paraId="4DE6BD18" w14:textId="77777777" w:rsidR="00C8722B" w:rsidRPr="00F21501" w:rsidRDefault="00C8722B" w:rsidP="00C305D4">
            <w:pPr>
              <w:spacing w:line="276" w:lineRule="auto"/>
              <w:contextualSpacing/>
              <w:jc w:val="right"/>
            </w:pPr>
          </w:p>
          <w:p w14:paraId="27F126F3" w14:textId="658DD140" w:rsidR="00C8722B" w:rsidRPr="00F21501" w:rsidRDefault="00F21501" w:rsidP="0045050F">
            <w:pPr>
              <w:spacing w:line="276" w:lineRule="auto"/>
              <w:contextualSpacing/>
              <w:jc w:val="right"/>
            </w:pPr>
            <w:r w:rsidRPr="00F21501">
              <w:t>46</w:t>
            </w:r>
          </w:p>
        </w:tc>
      </w:tr>
      <w:tr w:rsidR="00A84C95" w:rsidRPr="00F21501" w14:paraId="03A8A28B" w14:textId="77777777" w:rsidTr="00C305D4">
        <w:tc>
          <w:tcPr>
            <w:tcW w:w="621" w:type="dxa"/>
            <w:shd w:val="clear" w:color="auto" w:fill="auto"/>
          </w:tcPr>
          <w:p w14:paraId="4B4F79FC" w14:textId="77777777" w:rsidR="00C8722B" w:rsidRPr="00F21501" w:rsidRDefault="00C8722B" w:rsidP="00391E97">
            <w:pPr>
              <w:spacing w:line="276" w:lineRule="auto"/>
              <w:contextualSpacing/>
              <w:jc w:val="both"/>
            </w:pPr>
            <w:r w:rsidRPr="00F21501">
              <w:t>8.</w:t>
            </w:r>
          </w:p>
        </w:tc>
        <w:tc>
          <w:tcPr>
            <w:tcW w:w="8345" w:type="dxa"/>
            <w:shd w:val="clear" w:color="auto" w:fill="auto"/>
          </w:tcPr>
          <w:p w14:paraId="430787AC" w14:textId="77777777" w:rsidR="00C8722B" w:rsidRPr="00F21501" w:rsidRDefault="00C8722B" w:rsidP="00391E97">
            <w:pPr>
              <w:spacing w:line="276" w:lineRule="auto"/>
              <w:contextualSpacing/>
              <w:jc w:val="both"/>
            </w:pPr>
            <w:r w:rsidRPr="00F21501">
              <w:rPr>
                <w:bCs/>
                <w:iCs/>
              </w:rPr>
              <w:t>Перечень основной и дополнительной учебной литературы, необходимой для освоения дисциплины………………………...............</w:t>
            </w:r>
            <w:r w:rsidR="004D0F55" w:rsidRPr="00F21501">
              <w:rPr>
                <w:bCs/>
                <w:iCs/>
              </w:rPr>
              <w:t>........................................</w:t>
            </w:r>
          </w:p>
        </w:tc>
        <w:tc>
          <w:tcPr>
            <w:tcW w:w="674" w:type="dxa"/>
          </w:tcPr>
          <w:p w14:paraId="1B616D3E" w14:textId="282BC370" w:rsidR="00C8722B" w:rsidRPr="00F21501" w:rsidRDefault="00F21501" w:rsidP="0045050F">
            <w:pPr>
              <w:spacing w:line="276" w:lineRule="auto"/>
              <w:contextualSpacing/>
              <w:jc w:val="right"/>
            </w:pPr>
            <w:r w:rsidRPr="00F21501">
              <w:t>5</w:t>
            </w:r>
            <w:r w:rsidR="007E6E6D">
              <w:t>7</w:t>
            </w:r>
          </w:p>
        </w:tc>
      </w:tr>
      <w:tr w:rsidR="00A84C95" w:rsidRPr="00F21501" w14:paraId="4E7D0465" w14:textId="77777777" w:rsidTr="00C305D4">
        <w:tc>
          <w:tcPr>
            <w:tcW w:w="621" w:type="dxa"/>
            <w:shd w:val="clear" w:color="auto" w:fill="auto"/>
          </w:tcPr>
          <w:p w14:paraId="777058C1" w14:textId="77777777" w:rsidR="00C8722B" w:rsidRPr="00F21501" w:rsidRDefault="00C8722B" w:rsidP="00391E97">
            <w:pPr>
              <w:spacing w:line="276" w:lineRule="auto"/>
              <w:contextualSpacing/>
              <w:jc w:val="both"/>
            </w:pPr>
            <w:r w:rsidRPr="00F21501">
              <w:t>9.</w:t>
            </w:r>
          </w:p>
        </w:tc>
        <w:tc>
          <w:tcPr>
            <w:tcW w:w="8345" w:type="dxa"/>
            <w:shd w:val="clear" w:color="auto" w:fill="auto"/>
          </w:tcPr>
          <w:p w14:paraId="2C09CF0A" w14:textId="77777777" w:rsidR="00C8722B" w:rsidRPr="00F21501" w:rsidRDefault="00C8722B" w:rsidP="00391E97">
            <w:pPr>
              <w:spacing w:line="276" w:lineRule="auto"/>
              <w:contextualSpacing/>
              <w:jc w:val="both"/>
              <w:rPr>
                <w:bCs/>
              </w:rPr>
            </w:pPr>
            <w:r w:rsidRPr="00F21501">
              <w:rPr>
                <w:bCs/>
              </w:rPr>
              <w:t>Перечень ресурсов информационно-телекоммуникационной сети «Интернет», необходимых для освоения дисциплины…………………</w:t>
            </w:r>
            <w:r w:rsidR="004D0F55" w:rsidRPr="00F21501">
              <w:rPr>
                <w:bCs/>
              </w:rPr>
              <w:t>……………………….</w:t>
            </w:r>
          </w:p>
        </w:tc>
        <w:tc>
          <w:tcPr>
            <w:tcW w:w="674" w:type="dxa"/>
          </w:tcPr>
          <w:p w14:paraId="0F586DE8" w14:textId="2D3C1025" w:rsidR="00C8722B" w:rsidRPr="00F21501" w:rsidRDefault="00F21501" w:rsidP="0045050F">
            <w:pPr>
              <w:spacing w:line="276" w:lineRule="auto"/>
              <w:contextualSpacing/>
              <w:jc w:val="right"/>
            </w:pPr>
            <w:r w:rsidRPr="00F21501">
              <w:t>6</w:t>
            </w:r>
            <w:r w:rsidR="007E6E6D">
              <w:t>1</w:t>
            </w:r>
          </w:p>
        </w:tc>
      </w:tr>
      <w:tr w:rsidR="00A84C95" w:rsidRPr="00F21501" w14:paraId="69C23B32" w14:textId="77777777" w:rsidTr="00C305D4">
        <w:tc>
          <w:tcPr>
            <w:tcW w:w="621" w:type="dxa"/>
            <w:shd w:val="clear" w:color="auto" w:fill="auto"/>
          </w:tcPr>
          <w:p w14:paraId="2D1E697D" w14:textId="77777777" w:rsidR="00C139F5" w:rsidRPr="00F21501" w:rsidRDefault="00C139F5" w:rsidP="00391E97">
            <w:pPr>
              <w:spacing w:line="276" w:lineRule="auto"/>
              <w:contextualSpacing/>
              <w:jc w:val="both"/>
            </w:pPr>
            <w:r w:rsidRPr="00F21501">
              <w:t>10.</w:t>
            </w:r>
          </w:p>
        </w:tc>
        <w:tc>
          <w:tcPr>
            <w:tcW w:w="8345" w:type="dxa"/>
            <w:shd w:val="clear" w:color="auto" w:fill="auto"/>
          </w:tcPr>
          <w:p w14:paraId="02C1AF3D" w14:textId="6D5742F4" w:rsidR="00C139F5" w:rsidRPr="00F21501" w:rsidRDefault="00C139F5" w:rsidP="00391E97">
            <w:pPr>
              <w:spacing w:line="276" w:lineRule="auto"/>
              <w:contextualSpacing/>
              <w:jc w:val="both"/>
              <w:rPr>
                <w:bCs/>
              </w:rPr>
            </w:pPr>
            <w:r w:rsidRPr="00F21501">
              <w:t>Методические указания для обучающихся по освоению дисциплины</w:t>
            </w:r>
            <w:r w:rsidR="00227C28">
              <w:t>…………</w:t>
            </w:r>
          </w:p>
        </w:tc>
        <w:tc>
          <w:tcPr>
            <w:tcW w:w="674" w:type="dxa"/>
          </w:tcPr>
          <w:p w14:paraId="5B6C6DEE" w14:textId="752A9A71" w:rsidR="00C139F5" w:rsidRPr="00F21501" w:rsidRDefault="00F21501" w:rsidP="0045050F">
            <w:pPr>
              <w:spacing w:line="276" w:lineRule="auto"/>
              <w:contextualSpacing/>
              <w:jc w:val="right"/>
            </w:pPr>
            <w:r w:rsidRPr="00F21501">
              <w:t>6</w:t>
            </w:r>
            <w:r w:rsidR="007E6E6D">
              <w:t>3</w:t>
            </w:r>
          </w:p>
        </w:tc>
      </w:tr>
      <w:tr w:rsidR="00A84C95" w:rsidRPr="00F21501" w14:paraId="62EC1030" w14:textId="77777777" w:rsidTr="00C305D4">
        <w:tc>
          <w:tcPr>
            <w:tcW w:w="621" w:type="dxa"/>
            <w:shd w:val="clear" w:color="auto" w:fill="auto"/>
          </w:tcPr>
          <w:p w14:paraId="5B65E80C" w14:textId="77777777" w:rsidR="00C8722B" w:rsidRPr="00F21501" w:rsidRDefault="00C8722B" w:rsidP="00391E97">
            <w:pPr>
              <w:spacing w:line="276" w:lineRule="auto"/>
              <w:contextualSpacing/>
              <w:jc w:val="both"/>
            </w:pPr>
            <w:r w:rsidRPr="00F21501">
              <w:rPr>
                <w:bCs/>
                <w:spacing w:val="10"/>
              </w:rPr>
              <w:t>11.</w:t>
            </w:r>
          </w:p>
        </w:tc>
        <w:tc>
          <w:tcPr>
            <w:tcW w:w="8345" w:type="dxa"/>
            <w:shd w:val="clear" w:color="auto" w:fill="auto"/>
          </w:tcPr>
          <w:p w14:paraId="6F83EA00" w14:textId="77777777" w:rsidR="00C8722B" w:rsidRPr="00F21501" w:rsidRDefault="00C8722B" w:rsidP="00391E97">
            <w:pPr>
              <w:jc w:val="both"/>
            </w:pPr>
            <w:r w:rsidRPr="00F21501">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F21501">
              <w:t>…………...</w:t>
            </w:r>
          </w:p>
        </w:tc>
        <w:tc>
          <w:tcPr>
            <w:tcW w:w="674" w:type="dxa"/>
          </w:tcPr>
          <w:p w14:paraId="32B4F371" w14:textId="3C39A785" w:rsidR="00C8722B" w:rsidRPr="00F21501" w:rsidRDefault="00F21501" w:rsidP="00C305D4">
            <w:pPr>
              <w:spacing w:line="276" w:lineRule="auto"/>
              <w:contextualSpacing/>
              <w:jc w:val="right"/>
            </w:pPr>
            <w:r w:rsidRPr="00F21501">
              <w:t>6</w:t>
            </w:r>
            <w:r w:rsidR="007E6E6D">
              <w:t>7</w:t>
            </w:r>
          </w:p>
        </w:tc>
      </w:tr>
      <w:tr w:rsidR="00A84C95" w:rsidRPr="00A84C95" w14:paraId="46756150" w14:textId="77777777" w:rsidTr="00C305D4">
        <w:tc>
          <w:tcPr>
            <w:tcW w:w="621" w:type="dxa"/>
            <w:shd w:val="clear" w:color="auto" w:fill="auto"/>
          </w:tcPr>
          <w:p w14:paraId="1535EEFC" w14:textId="77777777" w:rsidR="00C8722B" w:rsidRPr="00F21501" w:rsidRDefault="00C8722B" w:rsidP="00391E97">
            <w:pPr>
              <w:spacing w:line="276" w:lineRule="auto"/>
              <w:contextualSpacing/>
              <w:jc w:val="both"/>
            </w:pPr>
            <w:r w:rsidRPr="00F21501">
              <w:rPr>
                <w:bCs/>
                <w:spacing w:val="10"/>
              </w:rPr>
              <w:t>12.</w:t>
            </w:r>
          </w:p>
        </w:tc>
        <w:tc>
          <w:tcPr>
            <w:tcW w:w="8345" w:type="dxa"/>
            <w:shd w:val="clear" w:color="auto" w:fill="auto"/>
          </w:tcPr>
          <w:p w14:paraId="511E0274" w14:textId="77777777" w:rsidR="00C8722B" w:rsidRPr="00F21501" w:rsidRDefault="00C8722B" w:rsidP="00391E97">
            <w:pPr>
              <w:tabs>
                <w:tab w:val="left" w:pos="993"/>
              </w:tabs>
              <w:jc w:val="both"/>
            </w:pPr>
            <w:r w:rsidRPr="00F21501">
              <w:t>Описание материально-технической базы, необходимой для осуществления образовательного процесса по дисциплине</w:t>
            </w:r>
            <w:r w:rsidR="004D0F55" w:rsidRPr="00F21501">
              <w:t>……………………………………….</w:t>
            </w:r>
          </w:p>
        </w:tc>
        <w:tc>
          <w:tcPr>
            <w:tcW w:w="674" w:type="dxa"/>
          </w:tcPr>
          <w:p w14:paraId="0750EBDE" w14:textId="11E4084F" w:rsidR="00C8722B" w:rsidRPr="00F21501" w:rsidRDefault="00F21501" w:rsidP="00C305D4">
            <w:pPr>
              <w:spacing w:line="276" w:lineRule="auto"/>
              <w:contextualSpacing/>
              <w:jc w:val="right"/>
            </w:pPr>
            <w:r w:rsidRPr="00F21501">
              <w:t>6</w:t>
            </w:r>
            <w:r w:rsidR="00AB58F0">
              <w:t>8</w:t>
            </w:r>
          </w:p>
        </w:tc>
      </w:tr>
    </w:tbl>
    <w:p w14:paraId="7C24DF93" w14:textId="65ECD9CB" w:rsidR="001B1A6E" w:rsidRPr="00EF032F" w:rsidRDefault="00EF032F" w:rsidP="00391E97">
      <w:pPr>
        <w:spacing w:after="160" w:line="259" w:lineRule="auto"/>
        <w:jc w:val="both"/>
        <w:rPr>
          <w:color w:val="FF0000"/>
          <w:sz w:val="28"/>
          <w:szCs w:val="28"/>
        </w:rPr>
      </w:pPr>
      <w:r w:rsidRPr="00EF032F">
        <w:rPr>
          <w:color w:val="FF0000"/>
          <w:sz w:val="28"/>
          <w:szCs w:val="28"/>
        </w:rPr>
        <w:t xml:space="preserve"> </w:t>
      </w:r>
    </w:p>
    <w:p w14:paraId="202326B6" w14:textId="0936CB68" w:rsidR="00E63D17" w:rsidRPr="00A84C95" w:rsidRDefault="00E63D17" w:rsidP="00391E97">
      <w:pPr>
        <w:spacing w:after="160" w:line="259" w:lineRule="auto"/>
        <w:jc w:val="both"/>
        <w:rPr>
          <w:sz w:val="28"/>
          <w:szCs w:val="28"/>
        </w:rPr>
      </w:pPr>
      <w:r w:rsidRPr="00A84C95">
        <w:rPr>
          <w:sz w:val="28"/>
          <w:szCs w:val="28"/>
        </w:rPr>
        <w:br w:type="page"/>
      </w:r>
    </w:p>
    <w:p w14:paraId="7F90D620" w14:textId="77777777" w:rsidR="00B85670" w:rsidRPr="00A84C95" w:rsidRDefault="00B85670" w:rsidP="00391E97">
      <w:pPr>
        <w:widowControl w:val="0"/>
        <w:autoSpaceDE w:val="0"/>
        <w:autoSpaceDN w:val="0"/>
        <w:adjustRightInd w:val="0"/>
        <w:spacing w:line="360" w:lineRule="auto"/>
        <w:jc w:val="both"/>
        <w:rPr>
          <w:b/>
          <w:sz w:val="28"/>
          <w:szCs w:val="28"/>
        </w:rPr>
      </w:pPr>
      <w:r w:rsidRPr="00A84C95">
        <w:rPr>
          <w:b/>
          <w:sz w:val="28"/>
          <w:szCs w:val="28"/>
        </w:rPr>
        <w:lastRenderedPageBreak/>
        <w:t>1. Наименование дисциплины</w:t>
      </w:r>
    </w:p>
    <w:p w14:paraId="72738ACC" w14:textId="0A76E1A0" w:rsidR="00B85670" w:rsidRPr="00A84C95" w:rsidRDefault="001B7372" w:rsidP="00391E97">
      <w:pPr>
        <w:spacing w:line="360" w:lineRule="auto"/>
        <w:contextualSpacing/>
        <w:jc w:val="both"/>
        <w:rPr>
          <w:sz w:val="28"/>
          <w:szCs w:val="28"/>
        </w:rPr>
      </w:pPr>
      <w:r w:rsidRPr="00A84C95">
        <w:rPr>
          <w:sz w:val="28"/>
          <w:szCs w:val="28"/>
        </w:rPr>
        <w:t>Отраслевые особенности анализа и трансформации бизнес-процесс</w:t>
      </w:r>
      <w:r w:rsidR="0005211D" w:rsidRPr="00A84C95">
        <w:rPr>
          <w:sz w:val="28"/>
          <w:szCs w:val="28"/>
        </w:rPr>
        <w:t>ов</w:t>
      </w:r>
    </w:p>
    <w:p w14:paraId="37843974" w14:textId="77777777" w:rsidR="00505A26" w:rsidRDefault="00B85670" w:rsidP="00391E97">
      <w:pPr>
        <w:tabs>
          <w:tab w:val="left" w:pos="540"/>
        </w:tabs>
        <w:contextualSpacing/>
        <w:jc w:val="both"/>
        <w:rPr>
          <w:b/>
          <w:sz w:val="28"/>
          <w:szCs w:val="28"/>
        </w:rPr>
      </w:pPr>
      <w:r w:rsidRPr="00A84C95">
        <w:rPr>
          <w:b/>
          <w:sz w:val="28"/>
          <w:szCs w:val="28"/>
        </w:rPr>
        <w:t xml:space="preserve">2. </w:t>
      </w:r>
      <w:r w:rsidR="00505A26" w:rsidRPr="00A84C95">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20CA8FC" w14:textId="77777777" w:rsidR="00B85670" w:rsidRPr="00A84C95" w:rsidRDefault="00B85670" w:rsidP="00391E97">
      <w:pPr>
        <w:ind w:firstLine="709"/>
        <w:jc w:val="both"/>
        <w:rPr>
          <w:bCs/>
          <w:sz w:val="28"/>
          <w:szCs w:val="28"/>
        </w:rPr>
      </w:pPr>
    </w:p>
    <w:tbl>
      <w:tblPr>
        <w:tblW w:w="1035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354"/>
        <w:gridCol w:w="2579"/>
        <w:gridCol w:w="4144"/>
      </w:tblGrid>
      <w:tr w:rsidR="00A84C95" w:rsidRPr="009072C7" w14:paraId="5768C7E2" w14:textId="77777777" w:rsidTr="00C3103C">
        <w:tc>
          <w:tcPr>
            <w:tcW w:w="1276" w:type="dxa"/>
            <w:shd w:val="clear" w:color="auto" w:fill="auto"/>
          </w:tcPr>
          <w:p w14:paraId="39C1AB5C" w14:textId="77777777" w:rsidR="00C3103C" w:rsidRPr="009072C7" w:rsidRDefault="00714479" w:rsidP="00C3103C">
            <w:pPr>
              <w:tabs>
                <w:tab w:val="left" w:pos="540"/>
              </w:tabs>
              <w:contextualSpacing/>
              <w:jc w:val="center"/>
            </w:pPr>
            <w:bookmarkStart w:id="1" w:name="_Hlk152949947"/>
            <w:r w:rsidRPr="009072C7">
              <w:t>Код компе</w:t>
            </w:r>
          </w:p>
          <w:p w14:paraId="093C3139" w14:textId="39C44617" w:rsidR="00714479" w:rsidRPr="009072C7" w:rsidRDefault="00714479" w:rsidP="00C3103C">
            <w:pPr>
              <w:tabs>
                <w:tab w:val="left" w:pos="540"/>
              </w:tabs>
              <w:contextualSpacing/>
              <w:jc w:val="center"/>
            </w:pPr>
            <w:proofErr w:type="spellStart"/>
            <w:r w:rsidRPr="009072C7">
              <w:t>тенции</w:t>
            </w:r>
            <w:proofErr w:type="spellEnd"/>
          </w:p>
        </w:tc>
        <w:tc>
          <w:tcPr>
            <w:tcW w:w="2354" w:type="dxa"/>
            <w:shd w:val="clear" w:color="auto" w:fill="auto"/>
          </w:tcPr>
          <w:p w14:paraId="65391659" w14:textId="77777777" w:rsidR="00714479" w:rsidRPr="009072C7" w:rsidRDefault="00714479" w:rsidP="00C3103C">
            <w:pPr>
              <w:tabs>
                <w:tab w:val="left" w:pos="540"/>
              </w:tabs>
              <w:contextualSpacing/>
              <w:jc w:val="center"/>
            </w:pPr>
            <w:r w:rsidRPr="009072C7">
              <w:t>Наименование компетенции</w:t>
            </w:r>
          </w:p>
        </w:tc>
        <w:tc>
          <w:tcPr>
            <w:tcW w:w="2579" w:type="dxa"/>
            <w:shd w:val="clear" w:color="auto" w:fill="auto"/>
          </w:tcPr>
          <w:p w14:paraId="5A1B33FA" w14:textId="512A2A0F" w:rsidR="00714479" w:rsidRPr="009072C7" w:rsidRDefault="00714479" w:rsidP="00C3103C">
            <w:pPr>
              <w:tabs>
                <w:tab w:val="left" w:pos="540"/>
              </w:tabs>
              <w:contextualSpacing/>
              <w:jc w:val="center"/>
            </w:pPr>
            <w:r w:rsidRPr="009072C7">
              <w:t>Индикаторы достижения компетенции</w:t>
            </w:r>
          </w:p>
        </w:tc>
        <w:tc>
          <w:tcPr>
            <w:tcW w:w="4144" w:type="dxa"/>
            <w:shd w:val="clear" w:color="auto" w:fill="auto"/>
          </w:tcPr>
          <w:p w14:paraId="5CB1A5E5" w14:textId="77777777" w:rsidR="00E66A03" w:rsidRDefault="00C64CB4" w:rsidP="00C3103C">
            <w:pPr>
              <w:tabs>
                <w:tab w:val="left" w:pos="540"/>
              </w:tabs>
              <w:contextualSpacing/>
              <w:jc w:val="center"/>
            </w:pPr>
            <w:r w:rsidRPr="009072C7">
              <w:t xml:space="preserve">Результаты обучения </w:t>
            </w:r>
          </w:p>
          <w:p w14:paraId="60A5E5AB" w14:textId="35496B99" w:rsidR="00714479" w:rsidRPr="009072C7" w:rsidRDefault="00C64CB4" w:rsidP="00C3103C">
            <w:pPr>
              <w:tabs>
                <w:tab w:val="left" w:pos="540"/>
              </w:tabs>
              <w:contextualSpacing/>
              <w:jc w:val="center"/>
            </w:pPr>
            <w:r w:rsidRPr="009072C7">
              <w:t>(</w:t>
            </w:r>
            <w:r w:rsidR="00714479" w:rsidRPr="009072C7">
              <w:t>умения и знания</w:t>
            </w:r>
            <w:r w:rsidRPr="009072C7">
              <w:t xml:space="preserve">), соотнесенные с </w:t>
            </w:r>
            <w:r w:rsidR="00714479" w:rsidRPr="009072C7">
              <w:t>индикаторами достижения компетенции</w:t>
            </w:r>
          </w:p>
        </w:tc>
      </w:tr>
      <w:tr w:rsidR="009F5009" w:rsidRPr="009072C7" w14:paraId="033CCB3B" w14:textId="77777777" w:rsidTr="001D7C28">
        <w:tc>
          <w:tcPr>
            <w:tcW w:w="1276" w:type="dxa"/>
            <w:vMerge w:val="restart"/>
            <w:shd w:val="clear" w:color="auto" w:fill="FFFFFF" w:themeFill="background1"/>
          </w:tcPr>
          <w:p w14:paraId="60510184" w14:textId="2BFAADAA" w:rsidR="009F5009" w:rsidRPr="001D7C28" w:rsidRDefault="009F5009" w:rsidP="001F699A">
            <w:pPr>
              <w:tabs>
                <w:tab w:val="left" w:pos="540"/>
              </w:tabs>
              <w:contextualSpacing/>
              <w:jc w:val="center"/>
            </w:pPr>
            <w:r w:rsidRPr="001D7C28">
              <w:t>ПКН-3</w:t>
            </w:r>
          </w:p>
        </w:tc>
        <w:tc>
          <w:tcPr>
            <w:tcW w:w="2354" w:type="dxa"/>
            <w:vMerge w:val="restart"/>
            <w:shd w:val="clear" w:color="auto" w:fill="FFFFFF" w:themeFill="background1"/>
          </w:tcPr>
          <w:p w14:paraId="1EB41B7E" w14:textId="3E263F73" w:rsidR="009F5009" w:rsidRPr="001D7C28" w:rsidRDefault="009F5009" w:rsidP="00F65F0B">
            <w:pPr>
              <w:tabs>
                <w:tab w:val="left" w:pos="540"/>
              </w:tabs>
              <w:contextualSpacing/>
              <w:jc w:val="both"/>
            </w:pPr>
            <w:r w:rsidRPr="001D7C28">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2579" w:type="dxa"/>
            <w:shd w:val="clear" w:color="auto" w:fill="FFFFFF" w:themeFill="background1"/>
          </w:tcPr>
          <w:p w14:paraId="75FFCEDC" w14:textId="77777777" w:rsidR="009F5009" w:rsidRPr="001D7C28" w:rsidRDefault="009F5009">
            <w:pPr>
              <w:pStyle w:val="a6"/>
              <w:numPr>
                <w:ilvl w:val="0"/>
                <w:numId w:val="76"/>
              </w:numPr>
              <w:ind w:left="0" w:firstLine="0"/>
            </w:pPr>
            <w:r w:rsidRPr="001D7C28">
              <w:t>Проводит сбор, обработку и статистический анализ данных для решения финансово-экономических задач.</w:t>
            </w:r>
          </w:p>
          <w:p w14:paraId="7E8F71E2" w14:textId="4DB35D9D" w:rsidR="009F5009" w:rsidRPr="001D7C28" w:rsidRDefault="009F5009" w:rsidP="00D50422">
            <w:pPr>
              <w:tabs>
                <w:tab w:val="left" w:pos="540"/>
              </w:tabs>
              <w:contextualSpacing/>
            </w:pPr>
          </w:p>
        </w:tc>
        <w:tc>
          <w:tcPr>
            <w:tcW w:w="4144" w:type="dxa"/>
            <w:shd w:val="clear" w:color="auto" w:fill="auto"/>
          </w:tcPr>
          <w:p w14:paraId="5862299F" w14:textId="1EAF0350" w:rsidR="009F5009" w:rsidRPr="009072C7" w:rsidRDefault="009F5009" w:rsidP="009F5009">
            <w:pPr>
              <w:jc w:val="both"/>
              <w:rPr>
                <w:bCs/>
                <w:iCs/>
              </w:rPr>
            </w:pPr>
            <w:r w:rsidRPr="009072C7">
              <w:rPr>
                <w:b/>
                <w:i/>
              </w:rPr>
              <w:t xml:space="preserve">Знать: </w:t>
            </w:r>
            <w:r w:rsidR="00D50422" w:rsidRPr="009072C7">
              <w:rPr>
                <w:bCs/>
                <w:iCs/>
              </w:rPr>
              <w:t>методы статистического анализа</w:t>
            </w:r>
            <w:r w:rsidR="004459EE" w:rsidRPr="009072C7">
              <w:rPr>
                <w:bCs/>
                <w:iCs/>
              </w:rPr>
              <w:t xml:space="preserve"> для определения индикаторов в бизнес-процессах</w:t>
            </w:r>
          </w:p>
          <w:p w14:paraId="6010E562" w14:textId="0AC439B2" w:rsidR="009F5009" w:rsidRPr="009072C7" w:rsidRDefault="009F5009" w:rsidP="009F5009">
            <w:pPr>
              <w:jc w:val="both"/>
            </w:pPr>
            <w:r w:rsidRPr="009072C7">
              <w:rPr>
                <w:b/>
                <w:i/>
              </w:rPr>
              <w:t>Уметь:</w:t>
            </w:r>
            <w:r w:rsidR="00D50422" w:rsidRPr="009072C7">
              <w:rPr>
                <w:b/>
                <w:i/>
              </w:rPr>
              <w:t xml:space="preserve"> </w:t>
            </w:r>
            <w:r w:rsidR="00D50422" w:rsidRPr="009072C7">
              <w:rPr>
                <w:bCs/>
                <w:iCs/>
              </w:rPr>
              <w:t>систематизировать данные, приводить данные к сопоставимому формату</w:t>
            </w:r>
          </w:p>
        </w:tc>
      </w:tr>
      <w:tr w:rsidR="009F5009" w:rsidRPr="009072C7" w14:paraId="07850CE5" w14:textId="77777777" w:rsidTr="001D7C28">
        <w:tc>
          <w:tcPr>
            <w:tcW w:w="1276" w:type="dxa"/>
            <w:vMerge/>
            <w:shd w:val="clear" w:color="auto" w:fill="FFFFFF" w:themeFill="background1"/>
          </w:tcPr>
          <w:p w14:paraId="4F7D483E" w14:textId="77777777" w:rsidR="009F5009" w:rsidRPr="001D7C28" w:rsidRDefault="009F5009" w:rsidP="009F5009">
            <w:pPr>
              <w:tabs>
                <w:tab w:val="left" w:pos="540"/>
              </w:tabs>
              <w:contextualSpacing/>
              <w:jc w:val="center"/>
            </w:pPr>
          </w:p>
        </w:tc>
        <w:tc>
          <w:tcPr>
            <w:tcW w:w="2354" w:type="dxa"/>
            <w:vMerge/>
            <w:shd w:val="clear" w:color="auto" w:fill="FFFFFF" w:themeFill="background1"/>
          </w:tcPr>
          <w:p w14:paraId="14495DC0" w14:textId="77777777" w:rsidR="009F5009" w:rsidRPr="001D7C28" w:rsidRDefault="009F5009" w:rsidP="00F65F0B">
            <w:pPr>
              <w:tabs>
                <w:tab w:val="left" w:pos="540"/>
              </w:tabs>
              <w:contextualSpacing/>
              <w:jc w:val="both"/>
            </w:pPr>
          </w:p>
        </w:tc>
        <w:tc>
          <w:tcPr>
            <w:tcW w:w="2579" w:type="dxa"/>
            <w:shd w:val="clear" w:color="auto" w:fill="FFFFFF" w:themeFill="background1"/>
          </w:tcPr>
          <w:p w14:paraId="5D9E5674" w14:textId="1532BC6C" w:rsidR="009F5009" w:rsidRPr="001D7C28" w:rsidRDefault="009F5009">
            <w:pPr>
              <w:pStyle w:val="a6"/>
              <w:numPr>
                <w:ilvl w:val="0"/>
                <w:numId w:val="76"/>
              </w:numPr>
              <w:ind w:left="0" w:firstLine="0"/>
            </w:pPr>
            <w:r w:rsidRPr="001D7C28">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144" w:type="dxa"/>
            <w:shd w:val="clear" w:color="auto" w:fill="auto"/>
          </w:tcPr>
          <w:p w14:paraId="33EAD880" w14:textId="2C89E350" w:rsidR="009F5009" w:rsidRPr="009072C7" w:rsidRDefault="009F5009" w:rsidP="009F5009">
            <w:pPr>
              <w:jc w:val="both"/>
              <w:rPr>
                <w:b/>
                <w:i/>
              </w:rPr>
            </w:pPr>
            <w:r w:rsidRPr="009072C7">
              <w:rPr>
                <w:b/>
                <w:i/>
              </w:rPr>
              <w:t xml:space="preserve">Знать: </w:t>
            </w:r>
            <w:r w:rsidR="00D50422" w:rsidRPr="009072C7">
              <w:rPr>
                <w:bCs/>
                <w:iCs/>
              </w:rPr>
              <w:t>основные математические зависимости, формулы, системы</w:t>
            </w:r>
            <w:r w:rsidR="004459EE" w:rsidRPr="009072C7">
              <w:rPr>
                <w:bCs/>
                <w:iCs/>
              </w:rPr>
              <w:t xml:space="preserve"> для расчётов показателей бизнес-процессов</w:t>
            </w:r>
          </w:p>
          <w:p w14:paraId="1E6799D4" w14:textId="3860FD80" w:rsidR="009F5009" w:rsidRPr="009072C7" w:rsidRDefault="009F5009" w:rsidP="009F5009">
            <w:pPr>
              <w:jc w:val="both"/>
              <w:rPr>
                <w:b/>
                <w:i/>
              </w:rPr>
            </w:pPr>
            <w:r w:rsidRPr="009072C7">
              <w:rPr>
                <w:b/>
                <w:i/>
              </w:rPr>
              <w:t>Уметь:</w:t>
            </w:r>
            <w:r w:rsidR="00D50422" w:rsidRPr="009072C7">
              <w:rPr>
                <w:b/>
                <w:i/>
              </w:rPr>
              <w:t xml:space="preserve"> </w:t>
            </w:r>
            <w:r w:rsidR="00D50422" w:rsidRPr="009072C7">
              <w:rPr>
                <w:bCs/>
                <w:iCs/>
              </w:rPr>
              <w:t>применять базовые математические модели для экономических и финансовых задач</w:t>
            </w:r>
            <w:r w:rsidR="004459EE" w:rsidRPr="009072C7">
              <w:rPr>
                <w:bCs/>
                <w:iCs/>
              </w:rPr>
              <w:t xml:space="preserve"> при совершенствовании бизнес-процессов</w:t>
            </w:r>
          </w:p>
        </w:tc>
      </w:tr>
      <w:tr w:rsidR="009F5009" w:rsidRPr="009072C7" w14:paraId="3993B384" w14:textId="77777777" w:rsidTr="001D7C28">
        <w:tc>
          <w:tcPr>
            <w:tcW w:w="1276" w:type="dxa"/>
            <w:vMerge/>
            <w:shd w:val="clear" w:color="auto" w:fill="FFFFFF" w:themeFill="background1"/>
          </w:tcPr>
          <w:p w14:paraId="16E7CFF1" w14:textId="77777777" w:rsidR="009F5009" w:rsidRPr="001D7C28" w:rsidRDefault="009F5009" w:rsidP="009F5009">
            <w:pPr>
              <w:tabs>
                <w:tab w:val="left" w:pos="540"/>
              </w:tabs>
              <w:contextualSpacing/>
              <w:jc w:val="center"/>
            </w:pPr>
          </w:p>
        </w:tc>
        <w:tc>
          <w:tcPr>
            <w:tcW w:w="2354" w:type="dxa"/>
            <w:vMerge/>
            <w:shd w:val="clear" w:color="auto" w:fill="FFFFFF" w:themeFill="background1"/>
          </w:tcPr>
          <w:p w14:paraId="56210E4A" w14:textId="77777777" w:rsidR="009F5009" w:rsidRPr="001D7C28" w:rsidRDefault="009F5009" w:rsidP="00F65F0B">
            <w:pPr>
              <w:tabs>
                <w:tab w:val="left" w:pos="540"/>
              </w:tabs>
              <w:contextualSpacing/>
              <w:jc w:val="both"/>
            </w:pPr>
          </w:p>
        </w:tc>
        <w:tc>
          <w:tcPr>
            <w:tcW w:w="2579" w:type="dxa"/>
            <w:shd w:val="clear" w:color="auto" w:fill="FFFFFF" w:themeFill="background1"/>
          </w:tcPr>
          <w:p w14:paraId="4D2E207F" w14:textId="56732C16" w:rsidR="009F5009" w:rsidRPr="001D7C28" w:rsidRDefault="009F5009">
            <w:pPr>
              <w:pStyle w:val="a6"/>
              <w:numPr>
                <w:ilvl w:val="0"/>
                <w:numId w:val="76"/>
              </w:numPr>
              <w:ind w:left="0" w:firstLine="0"/>
            </w:pPr>
            <w:r w:rsidRPr="001D7C28">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4144" w:type="dxa"/>
            <w:shd w:val="clear" w:color="auto" w:fill="auto"/>
          </w:tcPr>
          <w:p w14:paraId="4450B54C" w14:textId="4FE5345B" w:rsidR="009F5009" w:rsidRPr="009072C7" w:rsidRDefault="009F5009" w:rsidP="009F5009">
            <w:pPr>
              <w:jc w:val="both"/>
            </w:pPr>
            <w:r w:rsidRPr="009072C7">
              <w:rPr>
                <w:b/>
                <w:i/>
              </w:rPr>
              <w:t xml:space="preserve">Знать: </w:t>
            </w:r>
            <w:r w:rsidRPr="009072C7">
              <w:t>методы математического анализа основных,</w:t>
            </w:r>
            <w:r w:rsidRPr="009072C7">
              <w:rPr>
                <w:b/>
                <w:i/>
              </w:rPr>
              <w:t xml:space="preserve"> </w:t>
            </w:r>
            <w:r w:rsidRPr="009072C7">
              <w:t>административных и вспомогательных бизнес-процессов экономических субъектов различных отраслей экономики.</w:t>
            </w:r>
          </w:p>
          <w:p w14:paraId="7DA18C63" w14:textId="6747FDEC" w:rsidR="009F5009" w:rsidRPr="009072C7" w:rsidRDefault="009F5009" w:rsidP="009F5009">
            <w:pPr>
              <w:jc w:val="both"/>
              <w:rPr>
                <w:b/>
                <w:i/>
              </w:rPr>
            </w:pPr>
            <w:r w:rsidRPr="009072C7">
              <w:rPr>
                <w:b/>
                <w:i/>
              </w:rPr>
              <w:t>Уметь:</w:t>
            </w:r>
            <w:r w:rsidRPr="009072C7">
              <w:t xml:space="preserve"> применять методы математического анализа статистических данных для оценки эффективности бизнес-процессов и дальнейшего принятия управленческих решений.</w:t>
            </w:r>
          </w:p>
        </w:tc>
      </w:tr>
      <w:tr w:rsidR="009F5009" w:rsidRPr="009072C7" w14:paraId="793C723A" w14:textId="77777777" w:rsidTr="001D7C28">
        <w:tc>
          <w:tcPr>
            <w:tcW w:w="1276" w:type="dxa"/>
            <w:vMerge/>
            <w:shd w:val="clear" w:color="auto" w:fill="FFFFFF" w:themeFill="background1"/>
          </w:tcPr>
          <w:p w14:paraId="43FB0680" w14:textId="77777777" w:rsidR="009F5009" w:rsidRPr="001D7C28" w:rsidRDefault="009F5009" w:rsidP="009F5009">
            <w:pPr>
              <w:tabs>
                <w:tab w:val="left" w:pos="540"/>
              </w:tabs>
              <w:contextualSpacing/>
              <w:jc w:val="center"/>
            </w:pPr>
          </w:p>
        </w:tc>
        <w:tc>
          <w:tcPr>
            <w:tcW w:w="2354" w:type="dxa"/>
            <w:vMerge/>
            <w:shd w:val="clear" w:color="auto" w:fill="FFFFFF" w:themeFill="background1"/>
          </w:tcPr>
          <w:p w14:paraId="10352436" w14:textId="77777777" w:rsidR="009F5009" w:rsidRPr="001D7C28" w:rsidRDefault="009F5009" w:rsidP="00F65F0B">
            <w:pPr>
              <w:tabs>
                <w:tab w:val="left" w:pos="540"/>
              </w:tabs>
              <w:contextualSpacing/>
              <w:jc w:val="both"/>
            </w:pPr>
          </w:p>
        </w:tc>
        <w:tc>
          <w:tcPr>
            <w:tcW w:w="2579" w:type="dxa"/>
            <w:shd w:val="clear" w:color="auto" w:fill="FFFFFF" w:themeFill="background1"/>
          </w:tcPr>
          <w:p w14:paraId="61BAD893" w14:textId="177E5E10" w:rsidR="009F5009" w:rsidRPr="001D7C28" w:rsidRDefault="009F5009" w:rsidP="00F65F0B">
            <w:pPr>
              <w:tabs>
                <w:tab w:val="left" w:pos="540"/>
              </w:tabs>
              <w:contextualSpacing/>
              <w:jc w:val="both"/>
            </w:pPr>
            <w:r w:rsidRPr="001D7C28">
              <w:t xml:space="preserve">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w:t>
            </w:r>
            <w:r w:rsidRPr="001D7C28">
              <w:lastRenderedPageBreak/>
              <w:t>принятию финансово-экономических решений.</w:t>
            </w:r>
          </w:p>
        </w:tc>
        <w:tc>
          <w:tcPr>
            <w:tcW w:w="4144" w:type="dxa"/>
            <w:shd w:val="clear" w:color="auto" w:fill="auto"/>
          </w:tcPr>
          <w:p w14:paraId="6E7373B1" w14:textId="372C60E0" w:rsidR="009F5009" w:rsidRPr="009072C7" w:rsidRDefault="009F5009" w:rsidP="009F5009">
            <w:pPr>
              <w:jc w:val="both"/>
              <w:rPr>
                <w:bCs/>
                <w:iCs/>
              </w:rPr>
            </w:pPr>
            <w:r w:rsidRPr="009072C7">
              <w:rPr>
                <w:b/>
                <w:i/>
              </w:rPr>
              <w:lastRenderedPageBreak/>
              <w:t xml:space="preserve">Знать: </w:t>
            </w:r>
            <w:r w:rsidR="00D50422" w:rsidRPr="009072C7">
              <w:rPr>
                <w:bCs/>
                <w:iCs/>
              </w:rPr>
              <w:t>основы формирования ключевых финансово-экономических показателей</w:t>
            </w:r>
            <w:r w:rsidR="004459EE" w:rsidRPr="009072C7">
              <w:rPr>
                <w:bCs/>
                <w:iCs/>
              </w:rPr>
              <w:t>, как результатов эффективности отраслевых бизнес-процессов</w:t>
            </w:r>
          </w:p>
          <w:p w14:paraId="581358A4" w14:textId="0674850F" w:rsidR="009F5009" w:rsidRPr="009072C7" w:rsidRDefault="009F5009" w:rsidP="009F5009">
            <w:pPr>
              <w:jc w:val="both"/>
              <w:rPr>
                <w:b/>
                <w:i/>
              </w:rPr>
            </w:pPr>
            <w:r w:rsidRPr="009072C7">
              <w:rPr>
                <w:b/>
                <w:i/>
              </w:rPr>
              <w:t>Уметь:</w:t>
            </w:r>
            <w:r w:rsidR="00D50422" w:rsidRPr="009072C7">
              <w:rPr>
                <w:b/>
                <w:i/>
              </w:rPr>
              <w:t xml:space="preserve"> </w:t>
            </w:r>
            <w:r w:rsidR="00D50422" w:rsidRPr="009072C7">
              <w:rPr>
                <w:bCs/>
                <w:iCs/>
              </w:rPr>
              <w:t>искать экономические и финансовые зависимости, формулировать логику причинно-следственных связей</w:t>
            </w:r>
            <w:r w:rsidR="004459EE" w:rsidRPr="009072C7">
              <w:rPr>
                <w:bCs/>
                <w:iCs/>
              </w:rPr>
              <w:t xml:space="preserve"> при планируемых изменениях в количественных показателях бизнес-</w:t>
            </w:r>
            <w:r w:rsidR="004459EE" w:rsidRPr="009072C7">
              <w:rPr>
                <w:bCs/>
                <w:iCs/>
              </w:rPr>
              <w:lastRenderedPageBreak/>
              <w:t>процессов</w:t>
            </w:r>
          </w:p>
        </w:tc>
      </w:tr>
      <w:tr w:rsidR="00F65F0B" w:rsidRPr="009072C7" w14:paraId="0FAE4B1B" w14:textId="77777777" w:rsidTr="001D7C28">
        <w:tc>
          <w:tcPr>
            <w:tcW w:w="1276" w:type="dxa"/>
            <w:vMerge w:val="restart"/>
            <w:shd w:val="clear" w:color="auto" w:fill="FFFFFF" w:themeFill="background1"/>
          </w:tcPr>
          <w:p w14:paraId="1FD6B07C" w14:textId="3432D5E0" w:rsidR="00F65F0B" w:rsidRPr="001D7C28" w:rsidRDefault="00F65F0B" w:rsidP="009F5009">
            <w:pPr>
              <w:tabs>
                <w:tab w:val="left" w:pos="540"/>
              </w:tabs>
              <w:contextualSpacing/>
              <w:jc w:val="center"/>
            </w:pPr>
            <w:r w:rsidRPr="001D7C28">
              <w:lastRenderedPageBreak/>
              <w:t>ПКН-5</w:t>
            </w:r>
          </w:p>
        </w:tc>
        <w:tc>
          <w:tcPr>
            <w:tcW w:w="2354" w:type="dxa"/>
            <w:vMerge w:val="restart"/>
            <w:shd w:val="clear" w:color="auto" w:fill="FFFFFF" w:themeFill="background1"/>
          </w:tcPr>
          <w:p w14:paraId="0A3D403E" w14:textId="18F82102" w:rsidR="00F65F0B" w:rsidRPr="001D7C28" w:rsidRDefault="00F65F0B" w:rsidP="00F65F0B">
            <w:pPr>
              <w:tabs>
                <w:tab w:val="left" w:pos="540"/>
              </w:tabs>
              <w:contextualSpacing/>
              <w:jc w:val="both"/>
            </w:pPr>
            <w:r w:rsidRPr="001D7C28">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579" w:type="dxa"/>
            <w:shd w:val="clear" w:color="auto" w:fill="FFFFFF" w:themeFill="background1"/>
          </w:tcPr>
          <w:p w14:paraId="5D43799E" w14:textId="77777777" w:rsidR="00F65F0B" w:rsidRPr="001D7C28" w:rsidRDefault="00F65F0B">
            <w:pPr>
              <w:pStyle w:val="a6"/>
              <w:numPr>
                <w:ilvl w:val="0"/>
                <w:numId w:val="77"/>
              </w:numPr>
              <w:spacing w:after="160" w:line="259" w:lineRule="auto"/>
              <w:ind w:left="0" w:firstLine="0"/>
              <w:jc w:val="both"/>
            </w:pPr>
            <w:r w:rsidRPr="001D7C28">
              <w:t>Применяет положения международных и национальных стандартов для составления и подтверждении достоверности отчетности организации.</w:t>
            </w:r>
          </w:p>
          <w:p w14:paraId="6AD65107" w14:textId="731A9D01" w:rsidR="00F65F0B" w:rsidRPr="001D7C28" w:rsidRDefault="00F65F0B" w:rsidP="00F65F0B">
            <w:pPr>
              <w:tabs>
                <w:tab w:val="left" w:pos="540"/>
              </w:tabs>
              <w:contextualSpacing/>
              <w:jc w:val="both"/>
            </w:pPr>
          </w:p>
        </w:tc>
        <w:tc>
          <w:tcPr>
            <w:tcW w:w="4144" w:type="dxa"/>
            <w:shd w:val="clear" w:color="auto" w:fill="auto"/>
          </w:tcPr>
          <w:p w14:paraId="68F9DEAA" w14:textId="71EF74FD" w:rsidR="00F65F0B" w:rsidRPr="009072C7" w:rsidRDefault="00F65F0B" w:rsidP="00F65F0B">
            <w:pPr>
              <w:jc w:val="both"/>
            </w:pPr>
            <w:r w:rsidRPr="009072C7">
              <w:rPr>
                <w:b/>
                <w:i/>
              </w:rPr>
              <w:t xml:space="preserve">Знать: </w:t>
            </w:r>
            <w:r w:rsidRPr="009072C7">
              <w:t>структуру финансовой, бухгалтерской и статистической отчётности; знать методы финансового анализа и анализа финансово-хозяйственной деятельности</w:t>
            </w:r>
            <w:r w:rsidR="004459EE" w:rsidRPr="009072C7">
              <w:t>, как информационной базы отраслевых бизнес-процессов</w:t>
            </w:r>
            <w:r w:rsidRPr="009072C7">
              <w:t>.</w:t>
            </w:r>
          </w:p>
          <w:p w14:paraId="3AEF76D3" w14:textId="7234FD40" w:rsidR="00F65F0B" w:rsidRPr="009072C7" w:rsidRDefault="00F65F0B" w:rsidP="00F65F0B">
            <w:pPr>
              <w:tabs>
                <w:tab w:val="left" w:pos="540"/>
              </w:tabs>
              <w:contextualSpacing/>
              <w:jc w:val="both"/>
            </w:pPr>
            <w:r w:rsidRPr="009072C7">
              <w:rPr>
                <w:b/>
                <w:i/>
              </w:rPr>
              <w:t>Уметь:</w:t>
            </w:r>
            <w:r w:rsidRPr="009072C7">
              <w:t xml:space="preserve"> применять методы финансового анализа и анализа финансово-хозяйственной деятельности для оценки эффективности бизнес-процессов и дальнейшего принятия управленческих решений.</w:t>
            </w:r>
          </w:p>
        </w:tc>
      </w:tr>
      <w:tr w:rsidR="00F65F0B" w:rsidRPr="009072C7" w14:paraId="1EF6A6BA" w14:textId="77777777" w:rsidTr="001D7C28">
        <w:tc>
          <w:tcPr>
            <w:tcW w:w="1276" w:type="dxa"/>
            <w:vMerge/>
            <w:shd w:val="clear" w:color="auto" w:fill="FFFFFF" w:themeFill="background1"/>
          </w:tcPr>
          <w:p w14:paraId="420D1135" w14:textId="77777777" w:rsidR="00F65F0B" w:rsidRPr="001D7C28" w:rsidRDefault="00F65F0B" w:rsidP="009F5009">
            <w:pPr>
              <w:tabs>
                <w:tab w:val="left" w:pos="540"/>
              </w:tabs>
              <w:contextualSpacing/>
              <w:jc w:val="center"/>
            </w:pPr>
          </w:p>
        </w:tc>
        <w:tc>
          <w:tcPr>
            <w:tcW w:w="2354" w:type="dxa"/>
            <w:vMerge/>
            <w:shd w:val="clear" w:color="auto" w:fill="FFFFFF" w:themeFill="background1"/>
          </w:tcPr>
          <w:p w14:paraId="0A59FEFD" w14:textId="77777777" w:rsidR="00F65F0B" w:rsidRPr="001D7C28" w:rsidRDefault="00F65F0B" w:rsidP="00F65F0B">
            <w:pPr>
              <w:tabs>
                <w:tab w:val="left" w:pos="540"/>
              </w:tabs>
              <w:contextualSpacing/>
              <w:jc w:val="both"/>
            </w:pPr>
          </w:p>
        </w:tc>
        <w:tc>
          <w:tcPr>
            <w:tcW w:w="2579" w:type="dxa"/>
            <w:shd w:val="clear" w:color="auto" w:fill="FFFFFF" w:themeFill="background1"/>
          </w:tcPr>
          <w:p w14:paraId="3997F67E" w14:textId="48620DF5" w:rsidR="00F65F0B" w:rsidRPr="001D7C28" w:rsidRDefault="00F65F0B">
            <w:pPr>
              <w:pStyle w:val="a6"/>
              <w:numPr>
                <w:ilvl w:val="0"/>
                <w:numId w:val="77"/>
              </w:numPr>
              <w:spacing w:after="160" w:line="259" w:lineRule="auto"/>
              <w:ind w:left="0" w:firstLine="0"/>
              <w:jc w:val="both"/>
            </w:pPr>
            <w:r w:rsidRPr="001D7C28">
              <w:rPr>
                <w:color w:val="000000"/>
              </w:rPr>
              <w:t xml:space="preserve">Использует результаты анализа </w:t>
            </w:r>
            <w:r w:rsidRPr="001D7C28">
              <w:t>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4144" w:type="dxa"/>
            <w:shd w:val="clear" w:color="auto" w:fill="auto"/>
          </w:tcPr>
          <w:p w14:paraId="318EE044" w14:textId="000CF75D" w:rsidR="00F65F0B" w:rsidRPr="009072C7" w:rsidRDefault="00F65F0B" w:rsidP="00F65F0B">
            <w:pPr>
              <w:jc w:val="both"/>
              <w:rPr>
                <w:b/>
                <w:i/>
              </w:rPr>
            </w:pPr>
            <w:r w:rsidRPr="009072C7">
              <w:rPr>
                <w:b/>
                <w:i/>
              </w:rPr>
              <w:t xml:space="preserve">Знать: </w:t>
            </w:r>
            <w:r w:rsidR="00DC2DA6" w:rsidRPr="009072C7">
              <w:rPr>
                <w:bCs/>
                <w:iCs/>
              </w:rPr>
              <w:t>основы финансового и бизнес-планирования</w:t>
            </w:r>
            <w:r w:rsidR="004459EE" w:rsidRPr="009072C7">
              <w:rPr>
                <w:bCs/>
                <w:iCs/>
              </w:rPr>
              <w:t xml:space="preserve"> в условиях преобразования отраслевых бизнес-процессов</w:t>
            </w:r>
          </w:p>
          <w:p w14:paraId="15D81DA9" w14:textId="20152F01" w:rsidR="00F65F0B" w:rsidRPr="009072C7" w:rsidRDefault="00F65F0B" w:rsidP="00F65F0B">
            <w:pPr>
              <w:jc w:val="both"/>
              <w:rPr>
                <w:b/>
                <w:i/>
              </w:rPr>
            </w:pPr>
            <w:r w:rsidRPr="009072C7">
              <w:rPr>
                <w:b/>
                <w:i/>
              </w:rPr>
              <w:t>Уметь:</w:t>
            </w:r>
            <w:r w:rsidR="00DC2DA6" w:rsidRPr="009072C7">
              <w:rPr>
                <w:b/>
                <w:i/>
              </w:rPr>
              <w:t xml:space="preserve"> </w:t>
            </w:r>
            <w:r w:rsidR="00DC2DA6" w:rsidRPr="009072C7">
              <w:rPr>
                <w:bCs/>
                <w:iCs/>
              </w:rPr>
              <w:t>производить оценку эффективности инвестиционных проектов</w:t>
            </w:r>
            <w:r w:rsidR="004459EE" w:rsidRPr="009072C7">
              <w:rPr>
                <w:bCs/>
                <w:iCs/>
              </w:rPr>
              <w:t xml:space="preserve"> для изменения бизнес-процессов и</w:t>
            </w:r>
            <w:r w:rsidR="00DC2DA6" w:rsidRPr="009072C7">
              <w:rPr>
                <w:bCs/>
                <w:iCs/>
              </w:rPr>
              <w:t xml:space="preserve"> для принятия оперативных решений</w:t>
            </w:r>
            <w:r w:rsidR="004459EE" w:rsidRPr="009072C7">
              <w:rPr>
                <w:bCs/>
                <w:iCs/>
              </w:rPr>
              <w:t xml:space="preserve"> </w:t>
            </w:r>
          </w:p>
        </w:tc>
      </w:tr>
      <w:tr w:rsidR="009F5009" w:rsidRPr="009072C7" w14:paraId="26519107" w14:textId="77777777" w:rsidTr="001D7C28">
        <w:tc>
          <w:tcPr>
            <w:tcW w:w="1276" w:type="dxa"/>
            <w:vMerge w:val="restart"/>
            <w:shd w:val="clear" w:color="auto" w:fill="FFFFFF" w:themeFill="background1"/>
          </w:tcPr>
          <w:p w14:paraId="5F5F9E5E" w14:textId="119380C0" w:rsidR="009F5009" w:rsidRPr="001D7C28" w:rsidRDefault="009F5009" w:rsidP="009F5009">
            <w:pPr>
              <w:tabs>
                <w:tab w:val="left" w:pos="540"/>
              </w:tabs>
              <w:contextualSpacing/>
              <w:jc w:val="center"/>
            </w:pPr>
            <w:r w:rsidRPr="001D7C28">
              <w:t>ПКН-6</w:t>
            </w:r>
          </w:p>
        </w:tc>
        <w:tc>
          <w:tcPr>
            <w:tcW w:w="2354" w:type="dxa"/>
            <w:vMerge w:val="restart"/>
            <w:shd w:val="clear" w:color="auto" w:fill="FFFFFF" w:themeFill="background1"/>
          </w:tcPr>
          <w:p w14:paraId="724B5BC1" w14:textId="22339C8D" w:rsidR="009F5009" w:rsidRPr="001D7C28" w:rsidRDefault="009F5009" w:rsidP="001764FC">
            <w:pPr>
              <w:tabs>
                <w:tab w:val="left" w:pos="540"/>
              </w:tabs>
              <w:contextualSpacing/>
              <w:jc w:val="both"/>
            </w:pPr>
            <w:r w:rsidRPr="001D7C28">
              <w:rPr>
                <w:rFonts w:eastAsia="Calibri"/>
                <w:lang w:eastAsia="en-US"/>
              </w:rPr>
              <w:t>Способность предлагать решения профессиональных задач в меняющихся финансово-экономических условиях</w:t>
            </w:r>
          </w:p>
        </w:tc>
        <w:tc>
          <w:tcPr>
            <w:tcW w:w="2579" w:type="dxa"/>
            <w:shd w:val="clear" w:color="auto" w:fill="FFFFFF" w:themeFill="background1"/>
          </w:tcPr>
          <w:p w14:paraId="500BF2A0" w14:textId="1AF46665" w:rsidR="009F5009" w:rsidRPr="001D7C28" w:rsidRDefault="009F5009">
            <w:pPr>
              <w:pStyle w:val="a6"/>
              <w:numPr>
                <w:ilvl w:val="0"/>
                <w:numId w:val="78"/>
              </w:numPr>
              <w:tabs>
                <w:tab w:val="left" w:pos="540"/>
              </w:tabs>
              <w:ind w:left="0" w:firstLine="0"/>
              <w:jc w:val="both"/>
            </w:pPr>
            <w:r w:rsidRPr="001D7C28">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4144" w:type="dxa"/>
            <w:shd w:val="clear" w:color="auto" w:fill="auto"/>
          </w:tcPr>
          <w:p w14:paraId="44FAB9B1" w14:textId="77777777" w:rsidR="009F5009" w:rsidRPr="009072C7" w:rsidRDefault="009F5009" w:rsidP="001764FC">
            <w:pPr>
              <w:jc w:val="both"/>
            </w:pPr>
            <w:r w:rsidRPr="009072C7">
              <w:rPr>
                <w:b/>
                <w:i/>
              </w:rPr>
              <w:t xml:space="preserve">Знать: </w:t>
            </w:r>
            <w:r w:rsidRPr="009072C7">
              <w:t>инструменты анализа основных,</w:t>
            </w:r>
            <w:r w:rsidRPr="009072C7">
              <w:rPr>
                <w:b/>
                <w:i/>
              </w:rPr>
              <w:t xml:space="preserve"> </w:t>
            </w:r>
            <w:r w:rsidRPr="009072C7">
              <w:t xml:space="preserve">административных и вспомогательных бизнес-процессов экономических субъектов различных отраслей экономики, </w:t>
            </w:r>
          </w:p>
          <w:p w14:paraId="61B290E8" w14:textId="77777777" w:rsidR="009F5009" w:rsidRPr="009072C7" w:rsidRDefault="009F5009" w:rsidP="001764FC">
            <w:pPr>
              <w:jc w:val="both"/>
            </w:pPr>
            <w:r w:rsidRPr="009072C7">
              <w:rPr>
                <w:b/>
                <w:i/>
              </w:rPr>
              <w:t>Уметь:</w:t>
            </w:r>
            <w:r w:rsidRPr="009072C7">
              <w:t xml:space="preserve"> применять инструменты анализа бизнес-процессов </w:t>
            </w:r>
          </w:p>
          <w:p w14:paraId="7567B32C" w14:textId="1A6DEF19" w:rsidR="009F5009" w:rsidRPr="009072C7" w:rsidRDefault="009F5009" w:rsidP="001764FC">
            <w:pPr>
              <w:tabs>
                <w:tab w:val="left" w:pos="540"/>
              </w:tabs>
              <w:contextualSpacing/>
              <w:jc w:val="both"/>
            </w:pPr>
            <w:r w:rsidRPr="009072C7">
              <w:t>для обоснования оперативных, тактических и стратегических управленческих решений</w:t>
            </w:r>
          </w:p>
        </w:tc>
      </w:tr>
      <w:tr w:rsidR="009F5009" w:rsidRPr="00A84C95" w14:paraId="3D481728" w14:textId="77777777" w:rsidTr="001D7C28">
        <w:tc>
          <w:tcPr>
            <w:tcW w:w="1276" w:type="dxa"/>
            <w:vMerge/>
            <w:shd w:val="clear" w:color="auto" w:fill="FFFFFF" w:themeFill="background1"/>
          </w:tcPr>
          <w:p w14:paraId="7543917C" w14:textId="77777777" w:rsidR="009F5009" w:rsidRPr="001D7C28" w:rsidRDefault="009F5009" w:rsidP="009F5009">
            <w:pPr>
              <w:tabs>
                <w:tab w:val="left" w:pos="540"/>
              </w:tabs>
              <w:contextualSpacing/>
              <w:jc w:val="center"/>
            </w:pPr>
          </w:p>
        </w:tc>
        <w:tc>
          <w:tcPr>
            <w:tcW w:w="2354" w:type="dxa"/>
            <w:vMerge/>
            <w:shd w:val="clear" w:color="auto" w:fill="FFFFFF" w:themeFill="background1"/>
          </w:tcPr>
          <w:p w14:paraId="3C313B48" w14:textId="77777777" w:rsidR="009F5009" w:rsidRPr="001D7C28" w:rsidRDefault="009F5009" w:rsidP="001764FC">
            <w:pPr>
              <w:tabs>
                <w:tab w:val="left" w:pos="540"/>
              </w:tabs>
              <w:contextualSpacing/>
              <w:jc w:val="both"/>
              <w:rPr>
                <w:rFonts w:eastAsia="Calibri"/>
                <w:lang w:eastAsia="en-US"/>
              </w:rPr>
            </w:pPr>
          </w:p>
        </w:tc>
        <w:tc>
          <w:tcPr>
            <w:tcW w:w="2579" w:type="dxa"/>
            <w:shd w:val="clear" w:color="auto" w:fill="FFFFFF" w:themeFill="background1"/>
          </w:tcPr>
          <w:p w14:paraId="47BC1A7D" w14:textId="5B07D401" w:rsidR="009F5009" w:rsidRPr="001D7C28" w:rsidRDefault="009F5009">
            <w:pPr>
              <w:pStyle w:val="a6"/>
              <w:numPr>
                <w:ilvl w:val="0"/>
                <w:numId w:val="78"/>
              </w:numPr>
              <w:tabs>
                <w:tab w:val="left" w:pos="540"/>
              </w:tabs>
              <w:ind w:left="0" w:firstLine="0"/>
              <w:jc w:val="both"/>
            </w:pPr>
            <w:r w:rsidRPr="001D7C28">
              <w:t>Предлагает варианты решения профессиональных задач в условиях неопределенности</w:t>
            </w:r>
          </w:p>
        </w:tc>
        <w:tc>
          <w:tcPr>
            <w:tcW w:w="4144" w:type="dxa"/>
            <w:shd w:val="clear" w:color="auto" w:fill="auto"/>
          </w:tcPr>
          <w:p w14:paraId="1B804824" w14:textId="77777777" w:rsidR="009F5009" w:rsidRPr="009072C7" w:rsidRDefault="009F5009" w:rsidP="001764FC">
            <w:pPr>
              <w:jc w:val="both"/>
              <w:rPr>
                <w:b/>
                <w:i/>
              </w:rPr>
            </w:pPr>
            <w:r w:rsidRPr="009072C7">
              <w:rPr>
                <w:b/>
                <w:i/>
              </w:rPr>
              <w:t xml:space="preserve">Знать: </w:t>
            </w:r>
            <w:r w:rsidRPr="009072C7">
              <w:t>особенности отраслевых бизнес-процессов и актуальные направления их трансформации</w:t>
            </w:r>
          </w:p>
          <w:p w14:paraId="16510561" w14:textId="235C3ADD" w:rsidR="009F5009" w:rsidRPr="00ED4820" w:rsidRDefault="009F5009" w:rsidP="001764FC">
            <w:pPr>
              <w:jc w:val="both"/>
              <w:rPr>
                <w:b/>
                <w:i/>
              </w:rPr>
            </w:pPr>
            <w:r w:rsidRPr="009072C7">
              <w:rPr>
                <w:b/>
                <w:i/>
              </w:rPr>
              <w:t xml:space="preserve">Уметь: </w:t>
            </w:r>
            <w:r w:rsidRPr="009072C7">
              <w:t>формулировать и обосновывать решения по трансформации бизнес-процессов в условиях неопределенности</w:t>
            </w:r>
          </w:p>
        </w:tc>
      </w:tr>
      <w:bookmarkEnd w:id="1"/>
    </w:tbl>
    <w:p w14:paraId="0D01A9D2" w14:textId="5CFC48E0" w:rsidR="00A466BA" w:rsidRDefault="00A466BA" w:rsidP="00391E97">
      <w:pPr>
        <w:pStyle w:val="-31"/>
        <w:widowControl w:val="0"/>
        <w:autoSpaceDE w:val="0"/>
        <w:autoSpaceDN w:val="0"/>
        <w:adjustRightInd w:val="0"/>
        <w:spacing w:line="360" w:lineRule="auto"/>
        <w:ind w:left="0"/>
        <w:contextualSpacing w:val="0"/>
        <w:jc w:val="both"/>
        <w:rPr>
          <w:b/>
          <w:bCs/>
          <w:iCs/>
          <w:sz w:val="28"/>
          <w:szCs w:val="28"/>
        </w:rPr>
      </w:pPr>
    </w:p>
    <w:p w14:paraId="55849490" w14:textId="77777777" w:rsidR="005E40B7" w:rsidRPr="00A84C95" w:rsidRDefault="005E40B7" w:rsidP="00391E97">
      <w:pPr>
        <w:pStyle w:val="-31"/>
        <w:widowControl w:val="0"/>
        <w:autoSpaceDE w:val="0"/>
        <w:autoSpaceDN w:val="0"/>
        <w:adjustRightInd w:val="0"/>
        <w:spacing w:line="360" w:lineRule="auto"/>
        <w:ind w:left="0"/>
        <w:contextualSpacing w:val="0"/>
        <w:jc w:val="both"/>
        <w:rPr>
          <w:b/>
          <w:bCs/>
          <w:iCs/>
          <w:sz w:val="28"/>
          <w:szCs w:val="28"/>
        </w:rPr>
      </w:pPr>
    </w:p>
    <w:p w14:paraId="28B63063" w14:textId="35A50615" w:rsidR="00127716" w:rsidRPr="00A84C95" w:rsidRDefault="00127716" w:rsidP="00391E97">
      <w:pPr>
        <w:pStyle w:val="-31"/>
        <w:widowControl w:val="0"/>
        <w:autoSpaceDE w:val="0"/>
        <w:autoSpaceDN w:val="0"/>
        <w:adjustRightInd w:val="0"/>
        <w:spacing w:line="360" w:lineRule="auto"/>
        <w:ind w:left="0"/>
        <w:contextualSpacing w:val="0"/>
        <w:jc w:val="both"/>
        <w:rPr>
          <w:sz w:val="28"/>
          <w:szCs w:val="28"/>
        </w:rPr>
      </w:pPr>
      <w:r w:rsidRPr="00A84C95">
        <w:rPr>
          <w:b/>
          <w:bCs/>
          <w:iCs/>
          <w:sz w:val="28"/>
          <w:szCs w:val="28"/>
        </w:rPr>
        <w:t>3. Место дисциплины в структуре образовательной программы</w:t>
      </w:r>
    </w:p>
    <w:p w14:paraId="6E5503A3" w14:textId="1A9224BE" w:rsidR="0005211D" w:rsidRPr="00A84C95" w:rsidRDefault="002D55EB" w:rsidP="007C3020">
      <w:pPr>
        <w:suppressAutoHyphens/>
        <w:spacing w:line="360" w:lineRule="auto"/>
        <w:jc w:val="both"/>
        <w:rPr>
          <w:bCs/>
          <w:sz w:val="28"/>
          <w:szCs w:val="28"/>
          <w:lang w:eastAsia="ar-SA"/>
        </w:rPr>
      </w:pPr>
      <w:r w:rsidRPr="00A84C95">
        <w:rPr>
          <w:sz w:val="28"/>
          <w:szCs w:val="28"/>
        </w:rPr>
        <w:t>Дисциплина «</w:t>
      </w:r>
      <w:r w:rsidR="001A4F58" w:rsidRPr="00A84C95">
        <w:rPr>
          <w:sz w:val="28"/>
          <w:szCs w:val="28"/>
        </w:rPr>
        <w:t>Отраслевые особенности анализа</w:t>
      </w:r>
      <w:r w:rsidR="0005211D" w:rsidRPr="00A84C95">
        <w:rPr>
          <w:sz w:val="28"/>
          <w:szCs w:val="28"/>
        </w:rPr>
        <w:t xml:space="preserve"> и трансформации бизнес-процессов</w:t>
      </w:r>
      <w:r w:rsidRPr="00A84C95">
        <w:rPr>
          <w:sz w:val="28"/>
          <w:szCs w:val="28"/>
        </w:rPr>
        <w:t xml:space="preserve">» </w:t>
      </w:r>
      <w:r w:rsidR="007B74B2" w:rsidRPr="00A84C95">
        <w:rPr>
          <w:sz w:val="28"/>
          <w:szCs w:val="28"/>
        </w:rPr>
        <w:t>относится</w:t>
      </w:r>
      <w:r w:rsidR="001226AA" w:rsidRPr="00A84C95">
        <w:rPr>
          <w:sz w:val="28"/>
          <w:szCs w:val="28"/>
        </w:rPr>
        <w:t xml:space="preserve"> к </w:t>
      </w:r>
      <w:r w:rsidR="0005211D" w:rsidRPr="00A84C95">
        <w:rPr>
          <w:sz w:val="28"/>
          <w:szCs w:val="28"/>
        </w:rPr>
        <w:t>предпрофильн</w:t>
      </w:r>
      <w:r w:rsidR="00256F8D">
        <w:rPr>
          <w:sz w:val="28"/>
          <w:szCs w:val="28"/>
        </w:rPr>
        <w:t>ому профессиональному циклу</w:t>
      </w:r>
      <w:r w:rsidR="0005211D" w:rsidRPr="00A84C95">
        <w:rPr>
          <w:sz w:val="28"/>
          <w:szCs w:val="28"/>
        </w:rPr>
        <w:t xml:space="preserve">, </w:t>
      </w:r>
      <w:r w:rsidR="00C305D4" w:rsidRPr="00A84C95">
        <w:rPr>
          <w:sz w:val="28"/>
          <w:szCs w:val="28"/>
        </w:rPr>
        <w:t>углубляющ</w:t>
      </w:r>
      <w:r w:rsidR="00256F8D">
        <w:rPr>
          <w:sz w:val="28"/>
          <w:szCs w:val="28"/>
        </w:rPr>
        <w:t xml:space="preserve">ему </w:t>
      </w:r>
      <w:r w:rsidR="000029F3" w:rsidRPr="00A84C95">
        <w:rPr>
          <w:sz w:val="28"/>
          <w:szCs w:val="28"/>
        </w:rPr>
        <w:t>освоение</w:t>
      </w:r>
      <w:r w:rsidR="00C305D4" w:rsidRPr="00A84C95">
        <w:rPr>
          <w:sz w:val="28"/>
          <w:szCs w:val="28"/>
        </w:rPr>
        <w:t xml:space="preserve"> программы</w:t>
      </w:r>
      <w:r w:rsidR="000029F3" w:rsidRPr="00A84C95">
        <w:rPr>
          <w:sz w:val="28"/>
          <w:szCs w:val="28"/>
        </w:rPr>
        <w:t xml:space="preserve"> бакалавриата в </w:t>
      </w:r>
      <w:r w:rsidR="0005211D" w:rsidRPr="00A84C95">
        <w:rPr>
          <w:sz w:val="28"/>
          <w:szCs w:val="28"/>
        </w:rPr>
        <w:t>части</w:t>
      </w:r>
      <w:r w:rsidR="000029F3" w:rsidRPr="00A84C95">
        <w:rPr>
          <w:sz w:val="28"/>
          <w:szCs w:val="28"/>
        </w:rPr>
        <w:t>, формируемой участниками образовательных отношений по направлению подготовки</w:t>
      </w:r>
      <w:r w:rsidR="0005211D" w:rsidRPr="00A84C95">
        <w:rPr>
          <w:sz w:val="28"/>
          <w:szCs w:val="28"/>
        </w:rPr>
        <w:t xml:space="preserve"> </w:t>
      </w:r>
      <w:r w:rsidR="0005211D" w:rsidRPr="00A84C95">
        <w:rPr>
          <w:bCs/>
          <w:sz w:val="28"/>
          <w:szCs w:val="28"/>
          <w:lang w:eastAsia="ar-SA"/>
        </w:rPr>
        <w:t>38.03.01 «Экономика»</w:t>
      </w:r>
      <w:r w:rsidR="000029F3" w:rsidRPr="00A84C95">
        <w:rPr>
          <w:bCs/>
          <w:sz w:val="28"/>
          <w:szCs w:val="28"/>
          <w:lang w:eastAsia="ar-SA"/>
        </w:rPr>
        <w:t xml:space="preserve">, </w:t>
      </w:r>
      <w:r w:rsidR="00531CD5" w:rsidRPr="00A84C95">
        <w:rPr>
          <w:bCs/>
          <w:sz w:val="28"/>
          <w:szCs w:val="28"/>
          <w:lang w:eastAsia="ar-SA"/>
        </w:rPr>
        <w:t>образовательная программа</w:t>
      </w:r>
      <w:r w:rsidR="000029F3" w:rsidRPr="00A84C95">
        <w:rPr>
          <w:bCs/>
          <w:sz w:val="28"/>
          <w:szCs w:val="28"/>
          <w:lang w:eastAsia="ar-SA"/>
        </w:rPr>
        <w:t xml:space="preserve"> </w:t>
      </w:r>
      <w:r w:rsidR="0005211D" w:rsidRPr="00A84C95">
        <w:rPr>
          <w:bCs/>
          <w:sz w:val="28"/>
          <w:szCs w:val="28"/>
          <w:lang w:eastAsia="ar-SA"/>
        </w:rPr>
        <w:t>«Экономика и бизнес»</w:t>
      </w:r>
      <w:r w:rsidR="00D3344A" w:rsidRPr="00A84C95">
        <w:rPr>
          <w:bCs/>
          <w:sz w:val="28"/>
          <w:szCs w:val="28"/>
          <w:lang w:eastAsia="ar-SA"/>
        </w:rPr>
        <w:t xml:space="preserve">, </w:t>
      </w:r>
      <w:r w:rsidR="0005211D" w:rsidRPr="00A84C95">
        <w:rPr>
          <w:bCs/>
          <w:sz w:val="28"/>
          <w:szCs w:val="28"/>
          <w:lang w:eastAsia="ar-SA"/>
        </w:rPr>
        <w:t>профил</w:t>
      </w:r>
      <w:r w:rsidR="004155A7" w:rsidRPr="00A84C95">
        <w:rPr>
          <w:bCs/>
          <w:sz w:val="28"/>
          <w:szCs w:val="28"/>
          <w:lang w:eastAsia="ar-SA"/>
        </w:rPr>
        <w:t>и:</w:t>
      </w:r>
      <w:r w:rsidR="00D3344A" w:rsidRPr="00A84C95">
        <w:rPr>
          <w:bCs/>
          <w:sz w:val="28"/>
          <w:szCs w:val="28"/>
          <w:lang w:eastAsia="ar-SA"/>
        </w:rPr>
        <w:t xml:space="preserve"> </w:t>
      </w:r>
      <w:r w:rsidR="00E34916" w:rsidRPr="00A84C95">
        <w:rPr>
          <w:bCs/>
          <w:sz w:val="28"/>
          <w:szCs w:val="28"/>
          <w:lang w:eastAsia="ar-SA"/>
        </w:rPr>
        <w:t>"Энергетический бизнес", "Экономика креативных индустрий"</w:t>
      </w:r>
      <w:r w:rsidR="007C3020" w:rsidRPr="00A84C95">
        <w:rPr>
          <w:bCs/>
          <w:sz w:val="28"/>
          <w:szCs w:val="28"/>
          <w:lang w:eastAsia="ar-SA"/>
        </w:rPr>
        <w:t>.</w:t>
      </w:r>
    </w:p>
    <w:p w14:paraId="66046B8C" w14:textId="77777777" w:rsidR="009F5009" w:rsidRDefault="009F5009" w:rsidP="00391E97">
      <w:pPr>
        <w:widowControl w:val="0"/>
        <w:autoSpaceDE w:val="0"/>
        <w:autoSpaceDN w:val="0"/>
        <w:adjustRightInd w:val="0"/>
        <w:jc w:val="both"/>
        <w:rPr>
          <w:b/>
          <w:bCs/>
          <w:iCs/>
          <w:sz w:val="28"/>
          <w:szCs w:val="28"/>
        </w:rPr>
      </w:pPr>
    </w:p>
    <w:p w14:paraId="7E24FAB7" w14:textId="2F7992E0" w:rsidR="00B52EAB" w:rsidRPr="00A84C95" w:rsidRDefault="00B86FCA" w:rsidP="00391E97">
      <w:pPr>
        <w:widowControl w:val="0"/>
        <w:autoSpaceDE w:val="0"/>
        <w:autoSpaceDN w:val="0"/>
        <w:adjustRightInd w:val="0"/>
        <w:jc w:val="both"/>
        <w:rPr>
          <w:b/>
          <w:bCs/>
          <w:sz w:val="28"/>
          <w:szCs w:val="28"/>
        </w:rPr>
      </w:pPr>
      <w:r w:rsidRPr="00A84C95">
        <w:rPr>
          <w:b/>
          <w:bCs/>
          <w:iCs/>
          <w:sz w:val="28"/>
          <w:szCs w:val="28"/>
        </w:rPr>
        <w:t xml:space="preserve">4. </w:t>
      </w:r>
      <w:r w:rsidR="0087157C" w:rsidRPr="00A84C95">
        <w:rPr>
          <w:b/>
          <w:bCs/>
          <w:sz w:val="28"/>
          <w:szCs w:val="28"/>
        </w:rPr>
        <w:t>Объем дисциплины</w:t>
      </w:r>
      <w:r w:rsidR="001D73A4" w:rsidRPr="00A84C95">
        <w:rPr>
          <w:b/>
          <w:bCs/>
          <w:sz w:val="28"/>
          <w:szCs w:val="28"/>
        </w:rPr>
        <w:t xml:space="preserve"> </w:t>
      </w:r>
      <w:r w:rsidR="0087157C" w:rsidRPr="00A84C95">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5544FF15" w14:textId="77777777" w:rsidR="00FB5AC8" w:rsidRPr="00A84C95" w:rsidRDefault="00FB5AC8" w:rsidP="00391E97">
      <w:pPr>
        <w:contextualSpacing/>
        <w:jc w:val="both"/>
        <w:rPr>
          <w:bCs/>
          <w:szCs w:val="28"/>
          <w:highlight w:val="yellow"/>
          <w:lang w:eastAsia="ar-SA"/>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2410"/>
        <w:gridCol w:w="1701"/>
        <w:gridCol w:w="1383"/>
      </w:tblGrid>
      <w:tr w:rsidR="00A84C95" w:rsidRPr="00A84C95" w14:paraId="359BB8CA" w14:textId="5870014E" w:rsidTr="00A84C95">
        <w:trPr>
          <w:jc w:val="center"/>
        </w:trPr>
        <w:tc>
          <w:tcPr>
            <w:tcW w:w="4111" w:type="dxa"/>
            <w:shd w:val="clear" w:color="auto" w:fill="auto"/>
            <w:vAlign w:val="center"/>
          </w:tcPr>
          <w:p w14:paraId="52FAB50D" w14:textId="77777777" w:rsidR="00440796" w:rsidRPr="00A84C95" w:rsidRDefault="00440796" w:rsidP="004D360D">
            <w:pPr>
              <w:widowControl w:val="0"/>
              <w:ind w:right="-108"/>
              <w:contextualSpacing/>
              <w:jc w:val="center"/>
              <w:rPr>
                <w:b/>
                <w:bCs/>
                <w:szCs w:val="28"/>
              </w:rPr>
            </w:pPr>
            <w:r w:rsidRPr="00A84C95">
              <w:rPr>
                <w:b/>
                <w:bCs/>
                <w:szCs w:val="28"/>
              </w:rPr>
              <w:t>Вид учебной работы по дисциплине</w:t>
            </w:r>
          </w:p>
        </w:tc>
        <w:tc>
          <w:tcPr>
            <w:tcW w:w="2410" w:type="dxa"/>
            <w:shd w:val="clear" w:color="auto" w:fill="auto"/>
            <w:vAlign w:val="center"/>
          </w:tcPr>
          <w:p w14:paraId="77008731" w14:textId="77777777" w:rsidR="00440796" w:rsidRPr="00A84C95" w:rsidRDefault="00440796" w:rsidP="004D360D">
            <w:pPr>
              <w:widowControl w:val="0"/>
              <w:contextualSpacing/>
              <w:jc w:val="center"/>
              <w:rPr>
                <w:b/>
                <w:bCs/>
                <w:szCs w:val="28"/>
              </w:rPr>
            </w:pPr>
            <w:r w:rsidRPr="00A84C95">
              <w:rPr>
                <w:b/>
                <w:bCs/>
                <w:szCs w:val="28"/>
              </w:rPr>
              <w:t>Всего</w:t>
            </w:r>
          </w:p>
          <w:p w14:paraId="6A4F49FA" w14:textId="07D50E71" w:rsidR="00440796" w:rsidRPr="00A84C95" w:rsidRDefault="00440796" w:rsidP="004D360D">
            <w:pPr>
              <w:widowControl w:val="0"/>
              <w:ind w:left="-108" w:right="-108"/>
              <w:contextualSpacing/>
              <w:jc w:val="center"/>
              <w:rPr>
                <w:b/>
                <w:bCs/>
                <w:szCs w:val="28"/>
              </w:rPr>
            </w:pPr>
            <w:r w:rsidRPr="00A84C95">
              <w:rPr>
                <w:b/>
                <w:bCs/>
                <w:szCs w:val="28"/>
              </w:rPr>
              <w:t xml:space="preserve">(в </w:t>
            </w:r>
            <w:proofErr w:type="spellStart"/>
            <w:r w:rsidRPr="00A84C95">
              <w:rPr>
                <w:b/>
                <w:bCs/>
                <w:szCs w:val="28"/>
              </w:rPr>
              <w:t>з</w:t>
            </w:r>
            <w:r w:rsidR="00E66A03">
              <w:rPr>
                <w:b/>
                <w:bCs/>
                <w:szCs w:val="28"/>
              </w:rPr>
              <w:t>.</w:t>
            </w:r>
            <w:r w:rsidRPr="00A84C95">
              <w:rPr>
                <w:b/>
                <w:bCs/>
                <w:szCs w:val="28"/>
              </w:rPr>
              <w:t>е</w:t>
            </w:r>
            <w:proofErr w:type="spellEnd"/>
            <w:r w:rsidRPr="00A84C95">
              <w:rPr>
                <w:b/>
                <w:bCs/>
                <w:szCs w:val="28"/>
              </w:rPr>
              <w:t xml:space="preserve"> и часах)</w:t>
            </w:r>
          </w:p>
        </w:tc>
        <w:tc>
          <w:tcPr>
            <w:tcW w:w="1701" w:type="dxa"/>
            <w:shd w:val="clear" w:color="auto" w:fill="auto"/>
            <w:vAlign w:val="center"/>
          </w:tcPr>
          <w:p w14:paraId="7ED5DA4D" w14:textId="27777D21" w:rsidR="00440796" w:rsidRPr="00A84C95" w:rsidRDefault="00440796" w:rsidP="004D360D">
            <w:pPr>
              <w:pStyle w:val="a6"/>
              <w:keepNext/>
              <w:ind w:left="0"/>
              <w:jc w:val="center"/>
              <w:rPr>
                <w:b/>
                <w:szCs w:val="28"/>
              </w:rPr>
            </w:pPr>
            <w:r w:rsidRPr="00A84C95">
              <w:rPr>
                <w:b/>
                <w:szCs w:val="28"/>
              </w:rPr>
              <w:t xml:space="preserve">Семестр </w:t>
            </w:r>
            <w:r w:rsidR="009F2743">
              <w:rPr>
                <w:b/>
                <w:szCs w:val="28"/>
              </w:rPr>
              <w:t>4</w:t>
            </w:r>
          </w:p>
          <w:p w14:paraId="6D24BE0C" w14:textId="77777777" w:rsidR="00440796" w:rsidRPr="00A84C95" w:rsidRDefault="00440796" w:rsidP="004D360D">
            <w:pPr>
              <w:pStyle w:val="a6"/>
              <w:keepNext/>
              <w:ind w:left="0"/>
              <w:jc w:val="center"/>
              <w:rPr>
                <w:b/>
                <w:szCs w:val="28"/>
              </w:rPr>
            </w:pPr>
            <w:r w:rsidRPr="00A84C95">
              <w:rPr>
                <w:b/>
                <w:szCs w:val="28"/>
              </w:rPr>
              <w:t>(в часах)</w:t>
            </w:r>
          </w:p>
        </w:tc>
        <w:tc>
          <w:tcPr>
            <w:tcW w:w="1383" w:type="dxa"/>
          </w:tcPr>
          <w:p w14:paraId="5BEEFACE" w14:textId="0ACB871B" w:rsidR="00440796" w:rsidRPr="00A84C95" w:rsidRDefault="00440796" w:rsidP="004D360D">
            <w:pPr>
              <w:pStyle w:val="a6"/>
              <w:keepNext/>
              <w:ind w:left="0"/>
              <w:jc w:val="center"/>
              <w:rPr>
                <w:b/>
                <w:szCs w:val="28"/>
              </w:rPr>
            </w:pPr>
            <w:r w:rsidRPr="00A84C95">
              <w:rPr>
                <w:b/>
                <w:szCs w:val="28"/>
              </w:rPr>
              <w:t xml:space="preserve">Семестр </w:t>
            </w:r>
            <w:r w:rsidR="009F2743">
              <w:rPr>
                <w:b/>
                <w:szCs w:val="28"/>
              </w:rPr>
              <w:t>5</w:t>
            </w:r>
            <w:r w:rsidRPr="00A84C95">
              <w:rPr>
                <w:b/>
                <w:szCs w:val="28"/>
              </w:rPr>
              <w:t xml:space="preserve"> (в часах)</w:t>
            </w:r>
          </w:p>
        </w:tc>
      </w:tr>
      <w:tr w:rsidR="00A84C95" w:rsidRPr="00A84C95" w14:paraId="4B6E0F87" w14:textId="7A189922" w:rsidTr="00A84C95">
        <w:trPr>
          <w:jc w:val="center"/>
        </w:trPr>
        <w:tc>
          <w:tcPr>
            <w:tcW w:w="4111" w:type="dxa"/>
            <w:shd w:val="clear" w:color="auto" w:fill="auto"/>
          </w:tcPr>
          <w:p w14:paraId="320CDC8C" w14:textId="77777777" w:rsidR="00440796" w:rsidRPr="00A84C95" w:rsidRDefault="00440796" w:rsidP="00391E97">
            <w:pPr>
              <w:widowControl w:val="0"/>
              <w:ind w:right="-108"/>
              <w:contextualSpacing/>
              <w:jc w:val="both"/>
              <w:rPr>
                <w:b/>
                <w:bCs/>
                <w:szCs w:val="28"/>
              </w:rPr>
            </w:pPr>
            <w:r w:rsidRPr="00A84C95">
              <w:rPr>
                <w:b/>
                <w:bCs/>
                <w:szCs w:val="28"/>
              </w:rPr>
              <w:t>Общая трудоемкость дисциплины</w:t>
            </w:r>
          </w:p>
        </w:tc>
        <w:tc>
          <w:tcPr>
            <w:tcW w:w="2410" w:type="dxa"/>
            <w:shd w:val="clear" w:color="auto" w:fill="auto"/>
            <w:vAlign w:val="center"/>
          </w:tcPr>
          <w:p w14:paraId="3275C56C" w14:textId="738F9250" w:rsidR="00440796" w:rsidRPr="0043487C" w:rsidRDefault="00440796" w:rsidP="004D360D">
            <w:pPr>
              <w:widowControl w:val="0"/>
              <w:contextualSpacing/>
              <w:jc w:val="center"/>
              <w:rPr>
                <w:b/>
                <w:bCs/>
                <w:szCs w:val="28"/>
              </w:rPr>
            </w:pPr>
            <w:r w:rsidRPr="0043487C">
              <w:rPr>
                <w:b/>
                <w:bCs/>
                <w:szCs w:val="28"/>
              </w:rPr>
              <w:t xml:space="preserve">7 </w:t>
            </w:r>
            <w:proofErr w:type="spellStart"/>
            <w:r w:rsidRPr="0043487C">
              <w:rPr>
                <w:b/>
                <w:bCs/>
                <w:szCs w:val="28"/>
              </w:rPr>
              <w:t>з</w:t>
            </w:r>
            <w:r w:rsidR="00F4414A" w:rsidRPr="0043487C">
              <w:rPr>
                <w:b/>
                <w:bCs/>
                <w:szCs w:val="28"/>
              </w:rPr>
              <w:t>.</w:t>
            </w:r>
            <w:r w:rsidRPr="0043487C">
              <w:rPr>
                <w:b/>
                <w:bCs/>
                <w:szCs w:val="28"/>
              </w:rPr>
              <w:t>е</w:t>
            </w:r>
            <w:proofErr w:type="spellEnd"/>
            <w:r w:rsidR="00F4414A" w:rsidRPr="0043487C">
              <w:rPr>
                <w:b/>
                <w:bCs/>
                <w:szCs w:val="28"/>
              </w:rPr>
              <w:t>.</w:t>
            </w:r>
            <w:r w:rsidRPr="0043487C">
              <w:rPr>
                <w:b/>
                <w:bCs/>
                <w:szCs w:val="28"/>
              </w:rPr>
              <w:t xml:space="preserve"> </w:t>
            </w:r>
            <w:r w:rsidR="00B96037" w:rsidRPr="0043487C">
              <w:rPr>
                <w:b/>
                <w:bCs/>
                <w:szCs w:val="28"/>
              </w:rPr>
              <w:t>/</w:t>
            </w:r>
            <w:r w:rsidRPr="0043487C">
              <w:rPr>
                <w:b/>
                <w:bCs/>
                <w:szCs w:val="28"/>
              </w:rPr>
              <w:t>252 ч.</w:t>
            </w:r>
          </w:p>
        </w:tc>
        <w:tc>
          <w:tcPr>
            <w:tcW w:w="1701" w:type="dxa"/>
            <w:shd w:val="clear" w:color="auto" w:fill="auto"/>
            <w:vAlign w:val="center"/>
          </w:tcPr>
          <w:p w14:paraId="6B237C8D" w14:textId="6B8D12BC" w:rsidR="00440796" w:rsidRPr="0043487C" w:rsidRDefault="009F2743" w:rsidP="004D360D">
            <w:pPr>
              <w:widowControl w:val="0"/>
              <w:contextualSpacing/>
              <w:jc w:val="center"/>
              <w:rPr>
                <w:b/>
                <w:bCs/>
                <w:szCs w:val="28"/>
              </w:rPr>
            </w:pPr>
            <w:r w:rsidRPr="0043487C">
              <w:rPr>
                <w:b/>
                <w:bCs/>
                <w:szCs w:val="28"/>
              </w:rPr>
              <w:t>108</w:t>
            </w:r>
          </w:p>
        </w:tc>
        <w:tc>
          <w:tcPr>
            <w:tcW w:w="1383" w:type="dxa"/>
          </w:tcPr>
          <w:p w14:paraId="1CB7A790" w14:textId="610205D3" w:rsidR="00440796" w:rsidRPr="0043487C" w:rsidRDefault="00F4414A" w:rsidP="004D360D">
            <w:pPr>
              <w:widowControl w:val="0"/>
              <w:contextualSpacing/>
              <w:jc w:val="center"/>
              <w:rPr>
                <w:b/>
                <w:bCs/>
                <w:szCs w:val="28"/>
              </w:rPr>
            </w:pPr>
            <w:r w:rsidRPr="0043487C">
              <w:rPr>
                <w:b/>
                <w:bCs/>
                <w:szCs w:val="28"/>
              </w:rPr>
              <w:t>1</w:t>
            </w:r>
            <w:r w:rsidR="006567B8" w:rsidRPr="0043487C">
              <w:rPr>
                <w:b/>
                <w:bCs/>
                <w:szCs w:val="28"/>
              </w:rPr>
              <w:t>44</w:t>
            </w:r>
          </w:p>
        </w:tc>
      </w:tr>
      <w:tr w:rsidR="00A84C95" w:rsidRPr="00A84C95" w14:paraId="50FE9375" w14:textId="4CA3FCAE" w:rsidTr="00A84C95">
        <w:trPr>
          <w:jc w:val="center"/>
        </w:trPr>
        <w:tc>
          <w:tcPr>
            <w:tcW w:w="4111" w:type="dxa"/>
            <w:shd w:val="clear" w:color="auto" w:fill="auto"/>
          </w:tcPr>
          <w:p w14:paraId="3E38991D" w14:textId="47E4AC3D" w:rsidR="00440796" w:rsidRPr="00A84C95" w:rsidRDefault="00440796" w:rsidP="00391E97">
            <w:pPr>
              <w:widowControl w:val="0"/>
              <w:contextualSpacing/>
              <w:jc w:val="both"/>
              <w:rPr>
                <w:b/>
                <w:bCs/>
                <w:i/>
                <w:szCs w:val="28"/>
              </w:rPr>
            </w:pPr>
            <w:r w:rsidRPr="00A84C95">
              <w:rPr>
                <w:b/>
                <w:bCs/>
                <w:i/>
                <w:szCs w:val="28"/>
              </w:rPr>
              <w:t xml:space="preserve">Контактная работа – </w:t>
            </w:r>
          </w:p>
          <w:p w14:paraId="585693DF" w14:textId="1F7DF54F" w:rsidR="00440796" w:rsidRPr="00A84C95" w:rsidRDefault="00440796" w:rsidP="00391E97">
            <w:pPr>
              <w:widowControl w:val="0"/>
              <w:contextualSpacing/>
              <w:jc w:val="both"/>
              <w:rPr>
                <w:b/>
                <w:bCs/>
                <w:i/>
                <w:szCs w:val="28"/>
              </w:rPr>
            </w:pPr>
            <w:r w:rsidRPr="00A84C95">
              <w:rPr>
                <w:b/>
                <w:bCs/>
                <w:i/>
                <w:szCs w:val="28"/>
              </w:rPr>
              <w:t>Аудиторные занятия</w:t>
            </w:r>
          </w:p>
        </w:tc>
        <w:tc>
          <w:tcPr>
            <w:tcW w:w="2410" w:type="dxa"/>
            <w:shd w:val="clear" w:color="auto" w:fill="auto"/>
            <w:vAlign w:val="center"/>
          </w:tcPr>
          <w:p w14:paraId="0C73A616" w14:textId="316DDC9E" w:rsidR="00440796" w:rsidRPr="0043487C" w:rsidRDefault="00F4414A" w:rsidP="004D360D">
            <w:pPr>
              <w:widowControl w:val="0"/>
              <w:jc w:val="center"/>
              <w:rPr>
                <w:bCs/>
                <w:szCs w:val="28"/>
              </w:rPr>
            </w:pPr>
            <w:r w:rsidRPr="0043487C">
              <w:rPr>
                <w:bCs/>
                <w:szCs w:val="28"/>
              </w:rPr>
              <w:t>102</w:t>
            </w:r>
          </w:p>
        </w:tc>
        <w:tc>
          <w:tcPr>
            <w:tcW w:w="1701" w:type="dxa"/>
            <w:shd w:val="clear" w:color="auto" w:fill="auto"/>
            <w:vAlign w:val="center"/>
          </w:tcPr>
          <w:p w14:paraId="4BB745D3" w14:textId="3B345274" w:rsidR="00440796" w:rsidRPr="0043487C" w:rsidRDefault="009F2743" w:rsidP="004D360D">
            <w:pPr>
              <w:widowControl w:val="0"/>
              <w:jc w:val="center"/>
              <w:rPr>
                <w:bCs/>
                <w:szCs w:val="28"/>
              </w:rPr>
            </w:pPr>
            <w:r w:rsidRPr="0043487C">
              <w:rPr>
                <w:bCs/>
                <w:szCs w:val="28"/>
              </w:rPr>
              <w:t>34</w:t>
            </w:r>
          </w:p>
        </w:tc>
        <w:tc>
          <w:tcPr>
            <w:tcW w:w="1383" w:type="dxa"/>
            <w:vAlign w:val="center"/>
          </w:tcPr>
          <w:p w14:paraId="4A216FFC" w14:textId="5AD9F732" w:rsidR="00440796" w:rsidRPr="0043487C" w:rsidRDefault="006567B8" w:rsidP="004D360D">
            <w:pPr>
              <w:widowControl w:val="0"/>
              <w:jc w:val="center"/>
              <w:rPr>
                <w:bCs/>
                <w:szCs w:val="28"/>
              </w:rPr>
            </w:pPr>
            <w:r w:rsidRPr="0043487C">
              <w:rPr>
                <w:bCs/>
                <w:szCs w:val="28"/>
              </w:rPr>
              <w:t>68</w:t>
            </w:r>
          </w:p>
        </w:tc>
      </w:tr>
      <w:tr w:rsidR="00A84C95" w:rsidRPr="00A84C95" w14:paraId="59C424A4" w14:textId="7FD1E90A" w:rsidTr="00A84C95">
        <w:trPr>
          <w:jc w:val="center"/>
        </w:trPr>
        <w:tc>
          <w:tcPr>
            <w:tcW w:w="4111" w:type="dxa"/>
            <w:shd w:val="clear" w:color="auto" w:fill="auto"/>
          </w:tcPr>
          <w:p w14:paraId="516BC73F" w14:textId="77777777" w:rsidR="00440796" w:rsidRPr="00A84C95" w:rsidRDefault="00440796" w:rsidP="00391E97">
            <w:pPr>
              <w:widowControl w:val="0"/>
              <w:contextualSpacing/>
              <w:jc w:val="both"/>
              <w:rPr>
                <w:i/>
                <w:szCs w:val="28"/>
              </w:rPr>
            </w:pPr>
            <w:r w:rsidRPr="00A84C95">
              <w:rPr>
                <w:i/>
                <w:szCs w:val="28"/>
              </w:rPr>
              <w:t>Лекции</w:t>
            </w:r>
          </w:p>
        </w:tc>
        <w:tc>
          <w:tcPr>
            <w:tcW w:w="2410" w:type="dxa"/>
            <w:shd w:val="clear" w:color="auto" w:fill="auto"/>
            <w:vAlign w:val="center"/>
          </w:tcPr>
          <w:p w14:paraId="2EC78A43" w14:textId="5EB579AE" w:rsidR="00440796" w:rsidRPr="0043487C" w:rsidRDefault="00F4414A" w:rsidP="004D360D">
            <w:pPr>
              <w:widowControl w:val="0"/>
              <w:jc w:val="center"/>
              <w:rPr>
                <w:szCs w:val="28"/>
              </w:rPr>
            </w:pPr>
            <w:r w:rsidRPr="0043487C">
              <w:rPr>
                <w:szCs w:val="28"/>
              </w:rPr>
              <w:t>50</w:t>
            </w:r>
          </w:p>
        </w:tc>
        <w:tc>
          <w:tcPr>
            <w:tcW w:w="1701" w:type="dxa"/>
            <w:shd w:val="clear" w:color="auto" w:fill="auto"/>
            <w:vAlign w:val="center"/>
          </w:tcPr>
          <w:p w14:paraId="38100608" w14:textId="38D41CF5" w:rsidR="00440796" w:rsidRPr="0043487C" w:rsidRDefault="009F2743" w:rsidP="004D360D">
            <w:pPr>
              <w:widowControl w:val="0"/>
              <w:jc w:val="center"/>
              <w:rPr>
                <w:szCs w:val="28"/>
              </w:rPr>
            </w:pPr>
            <w:r w:rsidRPr="0043487C">
              <w:rPr>
                <w:szCs w:val="28"/>
              </w:rPr>
              <w:t>16</w:t>
            </w:r>
          </w:p>
        </w:tc>
        <w:tc>
          <w:tcPr>
            <w:tcW w:w="1383" w:type="dxa"/>
          </w:tcPr>
          <w:p w14:paraId="32E62450" w14:textId="097477FD" w:rsidR="00440796" w:rsidRPr="0043487C" w:rsidRDefault="009F2743" w:rsidP="004D360D">
            <w:pPr>
              <w:widowControl w:val="0"/>
              <w:jc w:val="center"/>
              <w:rPr>
                <w:szCs w:val="28"/>
              </w:rPr>
            </w:pPr>
            <w:r w:rsidRPr="0043487C">
              <w:rPr>
                <w:szCs w:val="28"/>
              </w:rPr>
              <w:t>34</w:t>
            </w:r>
          </w:p>
        </w:tc>
      </w:tr>
      <w:tr w:rsidR="00A84C95" w:rsidRPr="00A84C95" w14:paraId="5932EFC7" w14:textId="420BD852" w:rsidTr="00A84C95">
        <w:trPr>
          <w:jc w:val="center"/>
        </w:trPr>
        <w:tc>
          <w:tcPr>
            <w:tcW w:w="4111" w:type="dxa"/>
            <w:shd w:val="clear" w:color="auto" w:fill="auto"/>
          </w:tcPr>
          <w:p w14:paraId="54BE8935" w14:textId="77777777" w:rsidR="00440796" w:rsidRPr="00A84C95" w:rsidRDefault="00440796" w:rsidP="00391E97">
            <w:pPr>
              <w:pStyle w:val="a6"/>
              <w:keepNext/>
              <w:ind w:left="0"/>
              <w:jc w:val="both"/>
              <w:rPr>
                <w:i/>
              </w:rPr>
            </w:pPr>
            <w:r w:rsidRPr="00A84C95">
              <w:rPr>
                <w:i/>
              </w:rPr>
              <w:t xml:space="preserve">Семинары, практические занятия  </w:t>
            </w:r>
          </w:p>
        </w:tc>
        <w:tc>
          <w:tcPr>
            <w:tcW w:w="2410" w:type="dxa"/>
            <w:shd w:val="clear" w:color="auto" w:fill="auto"/>
            <w:vAlign w:val="center"/>
          </w:tcPr>
          <w:p w14:paraId="2CA2AA18" w14:textId="7309F1B5" w:rsidR="00440796" w:rsidRPr="0043487C" w:rsidRDefault="00F4414A" w:rsidP="004D360D">
            <w:pPr>
              <w:widowControl w:val="0"/>
              <w:jc w:val="center"/>
              <w:rPr>
                <w:szCs w:val="28"/>
              </w:rPr>
            </w:pPr>
            <w:r w:rsidRPr="0043487C">
              <w:rPr>
                <w:szCs w:val="28"/>
              </w:rPr>
              <w:t>52</w:t>
            </w:r>
          </w:p>
        </w:tc>
        <w:tc>
          <w:tcPr>
            <w:tcW w:w="1701" w:type="dxa"/>
            <w:shd w:val="clear" w:color="auto" w:fill="auto"/>
            <w:vAlign w:val="center"/>
          </w:tcPr>
          <w:p w14:paraId="77642D83" w14:textId="0AAB3B26" w:rsidR="00440796" w:rsidRPr="0043487C" w:rsidRDefault="009F2743" w:rsidP="004D360D">
            <w:pPr>
              <w:widowControl w:val="0"/>
              <w:jc w:val="center"/>
              <w:rPr>
                <w:szCs w:val="28"/>
              </w:rPr>
            </w:pPr>
            <w:r w:rsidRPr="0043487C">
              <w:rPr>
                <w:szCs w:val="28"/>
              </w:rPr>
              <w:t>18</w:t>
            </w:r>
          </w:p>
        </w:tc>
        <w:tc>
          <w:tcPr>
            <w:tcW w:w="1383" w:type="dxa"/>
          </w:tcPr>
          <w:p w14:paraId="5B7691A9" w14:textId="4CAD3E2E" w:rsidR="00440796" w:rsidRPr="0043487C" w:rsidRDefault="009F2743" w:rsidP="004D360D">
            <w:pPr>
              <w:widowControl w:val="0"/>
              <w:jc w:val="center"/>
              <w:rPr>
                <w:szCs w:val="28"/>
              </w:rPr>
            </w:pPr>
            <w:r w:rsidRPr="0043487C">
              <w:rPr>
                <w:szCs w:val="28"/>
              </w:rPr>
              <w:t>34</w:t>
            </w:r>
          </w:p>
        </w:tc>
      </w:tr>
      <w:tr w:rsidR="00A84C95" w:rsidRPr="00A84C95" w14:paraId="6E5F102F" w14:textId="6EBEF25C" w:rsidTr="00A84C95">
        <w:trPr>
          <w:jc w:val="center"/>
        </w:trPr>
        <w:tc>
          <w:tcPr>
            <w:tcW w:w="4111" w:type="dxa"/>
            <w:shd w:val="clear" w:color="auto" w:fill="auto"/>
          </w:tcPr>
          <w:p w14:paraId="1225826F" w14:textId="77777777" w:rsidR="00440796" w:rsidRPr="00A84C95" w:rsidRDefault="00440796" w:rsidP="00391E97">
            <w:pPr>
              <w:widowControl w:val="0"/>
              <w:contextualSpacing/>
              <w:jc w:val="both"/>
              <w:rPr>
                <w:b/>
                <w:bCs/>
                <w:i/>
                <w:szCs w:val="28"/>
              </w:rPr>
            </w:pPr>
            <w:r w:rsidRPr="00A84C95">
              <w:rPr>
                <w:b/>
                <w:bCs/>
                <w:i/>
                <w:szCs w:val="28"/>
              </w:rPr>
              <w:t>Самостоятельная работа</w:t>
            </w:r>
          </w:p>
        </w:tc>
        <w:tc>
          <w:tcPr>
            <w:tcW w:w="2410" w:type="dxa"/>
            <w:shd w:val="clear" w:color="auto" w:fill="auto"/>
            <w:vAlign w:val="center"/>
          </w:tcPr>
          <w:p w14:paraId="44098755" w14:textId="5CE3051C" w:rsidR="00440796" w:rsidRPr="0043487C" w:rsidRDefault="00440796" w:rsidP="004D360D">
            <w:pPr>
              <w:widowControl w:val="0"/>
              <w:jc w:val="center"/>
              <w:rPr>
                <w:bCs/>
                <w:szCs w:val="28"/>
              </w:rPr>
            </w:pPr>
            <w:r w:rsidRPr="0043487C">
              <w:rPr>
                <w:bCs/>
                <w:szCs w:val="28"/>
              </w:rPr>
              <w:t>150</w:t>
            </w:r>
          </w:p>
        </w:tc>
        <w:tc>
          <w:tcPr>
            <w:tcW w:w="1701" w:type="dxa"/>
            <w:shd w:val="clear" w:color="auto" w:fill="auto"/>
            <w:vAlign w:val="center"/>
          </w:tcPr>
          <w:p w14:paraId="3C99ABC2" w14:textId="7EBE5D8E" w:rsidR="00440796" w:rsidRPr="0043487C" w:rsidRDefault="00440796" w:rsidP="004D360D">
            <w:pPr>
              <w:widowControl w:val="0"/>
              <w:jc w:val="center"/>
              <w:rPr>
                <w:bCs/>
                <w:szCs w:val="28"/>
              </w:rPr>
            </w:pPr>
            <w:r w:rsidRPr="0043487C">
              <w:rPr>
                <w:bCs/>
                <w:szCs w:val="28"/>
              </w:rPr>
              <w:t>7</w:t>
            </w:r>
            <w:r w:rsidR="009F2743" w:rsidRPr="0043487C">
              <w:rPr>
                <w:bCs/>
                <w:szCs w:val="28"/>
              </w:rPr>
              <w:t>4</w:t>
            </w:r>
          </w:p>
        </w:tc>
        <w:tc>
          <w:tcPr>
            <w:tcW w:w="1383" w:type="dxa"/>
          </w:tcPr>
          <w:p w14:paraId="2E6497D4" w14:textId="7B88A6E3" w:rsidR="00440796" w:rsidRPr="0043487C" w:rsidRDefault="00440796" w:rsidP="004D360D">
            <w:pPr>
              <w:widowControl w:val="0"/>
              <w:jc w:val="center"/>
              <w:rPr>
                <w:bCs/>
                <w:szCs w:val="28"/>
              </w:rPr>
            </w:pPr>
            <w:r w:rsidRPr="0043487C">
              <w:rPr>
                <w:bCs/>
                <w:szCs w:val="28"/>
              </w:rPr>
              <w:t>7</w:t>
            </w:r>
            <w:r w:rsidR="009F2743" w:rsidRPr="0043487C">
              <w:rPr>
                <w:bCs/>
                <w:szCs w:val="28"/>
              </w:rPr>
              <w:t>6</w:t>
            </w:r>
          </w:p>
        </w:tc>
      </w:tr>
      <w:tr w:rsidR="00A84C95" w:rsidRPr="00A84C95" w14:paraId="41373BB4" w14:textId="642162C6" w:rsidTr="00A84C95">
        <w:trPr>
          <w:jc w:val="center"/>
        </w:trPr>
        <w:tc>
          <w:tcPr>
            <w:tcW w:w="4111" w:type="dxa"/>
            <w:shd w:val="clear" w:color="auto" w:fill="auto"/>
          </w:tcPr>
          <w:p w14:paraId="4FFCCBB1" w14:textId="77777777" w:rsidR="00440796" w:rsidRPr="00A84C95" w:rsidRDefault="00440796" w:rsidP="00440796">
            <w:pPr>
              <w:widowControl w:val="0"/>
              <w:jc w:val="both"/>
              <w:rPr>
                <w:bCs/>
                <w:szCs w:val="28"/>
              </w:rPr>
            </w:pPr>
            <w:r w:rsidRPr="00A84C95">
              <w:rPr>
                <w:bCs/>
                <w:szCs w:val="28"/>
              </w:rPr>
              <w:t xml:space="preserve">Вид текущего контроля </w:t>
            </w:r>
          </w:p>
        </w:tc>
        <w:tc>
          <w:tcPr>
            <w:tcW w:w="2410" w:type="dxa"/>
            <w:shd w:val="clear" w:color="auto" w:fill="auto"/>
          </w:tcPr>
          <w:p w14:paraId="301F1F71" w14:textId="12F75BCF" w:rsidR="00440796" w:rsidRPr="0043487C" w:rsidRDefault="00331978" w:rsidP="00440796">
            <w:pPr>
              <w:widowControl w:val="0"/>
              <w:jc w:val="center"/>
              <w:rPr>
                <w:bCs/>
                <w:szCs w:val="28"/>
              </w:rPr>
            </w:pPr>
            <w:r w:rsidRPr="0043487C">
              <w:rPr>
                <w:bCs/>
                <w:szCs w:val="28"/>
              </w:rPr>
              <w:t>Контрольная работа/</w:t>
            </w:r>
            <w:r w:rsidR="00883F11" w:rsidRPr="0043487C">
              <w:rPr>
                <w:bCs/>
                <w:szCs w:val="28"/>
              </w:rPr>
              <w:t xml:space="preserve"> Проектная работа</w:t>
            </w:r>
            <w:r w:rsidRPr="0043487C">
              <w:rPr>
                <w:bCs/>
                <w:szCs w:val="28"/>
              </w:rPr>
              <w:t xml:space="preserve"> </w:t>
            </w:r>
          </w:p>
        </w:tc>
        <w:tc>
          <w:tcPr>
            <w:tcW w:w="1701" w:type="dxa"/>
            <w:shd w:val="clear" w:color="auto" w:fill="auto"/>
          </w:tcPr>
          <w:p w14:paraId="3505F93C" w14:textId="29D09D2F" w:rsidR="00440796" w:rsidRPr="0043487C" w:rsidRDefault="00331978" w:rsidP="00440796">
            <w:pPr>
              <w:widowControl w:val="0"/>
              <w:jc w:val="center"/>
              <w:rPr>
                <w:bCs/>
                <w:szCs w:val="28"/>
              </w:rPr>
            </w:pPr>
            <w:r w:rsidRPr="0043487C">
              <w:rPr>
                <w:bCs/>
                <w:szCs w:val="28"/>
              </w:rPr>
              <w:t xml:space="preserve">Контрольная </w:t>
            </w:r>
            <w:r w:rsidR="00440796" w:rsidRPr="0043487C">
              <w:rPr>
                <w:bCs/>
                <w:szCs w:val="28"/>
              </w:rPr>
              <w:t>работа</w:t>
            </w:r>
          </w:p>
        </w:tc>
        <w:tc>
          <w:tcPr>
            <w:tcW w:w="1383" w:type="dxa"/>
          </w:tcPr>
          <w:p w14:paraId="6FD7400F" w14:textId="163BF945" w:rsidR="00440796" w:rsidRPr="0043487C" w:rsidRDefault="00440796" w:rsidP="00440796">
            <w:pPr>
              <w:widowControl w:val="0"/>
              <w:jc w:val="center"/>
              <w:rPr>
                <w:bCs/>
                <w:szCs w:val="28"/>
              </w:rPr>
            </w:pPr>
            <w:r w:rsidRPr="0043487C">
              <w:rPr>
                <w:bCs/>
                <w:szCs w:val="28"/>
              </w:rPr>
              <w:t>Проектная работа</w:t>
            </w:r>
          </w:p>
        </w:tc>
      </w:tr>
      <w:tr w:rsidR="00A84C95" w:rsidRPr="00A84C95" w14:paraId="7234333F" w14:textId="2FC18280" w:rsidTr="00A84C95">
        <w:trPr>
          <w:jc w:val="center"/>
        </w:trPr>
        <w:tc>
          <w:tcPr>
            <w:tcW w:w="4111" w:type="dxa"/>
            <w:shd w:val="clear" w:color="auto" w:fill="auto"/>
          </w:tcPr>
          <w:p w14:paraId="7EFA381C" w14:textId="77777777" w:rsidR="00440796" w:rsidRPr="00A84C95" w:rsidRDefault="00440796" w:rsidP="00440796">
            <w:pPr>
              <w:widowControl w:val="0"/>
              <w:contextualSpacing/>
              <w:jc w:val="both"/>
              <w:rPr>
                <w:bCs/>
                <w:szCs w:val="28"/>
              </w:rPr>
            </w:pPr>
            <w:r w:rsidRPr="00A84C95">
              <w:rPr>
                <w:bCs/>
                <w:szCs w:val="28"/>
              </w:rPr>
              <w:t>Вид промежуточной аттестации</w:t>
            </w:r>
          </w:p>
        </w:tc>
        <w:tc>
          <w:tcPr>
            <w:tcW w:w="2410" w:type="dxa"/>
            <w:shd w:val="clear" w:color="auto" w:fill="auto"/>
            <w:vAlign w:val="center"/>
          </w:tcPr>
          <w:p w14:paraId="60479490" w14:textId="4AC78588" w:rsidR="00440796" w:rsidRPr="0043487C" w:rsidRDefault="00331978" w:rsidP="00440796">
            <w:pPr>
              <w:jc w:val="center"/>
              <w:rPr>
                <w:szCs w:val="28"/>
              </w:rPr>
            </w:pPr>
            <w:r w:rsidRPr="0043487C">
              <w:rPr>
                <w:szCs w:val="28"/>
              </w:rPr>
              <w:t xml:space="preserve">Зачет/ </w:t>
            </w:r>
            <w:r w:rsidR="00225926" w:rsidRPr="0043487C">
              <w:rPr>
                <w:szCs w:val="28"/>
              </w:rPr>
              <w:t>Э</w:t>
            </w:r>
            <w:r w:rsidR="00440796" w:rsidRPr="0043487C">
              <w:rPr>
                <w:szCs w:val="28"/>
              </w:rPr>
              <w:t>кзамен</w:t>
            </w:r>
          </w:p>
        </w:tc>
        <w:tc>
          <w:tcPr>
            <w:tcW w:w="1701" w:type="dxa"/>
            <w:shd w:val="clear" w:color="auto" w:fill="auto"/>
            <w:vAlign w:val="center"/>
          </w:tcPr>
          <w:p w14:paraId="351B4509" w14:textId="5F5DC5D4" w:rsidR="00440796" w:rsidRPr="0043487C" w:rsidRDefault="00331978" w:rsidP="00440796">
            <w:pPr>
              <w:jc w:val="center"/>
              <w:rPr>
                <w:szCs w:val="28"/>
              </w:rPr>
            </w:pPr>
            <w:r w:rsidRPr="0043487C">
              <w:rPr>
                <w:szCs w:val="28"/>
              </w:rPr>
              <w:t xml:space="preserve">Зачет </w:t>
            </w:r>
          </w:p>
        </w:tc>
        <w:tc>
          <w:tcPr>
            <w:tcW w:w="1383" w:type="dxa"/>
            <w:vAlign w:val="center"/>
          </w:tcPr>
          <w:p w14:paraId="2DB83680" w14:textId="64AA154D" w:rsidR="00440796" w:rsidRPr="0043487C" w:rsidRDefault="00F4414A" w:rsidP="00440796">
            <w:pPr>
              <w:jc w:val="center"/>
              <w:rPr>
                <w:szCs w:val="28"/>
              </w:rPr>
            </w:pPr>
            <w:r w:rsidRPr="0043487C">
              <w:rPr>
                <w:szCs w:val="28"/>
              </w:rPr>
              <w:t>Экзамен</w:t>
            </w:r>
          </w:p>
        </w:tc>
      </w:tr>
    </w:tbl>
    <w:p w14:paraId="579EF4F1" w14:textId="77777777" w:rsidR="001226AA" w:rsidRPr="00A84C95" w:rsidRDefault="001226AA" w:rsidP="00391E97">
      <w:pPr>
        <w:ind w:left="928"/>
        <w:contextualSpacing/>
        <w:jc w:val="both"/>
        <w:rPr>
          <w:b/>
          <w:bCs/>
          <w:i/>
          <w:iCs/>
          <w:sz w:val="28"/>
          <w:szCs w:val="28"/>
        </w:rPr>
      </w:pPr>
    </w:p>
    <w:p w14:paraId="5901D228" w14:textId="6DE2C8BB" w:rsidR="00B86FCA" w:rsidRPr="00A84C95" w:rsidRDefault="00B86FCA" w:rsidP="00391E97">
      <w:pPr>
        <w:contextualSpacing/>
        <w:jc w:val="both"/>
        <w:rPr>
          <w:b/>
          <w:bCs/>
          <w:iCs/>
          <w:sz w:val="28"/>
          <w:szCs w:val="28"/>
        </w:rPr>
      </w:pPr>
      <w:r w:rsidRPr="00A84C95">
        <w:rPr>
          <w:b/>
          <w:bCs/>
          <w:iCs/>
          <w:sz w:val="28"/>
          <w:szCs w:val="28"/>
        </w:rPr>
        <w:t>5. Содержание дисциплины, структурированное по темам (разделам) дисциплины с указанием их объемов</w:t>
      </w:r>
      <w:r w:rsidR="004D1974" w:rsidRPr="00A84C95">
        <w:rPr>
          <w:b/>
          <w:bCs/>
          <w:iCs/>
          <w:sz w:val="28"/>
          <w:szCs w:val="28"/>
        </w:rPr>
        <w:t xml:space="preserve"> </w:t>
      </w:r>
      <w:r w:rsidRPr="00A84C95">
        <w:rPr>
          <w:b/>
          <w:bCs/>
          <w:iCs/>
          <w:sz w:val="28"/>
          <w:szCs w:val="28"/>
        </w:rPr>
        <w:t>(в академических часах) и видов учебных занятий</w:t>
      </w:r>
    </w:p>
    <w:p w14:paraId="35E837CD" w14:textId="77777777" w:rsidR="00B86FCA" w:rsidRPr="00A84C95" w:rsidRDefault="00B86FCA" w:rsidP="00391E97">
      <w:pPr>
        <w:ind w:left="720"/>
        <w:contextualSpacing/>
        <w:jc w:val="both"/>
        <w:rPr>
          <w:b/>
          <w:bCs/>
          <w:iCs/>
          <w:sz w:val="28"/>
          <w:szCs w:val="28"/>
        </w:rPr>
      </w:pPr>
    </w:p>
    <w:p w14:paraId="28B18333" w14:textId="55E49DDC" w:rsidR="00B86FCA" w:rsidRPr="00A84C95" w:rsidRDefault="00B86FCA" w:rsidP="00391E97">
      <w:pPr>
        <w:widowControl w:val="0"/>
        <w:autoSpaceDE w:val="0"/>
        <w:autoSpaceDN w:val="0"/>
        <w:adjustRightInd w:val="0"/>
        <w:jc w:val="both"/>
        <w:rPr>
          <w:b/>
          <w:bCs/>
          <w:iCs/>
          <w:sz w:val="28"/>
          <w:szCs w:val="28"/>
        </w:rPr>
      </w:pPr>
      <w:r w:rsidRPr="00A84C95">
        <w:rPr>
          <w:b/>
          <w:bCs/>
          <w:iCs/>
          <w:sz w:val="28"/>
          <w:szCs w:val="28"/>
        </w:rPr>
        <w:t>5.1. Содержание дисциплины</w:t>
      </w:r>
    </w:p>
    <w:p w14:paraId="57122682" w14:textId="77777777" w:rsidR="00CC3776" w:rsidRPr="00A84C95" w:rsidRDefault="00CC3776" w:rsidP="00391E97">
      <w:pPr>
        <w:widowControl w:val="0"/>
        <w:autoSpaceDE w:val="0"/>
        <w:autoSpaceDN w:val="0"/>
        <w:adjustRightInd w:val="0"/>
        <w:jc w:val="both"/>
        <w:rPr>
          <w:b/>
          <w:bCs/>
          <w:iCs/>
          <w:sz w:val="28"/>
          <w:szCs w:val="28"/>
        </w:rPr>
      </w:pPr>
    </w:p>
    <w:p w14:paraId="7AEC1B03" w14:textId="40458BB2" w:rsidR="00146C0F" w:rsidRPr="00A84C95" w:rsidRDefault="00146C0F" w:rsidP="00391E97">
      <w:pPr>
        <w:spacing w:line="360" w:lineRule="auto"/>
        <w:ind w:firstLine="709"/>
        <w:jc w:val="both"/>
        <w:rPr>
          <w:i/>
          <w:sz w:val="28"/>
          <w:szCs w:val="28"/>
        </w:rPr>
      </w:pPr>
      <w:bookmarkStart w:id="2" w:name="_Hlk153986054"/>
      <w:r w:rsidRPr="00A84C95">
        <w:rPr>
          <w:i/>
          <w:sz w:val="28"/>
          <w:szCs w:val="28"/>
        </w:rPr>
        <w:t xml:space="preserve">Тема 1. Основы анализа и трансформации бизнес-процессов в организациях различных отраслей </w:t>
      </w:r>
    </w:p>
    <w:p w14:paraId="6560145F" w14:textId="6B11448A" w:rsidR="00146C0F" w:rsidRPr="00A84C95" w:rsidRDefault="00334A30" w:rsidP="00334A30">
      <w:pPr>
        <w:spacing w:line="360" w:lineRule="auto"/>
        <w:ind w:firstLine="709"/>
        <w:jc w:val="both"/>
        <w:rPr>
          <w:rFonts w:eastAsia="Calibri"/>
          <w:sz w:val="28"/>
          <w:szCs w:val="28"/>
          <w:lang w:eastAsia="en-US"/>
        </w:rPr>
      </w:pPr>
      <w:r w:rsidRPr="00A84C95">
        <w:rPr>
          <w:rFonts w:eastAsia="Calibri"/>
          <w:i/>
          <w:iCs/>
          <w:sz w:val="28"/>
          <w:szCs w:val="28"/>
          <w:lang w:eastAsia="en-US"/>
        </w:rPr>
        <w:t>Предпосылки внедрения процессного подхода</w:t>
      </w:r>
      <w:r w:rsidRPr="00A84C95">
        <w:rPr>
          <w:rFonts w:eastAsia="Calibri"/>
          <w:sz w:val="28"/>
          <w:szCs w:val="28"/>
          <w:lang w:eastAsia="en-US"/>
        </w:rPr>
        <w:t xml:space="preserve">: Исторические изменения в экономике. Функционально управляемая организация. Процессно-управляемая организация. </w:t>
      </w:r>
      <w:r w:rsidRPr="00A84C95">
        <w:rPr>
          <w:rFonts w:eastAsia="Calibri"/>
          <w:i/>
          <w:iCs/>
          <w:sz w:val="28"/>
          <w:szCs w:val="28"/>
          <w:lang w:eastAsia="en-US"/>
        </w:rPr>
        <w:t>Процессный подход</w:t>
      </w:r>
      <w:r w:rsidR="00A15FA8" w:rsidRPr="00A84C95">
        <w:rPr>
          <w:rFonts w:eastAsia="Calibri"/>
          <w:sz w:val="28"/>
          <w:szCs w:val="28"/>
          <w:lang w:eastAsia="en-US"/>
        </w:rPr>
        <w:t>.</w:t>
      </w:r>
      <w:r w:rsidRPr="00A84C95">
        <w:rPr>
          <w:rFonts w:eastAsia="Calibri"/>
          <w:sz w:val="28"/>
          <w:szCs w:val="28"/>
          <w:lang w:eastAsia="en-US"/>
        </w:rPr>
        <w:t xml:space="preserve"> Понятия процессного подхода и процесса как его ключевого элемента. Категории процессного подхода: </w:t>
      </w:r>
      <w:r w:rsidR="00A15FA8" w:rsidRPr="00A84C95">
        <w:rPr>
          <w:rFonts w:eastAsia="Calibri"/>
          <w:sz w:val="28"/>
          <w:szCs w:val="28"/>
          <w:lang w:eastAsia="en-US"/>
        </w:rPr>
        <w:t>операция,</w:t>
      </w:r>
      <w:r w:rsidRPr="00A84C95">
        <w:rPr>
          <w:rFonts w:eastAsia="Calibri"/>
          <w:sz w:val="28"/>
          <w:szCs w:val="28"/>
          <w:lang w:eastAsia="en-US"/>
        </w:rPr>
        <w:t xml:space="preserve"> </w:t>
      </w:r>
      <w:r w:rsidR="00A15FA8" w:rsidRPr="00A84C95">
        <w:rPr>
          <w:rFonts w:eastAsia="Calibri"/>
          <w:sz w:val="28"/>
          <w:szCs w:val="28"/>
          <w:lang w:eastAsia="en-US"/>
        </w:rPr>
        <w:t>бизнес</w:t>
      </w:r>
      <w:r w:rsidRPr="00A84C95">
        <w:rPr>
          <w:rFonts w:eastAsia="Calibri"/>
          <w:sz w:val="28"/>
          <w:szCs w:val="28"/>
          <w:lang w:eastAsia="en-US"/>
        </w:rPr>
        <w:t xml:space="preserve">-процесс и </w:t>
      </w:r>
      <w:r w:rsidR="00A15FA8" w:rsidRPr="00A84C95">
        <w:rPr>
          <w:rFonts w:eastAsia="Calibri"/>
          <w:sz w:val="28"/>
          <w:szCs w:val="28"/>
          <w:lang w:eastAsia="en-US"/>
        </w:rPr>
        <w:t>событие</w:t>
      </w:r>
      <w:r w:rsidRPr="00A84C95">
        <w:rPr>
          <w:rFonts w:eastAsia="Calibri"/>
          <w:sz w:val="28"/>
          <w:szCs w:val="28"/>
          <w:lang w:eastAsia="en-US"/>
        </w:rPr>
        <w:t xml:space="preserve">. Цель и задачи процессного подхода. Принципы внедрения процессного подхода. Ключевые элементы </w:t>
      </w:r>
      <w:r w:rsidRPr="00A84C95">
        <w:rPr>
          <w:rFonts w:eastAsia="Calibri"/>
          <w:sz w:val="28"/>
          <w:szCs w:val="28"/>
          <w:lang w:eastAsia="en-US"/>
        </w:rPr>
        <w:lastRenderedPageBreak/>
        <w:t xml:space="preserve">процессного подхода. Содержание элементов процессного подхода. </w:t>
      </w:r>
      <w:r w:rsidR="00BF4953" w:rsidRPr="00A84C95">
        <w:rPr>
          <w:rFonts w:eastAsia="Calibri"/>
          <w:sz w:val="28"/>
          <w:szCs w:val="28"/>
          <w:lang w:eastAsia="en-US"/>
        </w:rPr>
        <w:t xml:space="preserve">Место процессного подхода в системе менеджмента качества. </w:t>
      </w:r>
      <w:r w:rsidR="00A15FA8" w:rsidRPr="00A84C95">
        <w:rPr>
          <w:rFonts w:eastAsia="Calibri"/>
          <w:sz w:val="28"/>
          <w:szCs w:val="28"/>
          <w:lang w:eastAsia="en-US"/>
        </w:rPr>
        <w:t>Стандартизация процессного подхода.</w:t>
      </w:r>
    </w:p>
    <w:p w14:paraId="087F9DAA" w14:textId="2A9A320F" w:rsidR="009E22A2" w:rsidRPr="00A84C95" w:rsidRDefault="00516A46" w:rsidP="009E22A2">
      <w:pPr>
        <w:spacing w:line="360" w:lineRule="auto"/>
        <w:ind w:firstLine="709"/>
        <w:jc w:val="both"/>
        <w:rPr>
          <w:rFonts w:eastAsia="Calibri"/>
          <w:sz w:val="28"/>
          <w:szCs w:val="28"/>
          <w:lang w:eastAsia="en-US"/>
        </w:rPr>
      </w:pPr>
      <w:r w:rsidRPr="00A84C95">
        <w:rPr>
          <w:rFonts w:eastAsia="Calibri"/>
          <w:sz w:val="28"/>
          <w:szCs w:val="28"/>
          <w:lang w:eastAsia="en-US"/>
        </w:rPr>
        <w:t>Типологизация</w:t>
      </w:r>
      <w:r w:rsidR="00334A30" w:rsidRPr="00A84C95">
        <w:rPr>
          <w:rFonts w:eastAsia="Calibri"/>
          <w:sz w:val="28"/>
          <w:szCs w:val="28"/>
          <w:lang w:eastAsia="en-US"/>
        </w:rPr>
        <w:t xml:space="preserve"> бизнес-процесс</w:t>
      </w:r>
      <w:r w:rsidRPr="00A84C95">
        <w:rPr>
          <w:rFonts w:eastAsia="Calibri"/>
          <w:sz w:val="28"/>
          <w:szCs w:val="28"/>
          <w:lang w:eastAsia="en-US"/>
        </w:rPr>
        <w:t>ов</w:t>
      </w:r>
      <w:r w:rsidR="00334A30" w:rsidRPr="00A84C95">
        <w:rPr>
          <w:rFonts w:eastAsia="Calibri"/>
          <w:sz w:val="28"/>
          <w:szCs w:val="28"/>
          <w:lang w:eastAsia="en-US"/>
        </w:rPr>
        <w:t>.</w:t>
      </w:r>
      <w:r w:rsidRPr="00A84C95">
        <w:rPr>
          <w:rFonts w:eastAsia="Calibri"/>
          <w:sz w:val="28"/>
          <w:szCs w:val="28"/>
          <w:lang w:eastAsia="en-US"/>
        </w:rPr>
        <w:t xml:space="preserve"> </w:t>
      </w:r>
      <w:r w:rsidR="00BC26DA" w:rsidRPr="00A84C95">
        <w:rPr>
          <w:rFonts w:eastAsia="Calibri"/>
          <w:sz w:val="28"/>
          <w:szCs w:val="28"/>
          <w:lang w:eastAsia="en-US"/>
        </w:rPr>
        <w:t xml:space="preserve">Анализ и трансформация бизнес-процессов. Классификация видов анализа бизнес-процессов. Понятие трансформации бизнеса и </w:t>
      </w:r>
      <w:r w:rsidR="00A15FA8" w:rsidRPr="00A84C95">
        <w:rPr>
          <w:rFonts w:eastAsia="Calibri"/>
          <w:sz w:val="28"/>
          <w:szCs w:val="28"/>
          <w:lang w:eastAsia="en-US"/>
        </w:rPr>
        <w:t>ее источники</w:t>
      </w:r>
      <w:r w:rsidR="00BC26DA" w:rsidRPr="00A84C95">
        <w:rPr>
          <w:rFonts w:eastAsia="Calibri"/>
          <w:sz w:val="28"/>
          <w:szCs w:val="28"/>
          <w:lang w:eastAsia="en-US"/>
        </w:rPr>
        <w:t xml:space="preserve"> в современных условиях. Основные драйверы современной трансформации бизнес-процессов.</w:t>
      </w:r>
      <w:r w:rsidR="00A15FA8" w:rsidRPr="00A84C95">
        <w:rPr>
          <w:rFonts w:eastAsia="Calibri"/>
          <w:sz w:val="28"/>
          <w:szCs w:val="28"/>
          <w:lang w:eastAsia="en-US"/>
        </w:rPr>
        <w:t xml:space="preserve"> Моделирование бизнес-процессов: основные направления и методологические подходы.</w:t>
      </w:r>
      <w:r w:rsidR="00BC26DA" w:rsidRPr="00A84C95">
        <w:rPr>
          <w:rFonts w:eastAsia="Calibri"/>
          <w:sz w:val="28"/>
          <w:szCs w:val="28"/>
          <w:lang w:eastAsia="en-US"/>
        </w:rPr>
        <w:t xml:space="preserve"> </w:t>
      </w:r>
      <w:r w:rsidR="00A15FA8" w:rsidRPr="00A84C95">
        <w:rPr>
          <w:rFonts w:eastAsia="Calibri"/>
          <w:sz w:val="28"/>
          <w:szCs w:val="28"/>
          <w:lang w:eastAsia="en-US"/>
        </w:rPr>
        <w:t>Цифровизация бизнес-анализа.</w:t>
      </w:r>
    </w:p>
    <w:p w14:paraId="31FA7241" w14:textId="787F4130" w:rsidR="00146C0F" w:rsidRPr="00A84C95" w:rsidRDefault="00146C0F" w:rsidP="00391E97">
      <w:pPr>
        <w:spacing w:line="360" w:lineRule="auto"/>
        <w:ind w:firstLine="709"/>
        <w:jc w:val="both"/>
        <w:rPr>
          <w:i/>
          <w:sz w:val="28"/>
          <w:szCs w:val="28"/>
        </w:rPr>
      </w:pPr>
      <w:r w:rsidRPr="00A84C95">
        <w:rPr>
          <w:i/>
          <w:sz w:val="28"/>
          <w:szCs w:val="28"/>
        </w:rPr>
        <w:t>Тема 2. Изменение среды протекания бизнес-процессов отраслевых предприятий</w:t>
      </w:r>
    </w:p>
    <w:p w14:paraId="6FFDF71C" w14:textId="44F4C32D" w:rsidR="00146C0F" w:rsidRPr="00A84C95" w:rsidRDefault="00146C0F" w:rsidP="00170324">
      <w:pPr>
        <w:spacing w:line="360" w:lineRule="auto"/>
        <w:ind w:firstLine="709"/>
        <w:jc w:val="both"/>
        <w:rPr>
          <w:rFonts w:eastAsia="Calibri"/>
          <w:sz w:val="28"/>
          <w:szCs w:val="28"/>
          <w:lang w:eastAsia="en-US"/>
        </w:rPr>
      </w:pPr>
      <w:r w:rsidRPr="00A84C95">
        <w:rPr>
          <w:rFonts w:eastAsia="Calibri"/>
          <w:sz w:val="28"/>
          <w:szCs w:val="28"/>
          <w:lang w:eastAsia="en-US"/>
        </w:rPr>
        <w:t xml:space="preserve">Экономическая среда протекания бизнес-процессов отраслевых предприятий. Состав и структура внешней среды. Факторы и резервы внутренней среды организации. Бизнес-модель </w:t>
      </w:r>
      <w:r w:rsidR="00495084" w:rsidRPr="00A84C95">
        <w:rPr>
          <w:rFonts w:eastAsia="Calibri"/>
          <w:sz w:val="28"/>
          <w:szCs w:val="28"/>
          <w:lang w:eastAsia="en-US"/>
        </w:rPr>
        <w:t>организации</w:t>
      </w:r>
      <w:r w:rsidR="00BF4953" w:rsidRPr="00A84C95">
        <w:rPr>
          <w:rFonts w:eastAsia="Calibri"/>
          <w:sz w:val="28"/>
          <w:szCs w:val="28"/>
          <w:lang w:eastAsia="en-US"/>
        </w:rPr>
        <w:t>.</w:t>
      </w:r>
      <w:r w:rsidR="00495084" w:rsidRPr="00A84C95">
        <w:t xml:space="preserve"> </w:t>
      </w:r>
      <w:r w:rsidR="00495084" w:rsidRPr="00A84C95">
        <w:rPr>
          <w:rFonts w:eastAsia="Calibri"/>
          <w:sz w:val="28"/>
          <w:szCs w:val="28"/>
          <w:lang w:eastAsia="en-US"/>
        </w:rPr>
        <w:t>Сравнение бизнес-системы, бизнес-модели и стратегии. Элементы бизнес-модели организации. Визуальные подходы к анализу и корректировке бизнес- моделей. Оценка текущей бизнес-модели и положения организации.</w:t>
      </w:r>
      <w:r w:rsidR="00170324" w:rsidRPr="00A84C95">
        <w:rPr>
          <w:rFonts w:eastAsia="Calibri"/>
          <w:sz w:val="28"/>
          <w:szCs w:val="28"/>
          <w:lang w:eastAsia="en-US"/>
        </w:rPr>
        <w:t xml:space="preserve"> </w:t>
      </w:r>
      <w:r w:rsidR="00495084" w:rsidRPr="00A84C95">
        <w:rPr>
          <w:rFonts w:eastAsia="Calibri"/>
          <w:sz w:val="28"/>
          <w:szCs w:val="28"/>
          <w:lang w:eastAsia="en-US"/>
        </w:rPr>
        <w:t>Э</w:t>
      </w:r>
      <w:r w:rsidRPr="00A84C95">
        <w:rPr>
          <w:rFonts w:eastAsia="Calibri"/>
          <w:sz w:val="28"/>
          <w:szCs w:val="28"/>
          <w:lang w:eastAsia="en-US"/>
        </w:rPr>
        <w:t xml:space="preserve">кономический механизм организации. Цели, предпосылки, условия, виды и роль объединения организаций в современной экономике. Процессы вертикальной и горизонтальной интеграции организаций. </w:t>
      </w:r>
      <w:r w:rsidR="00170324" w:rsidRPr="00A84C95">
        <w:rPr>
          <w:rFonts w:eastAsia="Calibri"/>
          <w:sz w:val="28"/>
          <w:szCs w:val="28"/>
          <w:lang w:eastAsia="en-US"/>
        </w:rPr>
        <w:t>Слияния и поглощения.</w:t>
      </w:r>
    </w:p>
    <w:p w14:paraId="7CFDE2A8" w14:textId="67C9FFC5" w:rsidR="00146C0F" w:rsidRPr="00A84C95" w:rsidRDefault="00146C0F" w:rsidP="00391E97">
      <w:pPr>
        <w:spacing w:line="360" w:lineRule="auto"/>
        <w:ind w:firstLine="709"/>
        <w:jc w:val="both"/>
        <w:rPr>
          <w:rFonts w:eastAsia="Calibri"/>
          <w:sz w:val="28"/>
          <w:szCs w:val="28"/>
          <w:lang w:eastAsia="en-US"/>
        </w:rPr>
      </w:pPr>
      <w:r w:rsidRPr="00A84C95">
        <w:rPr>
          <w:rFonts w:eastAsia="Calibri"/>
          <w:sz w:val="28"/>
          <w:szCs w:val="28"/>
          <w:lang w:eastAsia="en-US"/>
        </w:rPr>
        <w:t xml:space="preserve">Классификация организаций в зависимости от целей экономической деятельности: коммерческие и некоммерческие организации. Особенности различных организационно-правовых форм организаций. Государственное регулирование экономики организаций. </w:t>
      </w:r>
    </w:p>
    <w:p w14:paraId="1E2A0DFA" w14:textId="77777777" w:rsidR="009E22A2" w:rsidRPr="00A84C95" w:rsidRDefault="009E22A2" w:rsidP="00391E97">
      <w:pPr>
        <w:spacing w:line="360" w:lineRule="auto"/>
        <w:ind w:firstLine="709"/>
        <w:jc w:val="both"/>
        <w:rPr>
          <w:i/>
          <w:sz w:val="28"/>
          <w:szCs w:val="28"/>
        </w:rPr>
      </w:pPr>
      <w:r w:rsidRPr="00A84C95">
        <w:rPr>
          <w:i/>
          <w:sz w:val="28"/>
          <w:szCs w:val="28"/>
        </w:rPr>
        <w:t>Тема 3. Аналитическое и информационное обеспечение анализа бизнес-процессов</w:t>
      </w:r>
    </w:p>
    <w:p w14:paraId="3723ACD6" w14:textId="6C9B5491" w:rsidR="00146C0F" w:rsidRPr="00A84C95" w:rsidRDefault="009E22A2" w:rsidP="00391E97">
      <w:pPr>
        <w:spacing w:line="360" w:lineRule="auto"/>
        <w:ind w:firstLine="709"/>
        <w:jc w:val="both"/>
        <w:rPr>
          <w:iCs/>
          <w:sz w:val="28"/>
          <w:szCs w:val="28"/>
        </w:rPr>
      </w:pPr>
      <w:r w:rsidRPr="00A84C95">
        <w:rPr>
          <w:iCs/>
          <w:sz w:val="28"/>
          <w:szCs w:val="28"/>
        </w:rPr>
        <w:t xml:space="preserve">Виды информации для проведения анализа. Источники информации для анализа и диагностики. Формальная и неформальная информация. Методы сбора информации. </w:t>
      </w:r>
    </w:p>
    <w:p w14:paraId="1E082914" w14:textId="2EE6561C" w:rsidR="009E22A2" w:rsidRPr="00A84C95" w:rsidRDefault="009E22A2" w:rsidP="00391E97">
      <w:pPr>
        <w:spacing w:line="360" w:lineRule="auto"/>
        <w:ind w:firstLine="709"/>
        <w:jc w:val="both"/>
        <w:rPr>
          <w:i/>
          <w:sz w:val="28"/>
          <w:szCs w:val="28"/>
        </w:rPr>
      </w:pPr>
      <w:r w:rsidRPr="00A84C95">
        <w:rPr>
          <w:iCs/>
          <w:sz w:val="28"/>
          <w:szCs w:val="28"/>
        </w:rPr>
        <w:lastRenderedPageBreak/>
        <w:t>Анализ документов и информации. Анализ проблемы, анализ ресурсов, анализ и сопоставление стратегии и приоритетов, анализ степени готовности, контент</w:t>
      </w:r>
      <w:r w:rsidR="00BF4953" w:rsidRPr="00A84C95">
        <w:rPr>
          <w:iCs/>
          <w:sz w:val="28"/>
          <w:szCs w:val="28"/>
        </w:rPr>
        <w:t>-</w:t>
      </w:r>
      <w:r w:rsidRPr="00A84C95">
        <w:rPr>
          <w:iCs/>
          <w:sz w:val="28"/>
          <w:szCs w:val="28"/>
        </w:rPr>
        <w:t xml:space="preserve">анализ. Анализ управленческих решений. </w:t>
      </w:r>
    </w:p>
    <w:p w14:paraId="27E8B70A" w14:textId="558249B6" w:rsidR="009E22A2" w:rsidRPr="00A84C95" w:rsidRDefault="009E22A2" w:rsidP="00391E97">
      <w:pPr>
        <w:spacing w:line="360" w:lineRule="auto"/>
        <w:ind w:firstLine="709"/>
        <w:jc w:val="both"/>
        <w:rPr>
          <w:i/>
          <w:sz w:val="28"/>
          <w:szCs w:val="28"/>
        </w:rPr>
      </w:pPr>
      <w:r w:rsidRPr="00A84C95">
        <w:rPr>
          <w:i/>
          <w:sz w:val="28"/>
          <w:szCs w:val="28"/>
        </w:rPr>
        <w:t>Тема 4.</w:t>
      </w:r>
      <w:r w:rsidR="00F66B46" w:rsidRPr="00A84C95">
        <w:rPr>
          <w:i/>
          <w:sz w:val="28"/>
          <w:szCs w:val="28"/>
        </w:rPr>
        <w:t xml:space="preserve"> Модели и методы диагностики</w:t>
      </w:r>
    </w:p>
    <w:p w14:paraId="3AB4CC9E" w14:textId="0252A748" w:rsidR="00F66B46" w:rsidRPr="00A84C95" w:rsidRDefault="00BA3D6F" w:rsidP="00391E97">
      <w:pPr>
        <w:spacing w:line="360" w:lineRule="auto"/>
        <w:ind w:firstLine="709"/>
        <w:jc w:val="both"/>
        <w:rPr>
          <w:iCs/>
          <w:sz w:val="28"/>
          <w:szCs w:val="28"/>
        </w:rPr>
      </w:pPr>
      <w:r w:rsidRPr="00A84C95">
        <w:rPr>
          <w:iCs/>
          <w:sz w:val="28"/>
          <w:szCs w:val="28"/>
        </w:rPr>
        <w:t xml:space="preserve">Формализованные и неформализованные методы. </w:t>
      </w:r>
      <w:r w:rsidRPr="00A84C95">
        <w:rPr>
          <w:iCs/>
          <w:sz w:val="28"/>
          <w:szCs w:val="28"/>
          <w:lang w:val="en-US"/>
        </w:rPr>
        <w:t>SWOT</w:t>
      </w:r>
      <w:r w:rsidRPr="00A84C95">
        <w:rPr>
          <w:iCs/>
          <w:sz w:val="28"/>
          <w:szCs w:val="28"/>
        </w:rPr>
        <w:t xml:space="preserve">, </w:t>
      </w:r>
      <w:r w:rsidRPr="00A84C95">
        <w:rPr>
          <w:iCs/>
          <w:sz w:val="28"/>
          <w:szCs w:val="28"/>
          <w:lang w:val="en-US"/>
        </w:rPr>
        <w:t>PEST</w:t>
      </w:r>
      <w:r w:rsidRPr="00A84C95">
        <w:rPr>
          <w:iCs/>
          <w:sz w:val="28"/>
          <w:szCs w:val="28"/>
        </w:rPr>
        <w:t xml:space="preserve">, </w:t>
      </w:r>
      <w:proofErr w:type="spellStart"/>
      <w:r w:rsidRPr="00A84C95">
        <w:rPr>
          <w:iCs/>
          <w:sz w:val="28"/>
          <w:szCs w:val="28"/>
        </w:rPr>
        <w:t>бренчмаркинг</w:t>
      </w:r>
      <w:proofErr w:type="spellEnd"/>
      <w:r w:rsidRPr="00A84C95">
        <w:rPr>
          <w:iCs/>
          <w:sz w:val="28"/>
          <w:szCs w:val="28"/>
        </w:rPr>
        <w:t>, тестирование, сценарный, матричные методы.</w:t>
      </w:r>
      <w:r w:rsidR="00566E0C" w:rsidRPr="00A84C95">
        <w:rPr>
          <w:iCs/>
          <w:sz w:val="28"/>
          <w:szCs w:val="28"/>
        </w:rPr>
        <w:t xml:space="preserve"> Общий подход к анализу и диагностике бизнес-процессов.</w:t>
      </w:r>
    </w:p>
    <w:p w14:paraId="57E4FF02" w14:textId="494F002C" w:rsidR="009E22A2" w:rsidRPr="00A84C95" w:rsidRDefault="009E22A2" w:rsidP="00391E97">
      <w:pPr>
        <w:spacing w:line="360" w:lineRule="auto"/>
        <w:ind w:firstLine="709"/>
        <w:jc w:val="both"/>
        <w:rPr>
          <w:i/>
          <w:sz w:val="28"/>
          <w:szCs w:val="28"/>
        </w:rPr>
      </w:pPr>
      <w:r w:rsidRPr="00A84C95">
        <w:rPr>
          <w:i/>
          <w:sz w:val="28"/>
          <w:szCs w:val="28"/>
        </w:rPr>
        <w:t>Тема 5.</w:t>
      </w:r>
      <w:r w:rsidR="00BA3D6F" w:rsidRPr="00A84C95">
        <w:rPr>
          <w:iCs/>
          <w:sz w:val="28"/>
          <w:szCs w:val="28"/>
        </w:rPr>
        <w:t xml:space="preserve"> </w:t>
      </w:r>
      <w:r w:rsidR="00566E0C" w:rsidRPr="00A84C95">
        <w:rPr>
          <w:i/>
          <w:sz w:val="28"/>
          <w:szCs w:val="28"/>
        </w:rPr>
        <w:t>Финансовая диагностика бизнес-процессов</w:t>
      </w:r>
    </w:p>
    <w:p w14:paraId="354F7566" w14:textId="55583550" w:rsidR="00696363" w:rsidRPr="00A84C95" w:rsidRDefault="00566E0C" w:rsidP="00696363">
      <w:pPr>
        <w:spacing w:line="360" w:lineRule="auto"/>
        <w:ind w:firstLine="709"/>
        <w:jc w:val="both"/>
        <w:rPr>
          <w:iCs/>
          <w:sz w:val="28"/>
          <w:szCs w:val="28"/>
        </w:rPr>
      </w:pPr>
      <w:r w:rsidRPr="00A84C95">
        <w:rPr>
          <w:iCs/>
          <w:sz w:val="28"/>
          <w:szCs w:val="28"/>
        </w:rPr>
        <w:t xml:space="preserve">Финансовый анализ (вертикальный, горизонтальный, факторный, абсолютные и относительные показатели), финансовая диагностика, финансовый прогноз. </w:t>
      </w:r>
      <w:r w:rsidR="008F5529" w:rsidRPr="00A84C95">
        <w:rPr>
          <w:iCs/>
          <w:sz w:val="28"/>
          <w:szCs w:val="28"/>
        </w:rPr>
        <w:t>Источники информации (финансовая и нефинансовая отчетность) для диагностики состояния системы бизнес-процессов в организации.</w:t>
      </w:r>
    </w:p>
    <w:p w14:paraId="33AD5B81" w14:textId="37E838AB" w:rsidR="00B9278D" w:rsidRPr="00A84C95" w:rsidRDefault="00B9278D" w:rsidP="00696363">
      <w:pPr>
        <w:spacing w:line="360" w:lineRule="auto"/>
        <w:ind w:firstLine="709"/>
        <w:jc w:val="both"/>
        <w:rPr>
          <w:i/>
          <w:sz w:val="28"/>
          <w:szCs w:val="28"/>
        </w:rPr>
      </w:pPr>
      <w:r w:rsidRPr="00A84C95">
        <w:rPr>
          <w:iCs/>
          <w:sz w:val="28"/>
          <w:szCs w:val="28"/>
        </w:rPr>
        <w:t xml:space="preserve">Тема 6. </w:t>
      </w:r>
      <w:r w:rsidRPr="00A84C95">
        <w:rPr>
          <w:i/>
          <w:sz w:val="28"/>
          <w:szCs w:val="28"/>
        </w:rPr>
        <w:t>Влияние бизнес-</w:t>
      </w:r>
      <w:r w:rsidR="00300731" w:rsidRPr="00A84C95">
        <w:rPr>
          <w:i/>
          <w:sz w:val="28"/>
          <w:szCs w:val="28"/>
        </w:rPr>
        <w:t>процессов</w:t>
      </w:r>
      <w:r w:rsidRPr="00A84C95">
        <w:rPr>
          <w:i/>
          <w:sz w:val="28"/>
          <w:szCs w:val="28"/>
        </w:rPr>
        <w:t xml:space="preserve"> на стоимость компании</w:t>
      </w:r>
    </w:p>
    <w:p w14:paraId="48E9F361" w14:textId="62D2C4D9" w:rsidR="00B9278D" w:rsidRPr="00A84C95" w:rsidRDefault="00B9278D" w:rsidP="00696363">
      <w:pPr>
        <w:spacing w:line="360" w:lineRule="auto"/>
        <w:ind w:firstLine="709"/>
        <w:jc w:val="both"/>
        <w:rPr>
          <w:iCs/>
          <w:sz w:val="28"/>
          <w:szCs w:val="28"/>
        </w:rPr>
      </w:pPr>
      <w:r w:rsidRPr="00A84C95">
        <w:rPr>
          <w:iCs/>
          <w:sz w:val="28"/>
          <w:szCs w:val="28"/>
        </w:rPr>
        <w:t xml:space="preserve">Основные </w:t>
      </w:r>
      <w:r w:rsidR="00B72E3A" w:rsidRPr="00A84C95">
        <w:rPr>
          <w:iCs/>
          <w:sz w:val="28"/>
          <w:szCs w:val="28"/>
        </w:rPr>
        <w:t>х</w:t>
      </w:r>
      <w:r w:rsidRPr="00A84C95">
        <w:rPr>
          <w:iCs/>
          <w:sz w:val="28"/>
          <w:szCs w:val="28"/>
        </w:rPr>
        <w:t xml:space="preserve">арактеристики и методы оценки стоимости бизнеса. </w:t>
      </w:r>
      <w:r w:rsidR="00300731" w:rsidRPr="00A84C95">
        <w:rPr>
          <w:iCs/>
          <w:sz w:val="28"/>
          <w:szCs w:val="28"/>
        </w:rPr>
        <w:t>Факторы сто</w:t>
      </w:r>
      <w:r w:rsidR="00B72E3A" w:rsidRPr="00A84C95">
        <w:rPr>
          <w:iCs/>
          <w:sz w:val="28"/>
          <w:szCs w:val="28"/>
        </w:rPr>
        <w:t>и</w:t>
      </w:r>
      <w:r w:rsidR="00300731" w:rsidRPr="00A84C95">
        <w:rPr>
          <w:iCs/>
          <w:sz w:val="28"/>
          <w:szCs w:val="28"/>
        </w:rPr>
        <w:t>мости бизнеса. Доходный, сравнительный, затратный подходы. Оценка стоимости материальных и нематериальных активов. Рыночный подход и его производные.</w:t>
      </w:r>
    </w:p>
    <w:p w14:paraId="600DF906" w14:textId="4AD6A9AC" w:rsidR="009E22A2" w:rsidRPr="00A84C95" w:rsidRDefault="009E22A2" w:rsidP="00391E97">
      <w:pPr>
        <w:spacing w:line="360" w:lineRule="auto"/>
        <w:ind w:firstLine="709"/>
        <w:jc w:val="both"/>
        <w:rPr>
          <w:i/>
          <w:sz w:val="28"/>
          <w:szCs w:val="28"/>
        </w:rPr>
      </w:pPr>
      <w:r w:rsidRPr="00A84C95">
        <w:rPr>
          <w:i/>
          <w:sz w:val="28"/>
          <w:szCs w:val="28"/>
        </w:rPr>
        <w:t xml:space="preserve">Тема </w:t>
      </w:r>
      <w:r w:rsidR="001F1979" w:rsidRPr="00A84C95">
        <w:rPr>
          <w:i/>
          <w:sz w:val="28"/>
          <w:szCs w:val="28"/>
        </w:rPr>
        <w:t>7</w:t>
      </w:r>
      <w:r w:rsidRPr="00A84C95">
        <w:rPr>
          <w:i/>
          <w:sz w:val="28"/>
          <w:szCs w:val="28"/>
        </w:rPr>
        <w:t>.</w:t>
      </w:r>
      <w:r w:rsidR="00566E0C" w:rsidRPr="00A84C95">
        <w:rPr>
          <w:i/>
          <w:sz w:val="28"/>
          <w:szCs w:val="28"/>
        </w:rPr>
        <w:t xml:space="preserve"> </w:t>
      </w:r>
      <w:r w:rsidR="00961B4F" w:rsidRPr="00A84C95">
        <w:rPr>
          <w:i/>
          <w:sz w:val="28"/>
          <w:szCs w:val="28"/>
        </w:rPr>
        <w:t xml:space="preserve">Анализ </w:t>
      </w:r>
      <w:r w:rsidR="00C73369" w:rsidRPr="00A84C95">
        <w:rPr>
          <w:i/>
          <w:sz w:val="28"/>
          <w:szCs w:val="28"/>
        </w:rPr>
        <w:t xml:space="preserve">организационной структуры и </w:t>
      </w:r>
      <w:r w:rsidR="00961B4F" w:rsidRPr="00A84C95">
        <w:rPr>
          <w:i/>
          <w:sz w:val="28"/>
          <w:szCs w:val="28"/>
        </w:rPr>
        <w:t>системы управления организацией</w:t>
      </w:r>
    </w:p>
    <w:p w14:paraId="3BA2349D" w14:textId="573CA735" w:rsidR="00961B4F" w:rsidRPr="00A84C95" w:rsidRDefault="00961B4F" w:rsidP="00391E97">
      <w:pPr>
        <w:spacing w:line="360" w:lineRule="auto"/>
        <w:ind w:firstLine="709"/>
        <w:jc w:val="both"/>
        <w:rPr>
          <w:iCs/>
          <w:sz w:val="28"/>
          <w:szCs w:val="28"/>
        </w:rPr>
      </w:pPr>
      <w:r w:rsidRPr="00A84C95">
        <w:rPr>
          <w:iCs/>
          <w:sz w:val="28"/>
          <w:szCs w:val="28"/>
        </w:rPr>
        <w:t>Анализ орг</w:t>
      </w:r>
      <w:r w:rsidR="00B72E3A" w:rsidRPr="00A84C95">
        <w:rPr>
          <w:iCs/>
          <w:sz w:val="28"/>
          <w:szCs w:val="28"/>
        </w:rPr>
        <w:t xml:space="preserve">анизационной </w:t>
      </w:r>
      <w:r w:rsidRPr="00A84C95">
        <w:rPr>
          <w:iCs/>
          <w:sz w:val="28"/>
          <w:szCs w:val="28"/>
        </w:rPr>
        <w:t>структуры, документооборота, уровней коммуникации и информационного обмена, между подразделениями, ур</w:t>
      </w:r>
      <w:r w:rsidR="00E64ABE" w:rsidRPr="00A84C95">
        <w:rPr>
          <w:iCs/>
          <w:sz w:val="28"/>
          <w:szCs w:val="28"/>
        </w:rPr>
        <w:t>о</w:t>
      </w:r>
      <w:r w:rsidRPr="00A84C95">
        <w:rPr>
          <w:iCs/>
          <w:sz w:val="28"/>
          <w:szCs w:val="28"/>
        </w:rPr>
        <w:t xml:space="preserve">вня сопоставимости системы планирования, системы мотивации и системы </w:t>
      </w:r>
      <w:proofErr w:type="spellStart"/>
      <w:r w:rsidRPr="00A84C95">
        <w:rPr>
          <w:iCs/>
          <w:sz w:val="28"/>
          <w:szCs w:val="28"/>
        </w:rPr>
        <w:t>ресурсообеспечения</w:t>
      </w:r>
      <w:proofErr w:type="spellEnd"/>
      <w:r w:rsidRPr="00A84C95">
        <w:rPr>
          <w:iCs/>
          <w:sz w:val="28"/>
          <w:szCs w:val="28"/>
        </w:rPr>
        <w:t xml:space="preserve"> в </w:t>
      </w:r>
      <w:r w:rsidR="00E64ABE" w:rsidRPr="00A84C95">
        <w:rPr>
          <w:iCs/>
          <w:sz w:val="28"/>
          <w:szCs w:val="28"/>
        </w:rPr>
        <w:t xml:space="preserve">соответствии со </w:t>
      </w:r>
      <w:r w:rsidRPr="00A84C95">
        <w:rPr>
          <w:iCs/>
          <w:sz w:val="28"/>
          <w:szCs w:val="28"/>
        </w:rPr>
        <w:t>стратегическими целями организации.</w:t>
      </w:r>
      <w:r w:rsidR="00C73369" w:rsidRPr="00A84C95">
        <w:rPr>
          <w:iCs/>
          <w:sz w:val="28"/>
          <w:szCs w:val="28"/>
        </w:rPr>
        <w:t xml:space="preserve"> Анализ системы принятия управленческих решений.</w:t>
      </w:r>
    </w:p>
    <w:p w14:paraId="62C960BD" w14:textId="79606542" w:rsidR="009E22A2" w:rsidRPr="00A84C95" w:rsidRDefault="009E22A2" w:rsidP="00391E97">
      <w:pPr>
        <w:spacing w:line="360" w:lineRule="auto"/>
        <w:ind w:firstLine="709"/>
        <w:jc w:val="both"/>
        <w:rPr>
          <w:i/>
          <w:sz w:val="28"/>
          <w:szCs w:val="28"/>
        </w:rPr>
      </w:pPr>
      <w:r w:rsidRPr="00A84C95">
        <w:rPr>
          <w:i/>
          <w:sz w:val="28"/>
          <w:szCs w:val="28"/>
        </w:rPr>
        <w:t xml:space="preserve">Тема </w:t>
      </w:r>
      <w:r w:rsidR="001F1979" w:rsidRPr="00A84C95">
        <w:rPr>
          <w:i/>
          <w:sz w:val="28"/>
          <w:szCs w:val="28"/>
        </w:rPr>
        <w:t>8</w:t>
      </w:r>
      <w:r w:rsidRPr="00A84C95">
        <w:rPr>
          <w:i/>
          <w:sz w:val="28"/>
          <w:szCs w:val="28"/>
        </w:rPr>
        <w:t>.</w:t>
      </w:r>
      <w:r w:rsidR="00C73369" w:rsidRPr="00A84C95">
        <w:rPr>
          <w:i/>
          <w:sz w:val="28"/>
          <w:szCs w:val="28"/>
        </w:rPr>
        <w:t xml:space="preserve"> </w:t>
      </w:r>
      <w:r w:rsidR="00F67F9A" w:rsidRPr="00A84C95">
        <w:rPr>
          <w:i/>
          <w:sz w:val="28"/>
          <w:szCs w:val="28"/>
        </w:rPr>
        <w:t>Анализ системы контроллинга</w:t>
      </w:r>
      <w:r w:rsidR="00B25850" w:rsidRPr="00A84C95">
        <w:rPr>
          <w:i/>
          <w:sz w:val="28"/>
          <w:szCs w:val="28"/>
        </w:rPr>
        <w:t xml:space="preserve"> в организации</w:t>
      </w:r>
    </w:p>
    <w:p w14:paraId="7E400077" w14:textId="69424A84" w:rsidR="00F67F9A" w:rsidRPr="00A84C95" w:rsidRDefault="00F67F9A" w:rsidP="00391E97">
      <w:pPr>
        <w:spacing w:line="360" w:lineRule="auto"/>
        <w:ind w:firstLine="709"/>
        <w:jc w:val="both"/>
        <w:rPr>
          <w:iCs/>
          <w:sz w:val="28"/>
          <w:szCs w:val="28"/>
        </w:rPr>
      </w:pPr>
      <w:r w:rsidRPr="00A84C95">
        <w:rPr>
          <w:iCs/>
          <w:sz w:val="28"/>
          <w:szCs w:val="28"/>
        </w:rPr>
        <w:t xml:space="preserve">Контроллинг в организации как бизнес-процесс. Анализ полноценности задач контроллинга в организации. Функциональная </w:t>
      </w:r>
      <w:r w:rsidR="00B72E3A" w:rsidRPr="00A84C95">
        <w:rPr>
          <w:iCs/>
          <w:sz w:val="28"/>
          <w:szCs w:val="28"/>
        </w:rPr>
        <w:t>ответственность</w:t>
      </w:r>
      <w:r w:rsidRPr="00A84C95">
        <w:rPr>
          <w:iCs/>
          <w:sz w:val="28"/>
          <w:szCs w:val="28"/>
        </w:rPr>
        <w:t xml:space="preserve"> в организации. Миссия, стратегия и система </w:t>
      </w:r>
      <w:r w:rsidRPr="00A84C95">
        <w:rPr>
          <w:iCs/>
          <w:sz w:val="28"/>
          <w:szCs w:val="28"/>
        </w:rPr>
        <w:lastRenderedPageBreak/>
        <w:t xml:space="preserve">сбалансированных показателей как единая экосистема бизнес-процессов. </w:t>
      </w:r>
      <w:r w:rsidR="00B72E3A" w:rsidRPr="00A84C95">
        <w:rPr>
          <w:iCs/>
          <w:sz w:val="28"/>
          <w:szCs w:val="28"/>
        </w:rPr>
        <w:t>Соответствие</w:t>
      </w:r>
      <w:r w:rsidRPr="00A84C95">
        <w:rPr>
          <w:iCs/>
          <w:sz w:val="28"/>
          <w:szCs w:val="28"/>
        </w:rPr>
        <w:t xml:space="preserve"> показателей и их закрепление по центрам </w:t>
      </w:r>
      <w:r w:rsidR="00E64ABE" w:rsidRPr="00A84C95">
        <w:rPr>
          <w:iCs/>
          <w:sz w:val="28"/>
          <w:szCs w:val="28"/>
        </w:rPr>
        <w:t>ответственности</w:t>
      </w:r>
      <w:r w:rsidRPr="00A84C95">
        <w:rPr>
          <w:iCs/>
          <w:sz w:val="28"/>
          <w:szCs w:val="28"/>
        </w:rPr>
        <w:t>.</w:t>
      </w:r>
    </w:p>
    <w:p w14:paraId="2B1C9739" w14:textId="48927445" w:rsidR="009E22A2" w:rsidRPr="00A84C95" w:rsidRDefault="009E22A2" w:rsidP="00391E97">
      <w:pPr>
        <w:spacing w:line="360" w:lineRule="auto"/>
        <w:ind w:firstLine="709"/>
        <w:jc w:val="both"/>
        <w:rPr>
          <w:i/>
          <w:sz w:val="28"/>
          <w:szCs w:val="28"/>
        </w:rPr>
      </w:pPr>
      <w:r w:rsidRPr="00A84C95">
        <w:rPr>
          <w:i/>
          <w:sz w:val="28"/>
          <w:szCs w:val="28"/>
        </w:rPr>
        <w:t xml:space="preserve">Тема </w:t>
      </w:r>
      <w:r w:rsidR="001F1979" w:rsidRPr="00A84C95">
        <w:rPr>
          <w:i/>
          <w:sz w:val="28"/>
          <w:szCs w:val="28"/>
        </w:rPr>
        <w:t>9</w:t>
      </w:r>
      <w:r w:rsidRPr="00A84C95">
        <w:rPr>
          <w:i/>
          <w:sz w:val="28"/>
          <w:szCs w:val="28"/>
        </w:rPr>
        <w:t>.</w:t>
      </w:r>
      <w:r w:rsidR="00E64ABE" w:rsidRPr="00A84C95">
        <w:rPr>
          <w:i/>
          <w:sz w:val="28"/>
          <w:szCs w:val="28"/>
        </w:rPr>
        <w:t xml:space="preserve"> </w:t>
      </w:r>
      <w:r w:rsidR="00F4414A" w:rsidRPr="00A84C95">
        <w:rPr>
          <w:i/>
          <w:sz w:val="28"/>
          <w:szCs w:val="28"/>
        </w:rPr>
        <w:t>Анализ системы управления человеческими ресурсами</w:t>
      </w:r>
    </w:p>
    <w:p w14:paraId="205F2DB8" w14:textId="77777777" w:rsidR="00F4414A" w:rsidRPr="00A84C95" w:rsidRDefault="00F4414A" w:rsidP="00F4414A">
      <w:pPr>
        <w:pStyle w:val="a3"/>
        <w:shd w:val="clear" w:color="auto" w:fill="FFFFFF"/>
        <w:spacing w:before="0" w:beforeAutospacing="0" w:after="0" w:afterAutospacing="0" w:line="360" w:lineRule="auto"/>
        <w:ind w:firstLine="720"/>
        <w:jc w:val="both"/>
        <w:rPr>
          <w:color w:val="auto"/>
          <w:sz w:val="28"/>
          <w:szCs w:val="28"/>
        </w:rPr>
      </w:pPr>
      <w:r w:rsidRPr="00A84C95">
        <w:rPr>
          <w:color w:val="auto"/>
          <w:sz w:val="28"/>
          <w:szCs w:val="28"/>
        </w:rPr>
        <w:t xml:space="preserve">Состав человеческих ресурсов предприятия. Понятие рабочего времени и его виды. Формы и системы оплаты труда. Показатели производительности труда. Система мотивации персонала. Изменение подхода к оценке потенциала сотрудников. </w:t>
      </w:r>
    </w:p>
    <w:p w14:paraId="4924AF33" w14:textId="35834E9D" w:rsidR="00E64ABE" w:rsidRPr="00A84C95" w:rsidRDefault="00E64ABE" w:rsidP="00391E97">
      <w:pPr>
        <w:spacing w:line="360" w:lineRule="auto"/>
        <w:ind w:firstLine="709"/>
        <w:jc w:val="both"/>
        <w:rPr>
          <w:iCs/>
          <w:sz w:val="28"/>
          <w:szCs w:val="28"/>
        </w:rPr>
      </w:pPr>
      <w:r w:rsidRPr="00A84C95">
        <w:rPr>
          <w:iCs/>
          <w:sz w:val="28"/>
          <w:szCs w:val="28"/>
        </w:rPr>
        <w:t xml:space="preserve">Сущность </w:t>
      </w:r>
      <w:r w:rsidR="00B72E3A" w:rsidRPr="00A84C95">
        <w:rPr>
          <w:iCs/>
          <w:sz w:val="28"/>
          <w:szCs w:val="28"/>
        </w:rPr>
        <w:t>оценки и аттестации персонала</w:t>
      </w:r>
      <w:r w:rsidRPr="00A84C95">
        <w:rPr>
          <w:iCs/>
          <w:sz w:val="28"/>
          <w:szCs w:val="28"/>
        </w:rPr>
        <w:t xml:space="preserve">, цель, задачи, соответствие миссии, стратегии, задачам развития организации. </w:t>
      </w:r>
      <w:r w:rsidR="00B72E3A" w:rsidRPr="00A84C95">
        <w:rPr>
          <w:iCs/>
          <w:sz w:val="28"/>
          <w:szCs w:val="28"/>
        </w:rPr>
        <w:t>Стандартизация процедур ассессмента и аттестации персонала. Методики ассессмента персонала.</w:t>
      </w:r>
    </w:p>
    <w:p w14:paraId="32ED400B" w14:textId="6D34DB36"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1F1979" w:rsidRPr="00A84C95">
        <w:rPr>
          <w:i/>
          <w:sz w:val="28"/>
          <w:szCs w:val="28"/>
        </w:rPr>
        <w:t>10</w:t>
      </w:r>
      <w:r w:rsidRPr="00A84C95">
        <w:rPr>
          <w:i/>
          <w:sz w:val="28"/>
          <w:szCs w:val="28"/>
        </w:rPr>
        <w:t xml:space="preserve">. Трансформация производственных процессов </w:t>
      </w:r>
    </w:p>
    <w:p w14:paraId="52BEA6F5" w14:textId="096BA4D2" w:rsidR="00146C0F" w:rsidRPr="00A84C95" w:rsidRDefault="00146C0F" w:rsidP="00391E97">
      <w:pPr>
        <w:spacing w:line="360" w:lineRule="auto"/>
        <w:ind w:firstLine="709"/>
        <w:jc w:val="both"/>
        <w:rPr>
          <w:sz w:val="28"/>
          <w:szCs w:val="28"/>
        </w:rPr>
      </w:pPr>
      <w:r w:rsidRPr="00A84C95">
        <w:rPr>
          <w:sz w:val="28"/>
          <w:szCs w:val="28"/>
        </w:rPr>
        <w:t xml:space="preserve">Производственный процесс </w:t>
      </w:r>
      <w:r w:rsidR="00B72E3A" w:rsidRPr="00A84C95">
        <w:rPr>
          <w:sz w:val="28"/>
          <w:szCs w:val="28"/>
        </w:rPr>
        <w:t>–</w:t>
      </w:r>
      <w:r w:rsidRPr="00A84C95">
        <w:rPr>
          <w:sz w:val="28"/>
          <w:szCs w:val="28"/>
        </w:rPr>
        <w:t xml:space="preserve"> ключевой бизнес-процесс производственных предприятий. Понятие производственного процесса и его содержание.</w:t>
      </w:r>
      <w:r w:rsidRPr="00A84C95">
        <w:rPr>
          <w:i/>
          <w:sz w:val="28"/>
          <w:szCs w:val="28"/>
        </w:rPr>
        <w:t xml:space="preserve"> </w:t>
      </w:r>
      <w:r w:rsidRPr="00A84C95">
        <w:rPr>
          <w:sz w:val="28"/>
          <w:szCs w:val="28"/>
        </w:rPr>
        <w:t>Производственная структура организации. Типы производства и их характеристика. Производственный цикл. Принципы организации производственного процесса. Современные направления и инструменты трансформации производственных процессов.</w:t>
      </w:r>
    </w:p>
    <w:p w14:paraId="7717F159" w14:textId="019EC038" w:rsidR="00146C0F" w:rsidRPr="00A84C95" w:rsidRDefault="00146C0F" w:rsidP="00391E97">
      <w:pPr>
        <w:spacing w:line="360" w:lineRule="auto"/>
        <w:ind w:firstLine="709"/>
        <w:jc w:val="both"/>
        <w:rPr>
          <w:sz w:val="28"/>
          <w:szCs w:val="28"/>
        </w:rPr>
      </w:pPr>
      <w:r w:rsidRPr="00A84C95">
        <w:rPr>
          <w:sz w:val="28"/>
        </w:rPr>
        <w:t>Производственная программа и п</w:t>
      </w:r>
      <w:r w:rsidRPr="00A84C95">
        <w:rPr>
          <w:sz w:val="28"/>
          <w:szCs w:val="27"/>
        </w:rPr>
        <w:t xml:space="preserve">роизводственная мощность организации. </w:t>
      </w:r>
      <w:r w:rsidRPr="00A84C95">
        <w:rPr>
          <w:sz w:val="28"/>
          <w:szCs w:val="28"/>
        </w:rPr>
        <w:t>Показатели использования производственной мощности. Пути улучшения использования производственных мощностей в условиях трансформации производственных процессов. Характеристика процесса оказания услуг. Направления трансформации процессов оказания услуг.</w:t>
      </w:r>
    </w:p>
    <w:p w14:paraId="58302789" w14:textId="3B046855"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1</w:t>
      </w:r>
      <w:r w:rsidRPr="00A84C95">
        <w:rPr>
          <w:i/>
          <w:sz w:val="28"/>
          <w:szCs w:val="28"/>
        </w:rPr>
        <w:t>. Трансформация логистических процессов</w:t>
      </w:r>
    </w:p>
    <w:p w14:paraId="626C7627" w14:textId="36139224" w:rsidR="00170324" w:rsidRPr="00A84C95" w:rsidRDefault="00170324" w:rsidP="00170324">
      <w:pPr>
        <w:spacing w:line="360" w:lineRule="auto"/>
        <w:ind w:firstLine="709"/>
        <w:jc w:val="both"/>
        <w:rPr>
          <w:sz w:val="28"/>
          <w:szCs w:val="28"/>
        </w:rPr>
      </w:pPr>
      <w:r w:rsidRPr="00A84C95">
        <w:rPr>
          <w:sz w:val="28"/>
          <w:szCs w:val="20"/>
        </w:rPr>
        <w:t>Логистическая активность как объект основного бизнес-процесса. Масштаб управленческой активности в логистике. Вектор развития логистики. Бизнес-</w:t>
      </w:r>
      <w:r w:rsidR="007B5A3D" w:rsidRPr="00A84C95">
        <w:rPr>
          <w:sz w:val="28"/>
          <w:szCs w:val="20"/>
        </w:rPr>
        <w:t>т</w:t>
      </w:r>
      <w:r w:rsidRPr="00A84C95">
        <w:rPr>
          <w:sz w:val="28"/>
          <w:szCs w:val="20"/>
        </w:rPr>
        <w:t xml:space="preserve">ренды в логистике. Логистические процессы </w:t>
      </w:r>
      <w:r w:rsidR="007B5A3D" w:rsidRPr="00A84C95">
        <w:rPr>
          <w:sz w:val="28"/>
          <w:szCs w:val="20"/>
        </w:rPr>
        <w:t xml:space="preserve">и их </w:t>
      </w:r>
      <w:r w:rsidRPr="00A84C95">
        <w:rPr>
          <w:sz w:val="28"/>
          <w:szCs w:val="20"/>
        </w:rPr>
        <w:t>классификация. Издержки в логистике</w:t>
      </w:r>
      <w:r w:rsidR="007B5A3D" w:rsidRPr="00A84C95">
        <w:rPr>
          <w:sz w:val="28"/>
          <w:szCs w:val="20"/>
        </w:rPr>
        <w:t>.</w:t>
      </w:r>
      <w:r w:rsidRPr="00A84C95">
        <w:rPr>
          <w:sz w:val="28"/>
          <w:szCs w:val="20"/>
        </w:rPr>
        <w:t xml:space="preserve"> Процессный функционал логистики: логистика снабжения, внутрипроизводственная, сбытовая, реверсивная </w:t>
      </w:r>
      <w:r w:rsidR="007B5A3D" w:rsidRPr="00A84C95">
        <w:rPr>
          <w:sz w:val="28"/>
          <w:szCs w:val="20"/>
        </w:rPr>
        <w:t xml:space="preserve">и информационная </w:t>
      </w:r>
      <w:r w:rsidRPr="00A84C95">
        <w:rPr>
          <w:sz w:val="28"/>
          <w:szCs w:val="20"/>
        </w:rPr>
        <w:t>логистика</w:t>
      </w:r>
      <w:r w:rsidR="00146C0F" w:rsidRPr="00A84C95">
        <w:rPr>
          <w:sz w:val="28"/>
          <w:szCs w:val="28"/>
        </w:rPr>
        <w:t xml:space="preserve">. </w:t>
      </w:r>
    </w:p>
    <w:p w14:paraId="4FF33AF2" w14:textId="231E1E3D" w:rsidR="00146C0F" w:rsidRPr="00A84C95" w:rsidRDefault="007B5A3D" w:rsidP="00391E97">
      <w:pPr>
        <w:spacing w:line="360" w:lineRule="auto"/>
        <w:ind w:firstLine="709"/>
        <w:jc w:val="both"/>
        <w:rPr>
          <w:sz w:val="28"/>
        </w:rPr>
      </w:pPr>
      <w:r w:rsidRPr="00A84C95">
        <w:rPr>
          <w:sz w:val="28"/>
          <w:szCs w:val="28"/>
        </w:rPr>
        <w:lastRenderedPageBreak/>
        <w:t>Походы к оценке э</w:t>
      </w:r>
      <w:r w:rsidR="00146C0F" w:rsidRPr="00A84C95">
        <w:rPr>
          <w:sz w:val="28"/>
          <w:szCs w:val="28"/>
        </w:rPr>
        <w:t>кономическ</w:t>
      </w:r>
      <w:r w:rsidRPr="00A84C95">
        <w:rPr>
          <w:sz w:val="28"/>
          <w:szCs w:val="28"/>
        </w:rPr>
        <w:t>ой</w:t>
      </w:r>
      <w:r w:rsidR="00146C0F" w:rsidRPr="00A84C95">
        <w:rPr>
          <w:sz w:val="28"/>
          <w:szCs w:val="28"/>
        </w:rPr>
        <w:t xml:space="preserve"> эффективност</w:t>
      </w:r>
      <w:r w:rsidRPr="00A84C95">
        <w:rPr>
          <w:sz w:val="28"/>
          <w:szCs w:val="28"/>
        </w:rPr>
        <w:t>и</w:t>
      </w:r>
      <w:r w:rsidR="00146C0F" w:rsidRPr="00A84C95">
        <w:rPr>
          <w:sz w:val="28"/>
          <w:szCs w:val="28"/>
        </w:rPr>
        <w:t xml:space="preserve"> логисти</w:t>
      </w:r>
      <w:r w:rsidRPr="00A84C95">
        <w:rPr>
          <w:sz w:val="28"/>
          <w:szCs w:val="28"/>
        </w:rPr>
        <w:t>ческих бизнес-процессов</w:t>
      </w:r>
      <w:r w:rsidR="00146C0F" w:rsidRPr="00A84C95">
        <w:rPr>
          <w:sz w:val="28"/>
          <w:szCs w:val="28"/>
        </w:rPr>
        <w:t>.</w:t>
      </w:r>
      <w:r w:rsidR="00170324" w:rsidRPr="00A84C95">
        <w:rPr>
          <w:sz w:val="28"/>
          <w:szCs w:val="28"/>
        </w:rPr>
        <w:t xml:space="preserve"> </w:t>
      </w:r>
      <w:r w:rsidR="00146C0F" w:rsidRPr="00A84C95">
        <w:rPr>
          <w:spacing w:val="-3"/>
          <w:sz w:val="28"/>
        </w:rPr>
        <w:t>Логистический подход в управлении организации.</w:t>
      </w:r>
      <w:r w:rsidR="00146C0F" w:rsidRPr="00A84C95">
        <w:rPr>
          <w:sz w:val="28"/>
        </w:rPr>
        <w:t xml:space="preserve"> Объединение организаций как основа формирования современных логистических систем. Трансформация транспортно-логистических цепей</w:t>
      </w:r>
      <w:r w:rsidRPr="00A84C95">
        <w:rPr>
          <w:sz w:val="28"/>
        </w:rPr>
        <w:t xml:space="preserve"> в современных условиях</w:t>
      </w:r>
      <w:r w:rsidR="00146C0F" w:rsidRPr="00A84C95">
        <w:rPr>
          <w:sz w:val="28"/>
        </w:rPr>
        <w:t xml:space="preserve">. </w:t>
      </w:r>
    </w:p>
    <w:p w14:paraId="41292AF5" w14:textId="557AD9CF"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2</w:t>
      </w:r>
      <w:r w:rsidRPr="00A84C95">
        <w:rPr>
          <w:i/>
          <w:sz w:val="28"/>
          <w:szCs w:val="28"/>
        </w:rPr>
        <w:t>. Трансформация процессов ремонта, технического обслуживания и управления качеством</w:t>
      </w:r>
    </w:p>
    <w:p w14:paraId="6361D90F" w14:textId="77777777" w:rsidR="00146C0F" w:rsidRPr="00A84C95" w:rsidRDefault="00146C0F" w:rsidP="00391E97">
      <w:pPr>
        <w:spacing w:line="360" w:lineRule="auto"/>
        <w:ind w:firstLine="709"/>
        <w:jc w:val="both"/>
        <w:rPr>
          <w:sz w:val="28"/>
          <w:szCs w:val="28"/>
        </w:rPr>
      </w:pPr>
      <w:r w:rsidRPr="00A84C95">
        <w:rPr>
          <w:sz w:val="28"/>
          <w:szCs w:val="28"/>
        </w:rPr>
        <w:t xml:space="preserve">Виды ремонта: текущий, средний, капитальный. Методы ремонта: </w:t>
      </w:r>
      <w:proofErr w:type="spellStart"/>
      <w:r w:rsidRPr="00A84C95">
        <w:rPr>
          <w:sz w:val="28"/>
          <w:szCs w:val="28"/>
        </w:rPr>
        <w:t>необезличенный</w:t>
      </w:r>
      <w:proofErr w:type="spellEnd"/>
      <w:r w:rsidRPr="00A84C95">
        <w:rPr>
          <w:sz w:val="28"/>
          <w:szCs w:val="28"/>
        </w:rPr>
        <w:t xml:space="preserve">, обезличенный, агрегатный, поточный. Способы выполнения ремонтов: хозяйственный и подрядный. Эволюция подходов к техническому обслуживанию и ремонту оборудования (ТОИР).  Современные тенденции трансформации в бизнес-процессах ТОИР. </w:t>
      </w:r>
    </w:p>
    <w:p w14:paraId="3BD10F68" w14:textId="6502B742" w:rsidR="00146C0F" w:rsidRPr="00A84C95" w:rsidRDefault="00146C0F" w:rsidP="00391E97">
      <w:pPr>
        <w:spacing w:line="360" w:lineRule="auto"/>
        <w:ind w:firstLine="709"/>
        <w:jc w:val="both"/>
        <w:rPr>
          <w:sz w:val="28"/>
          <w:szCs w:val="28"/>
        </w:rPr>
      </w:pPr>
      <w:r w:rsidRPr="00A84C95">
        <w:rPr>
          <w:sz w:val="28"/>
          <w:szCs w:val="28"/>
        </w:rPr>
        <w:t>Понятие качества. Качество продукции, качество управления. Инструменты анализа качества: анализ форм и последствий отказов; развертывание функции качества; бенчмаркинг. Затраты на повышение качества. Направления современной трансформации процессов управления качеством.</w:t>
      </w:r>
    </w:p>
    <w:p w14:paraId="5E48E564" w14:textId="378286BA"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3</w:t>
      </w:r>
      <w:r w:rsidRPr="00A84C95">
        <w:rPr>
          <w:i/>
          <w:sz w:val="28"/>
          <w:szCs w:val="28"/>
        </w:rPr>
        <w:t>. Трансформация инновационн</w:t>
      </w:r>
      <w:r w:rsidR="0068075F" w:rsidRPr="00A84C95">
        <w:rPr>
          <w:i/>
          <w:sz w:val="28"/>
          <w:szCs w:val="28"/>
        </w:rPr>
        <w:t>ых бизнес-</w:t>
      </w:r>
      <w:r w:rsidRPr="00A84C95">
        <w:rPr>
          <w:i/>
          <w:sz w:val="28"/>
          <w:szCs w:val="28"/>
        </w:rPr>
        <w:t>процессов</w:t>
      </w:r>
    </w:p>
    <w:p w14:paraId="4C2C2CAB" w14:textId="343D4FBF" w:rsidR="00146C0F" w:rsidRPr="00A84C95" w:rsidRDefault="00146C0F" w:rsidP="00391E97">
      <w:pPr>
        <w:spacing w:line="360" w:lineRule="auto"/>
        <w:ind w:firstLine="709"/>
        <w:jc w:val="both"/>
        <w:rPr>
          <w:sz w:val="28"/>
          <w:szCs w:val="28"/>
        </w:rPr>
      </w:pPr>
      <w:r w:rsidRPr="00A84C95">
        <w:rPr>
          <w:sz w:val="28"/>
          <w:szCs w:val="28"/>
        </w:rPr>
        <w:t xml:space="preserve">Сущность и типы инноваций. </w:t>
      </w:r>
      <w:r w:rsidR="00DC1F27" w:rsidRPr="00A84C95">
        <w:rPr>
          <w:sz w:val="28"/>
          <w:szCs w:val="28"/>
        </w:rPr>
        <w:t xml:space="preserve">Управление инновациями: маркетинговый </w:t>
      </w:r>
      <w:r w:rsidR="00725256" w:rsidRPr="00A84C95">
        <w:rPr>
          <w:sz w:val="28"/>
          <w:szCs w:val="28"/>
        </w:rPr>
        <w:t>и</w:t>
      </w:r>
      <w:r w:rsidR="00DC1F27" w:rsidRPr="00A84C95">
        <w:rPr>
          <w:sz w:val="28"/>
          <w:szCs w:val="28"/>
        </w:rPr>
        <w:t xml:space="preserve"> производственный аспект</w:t>
      </w:r>
      <w:r w:rsidR="00725256" w:rsidRPr="00A84C95">
        <w:rPr>
          <w:sz w:val="28"/>
          <w:szCs w:val="28"/>
        </w:rPr>
        <w:t>ы</w:t>
      </w:r>
      <w:r w:rsidR="00DC1F27" w:rsidRPr="00A84C95">
        <w:rPr>
          <w:sz w:val="28"/>
          <w:szCs w:val="28"/>
        </w:rPr>
        <w:t xml:space="preserve">. </w:t>
      </w:r>
      <w:r w:rsidRPr="00A84C95">
        <w:rPr>
          <w:sz w:val="28"/>
          <w:szCs w:val="28"/>
        </w:rPr>
        <w:t xml:space="preserve">Распространение инноваций. Результативность инновационной деятельности. </w:t>
      </w:r>
      <w:r w:rsidR="00DC1F27" w:rsidRPr="00A84C95">
        <w:rPr>
          <w:sz w:val="28"/>
          <w:szCs w:val="28"/>
        </w:rPr>
        <w:t xml:space="preserve">Индикаторы использования ресурсов при проведении инновационной деятельности. </w:t>
      </w:r>
      <w:r w:rsidRPr="00A84C95">
        <w:rPr>
          <w:sz w:val="28"/>
          <w:szCs w:val="28"/>
        </w:rPr>
        <w:t>Деятельность институтов развития для поддержки инвестиций в инновации. Трансформация инновационных экономических отношений.</w:t>
      </w:r>
    </w:p>
    <w:p w14:paraId="493D12E4" w14:textId="6FF52241" w:rsidR="0068075F" w:rsidRPr="00A84C95" w:rsidRDefault="0068075F" w:rsidP="0068075F">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4</w:t>
      </w:r>
      <w:r w:rsidRPr="00A84C95">
        <w:rPr>
          <w:i/>
          <w:sz w:val="28"/>
          <w:szCs w:val="28"/>
        </w:rPr>
        <w:t>. Трансформация инвестиционных бизнес-процессов</w:t>
      </w:r>
    </w:p>
    <w:p w14:paraId="78ABC356" w14:textId="55F20883" w:rsidR="0068075F" w:rsidRPr="00A84C95" w:rsidRDefault="0068075F" w:rsidP="00DC1F27">
      <w:pPr>
        <w:spacing w:line="360" w:lineRule="auto"/>
        <w:ind w:firstLine="709"/>
        <w:jc w:val="both"/>
        <w:rPr>
          <w:sz w:val="28"/>
          <w:szCs w:val="28"/>
        </w:rPr>
      </w:pPr>
      <w:r w:rsidRPr="00A84C95">
        <w:rPr>
          <w:sz w:val="28"/>
          <w:szCs w:val="28"/>
        </w:rPr>
        <w:t xml:space="preserve">Понятие и виды инвестиций, участники инвестиционной деятельности. Инвестиционная стратегия, инвестиционная политика и инвестиционная деятельность предприятия. </w:t>
      </w:r>
      <w:r w:rsidR="00DC1F27" w:rsidRPr="00A84C95">
        <w:rPr>
          <w:sz w:val="28"/>
          <w:szCs w:val="28"/>
        </w:rPr>
        <w:t xml:space="preserve">Технологические решения для инвестиционной деятельности. Цифровые финансовые активы. </w:t>
      </w:r>
      <w:r w:rsidRPr="00A84C95">
        <w:rPr>
          <w:sz w:val="28"/>
          <w:szCs w:val="28"/>
        </w:rPr>
        <w:t xml:space="preserve">Российские площадки для привлечения коллективного финансирования, инвестиционные платформы. </w:t>
      </w:r>
      <w:r w:rsidR="00DC1F27" w:rsidRPr="00A84C95">
        <w:rPr>
          <w:sz w:val="28"/>
          <w:szCs w:val="28"/>
        </w:rPr>
        <w:lastRenderedPageBreak/>
        <w:t>Венчурное инвестирование. Подходы к оценке эффективности инвестиций. Инвестиционный проект: этапы, показатели эффективности.</w:t>
      </w:r>
    </w:p>
    <w:p w14:paraId="55BA7835" w14:textId="111469DA"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5</w:t>
      </w:r>
      <w:r w:rsidRPr="00A84C95">
        <w:rPr>
          <w:i/>
          <w:sz w:val="28"/>
          <w:szCs w:val="28"/>
        </w:rPr>
        <w:t>. Трансформация бизнес-процессов экологического менеджмента</w:t>
      </w:r>
    </w:p>
    <w:p w14:paraId="6DA26C28" w14:textId="413D7DBB" w:rsidR="00146C0F" w:rsidRPr="00A84C95" w:rsidRDefault="00146C0F" w:rsidP="00391E97">
      <w:pPr>
        <w:pStyle w:val="1"/>
        <w:shd w:val="clear" w:color="auto" w:fill="FFFFFF"/>
        <w:spacing w:before="0" w:line="360" w:lineRule="auto"/>
        <w:ind w:firstLine="709"/>
        <w:jc w:val="both"/>
        <w:rPr>
          <w:rFonts w:ascii="Times New Roman" w:eastAsia="Times New Roman" w:hAnsi="Times New Roman" w:cs="Times New Roman"/>
          <w:b w:val="0"/>
          <w:bCs w:val="0"/>
          <w:color w:val="auto"/>
        </w:rPr>
      </w:pPr>
      <w:bookmarkStart w:id="3" w:name="_Toc152952293"/>
      <w:r w:rsidRPr="00A84C95">
        <w:rPr>
          <w:rFonts w:ascii="Times New Roman" w:eastAsia="Times New Roman" w:hAnsi="Times New Roman" w:cs="Times New Roman"/>
          <w:b w:val="0"/>
          <w:bCs w:val="0"/>
          <w:color w:val="auto"/>
        </w:rPr>
        <w:t xml:space="preserve">Понятие и задачи экологического менеджмента. Концепция устойчивого развития и экологический менеджмент. Содержание бизнес-процессов экологического менеджмента. Экологический менеджмент как инструмент управления ресурсосбережением. </w:t>
      </w:r>
      <w:r w:rsidR="00DC1F27" w:rsidRPr="00A84C95">
        <w:rPr>
          <w:rFonts w:ascii="Times New Roman" w:eastAsia="Times New Roman" w:hAnsi="Times New Roman" w:cs="Times New Roman"/>
          <w:b w:val="0"/>
          <w:bCs w:val="0"/>
          <w:color w:val="auto"/>
        </w:rPr>
        <w:t xml:space="preserve">Экологические балансы. </w:t>
      </w:r>
      <w:r w:rsidR="00C4525F" w:rsidRPr="00A84C95">
        <w:rPr>
          <w:rFonts w:ascii="Times New Roman" w:eastAsia="Times New Roman" w:hAnsi="Times New Roman" w:cs="Times New Roman"/>
          <w:b w:val="0"/>
          <w:bCs w:val="0"/>
          <w:color w:val="auto"/>
        </w:rPr>
        <w:t xml:space="preserve">Экологическая </w:t>
      </w:r>
      <w:r w:rsidR="00725256" w:rsidRPr="00A84C95">
        <w:rPr>
          <w:rFonts w:ascii="Times New Roman" w:eastAsia="Times New Roman" w:hAnsi="Times New Roman" w:cs="Times New Roman"/>
          <w:b w:val="0"/>
          <w:bCs w:val="0"/>
          <w:color w:val="auto"/>
        </w:rPr>
        <w:t>отчетность</w:t>
      </w:r>
      <w:r w:rsidR="00C4525F" w:rsidRPr="00A84C95">
        <w:rPr>
          <w:rFonts w:ascii="Times New Roman" w:eastAsia="Times New Roman" w:hAnsi="Times New Roman" w:cs="Times New Roman"/>
          <w:b w:val="0"/>
          <w:bCs w:val="0"/>
          <w:color w:val="auto"/>
        </w:rPr>
        <w:t xml:space="preserve">. </w:t>
      </w:r>
      <w:r w:rsidRPr="00A84C95">
        <w:rPr>
          <w:rFonts w:ascii="Times New Roman" w:eastAsia="Times New Roman" w:hAnsi="Times New Roman" w:cs="Times New Roman"/>
          <w:b w:val="0"/>
          <w:bCs w:val="0"/>
          <w:color w:val="auto"/>
        </w:rPr>
        <w:t>Экологический аудит.</w:t>
      </w:r>
      <w:r w:rsidR="006E4201" w:rsidRPr="00A84C95">
        <w:rPr>
          <w:rFonts w:ascii="Times New Roman" w:eastAsia="Times New Roman" w:hAnsi="Times New Roman" w:cs="Times New Roman"/>
          <w:b w:val="0"/>
          <w:bCs w:val="0"/>
          <w:color w:val="auto"/>
        </w:rPr>
        <w:t xml:space="preserve"> </w:t>
      </w:r>
      <w:r w:rsidR="00F61F27" w:rsidRPr="00A84C95">
        <w:rPr>
          <w:rFonts w:ascii="Times New Roman" w:eastAsia="Times New Roman" w:hAnsi="Times New Roman" w:cs="Times New Roman"/>
          <w:b w:val="0"/>
          <w:bCs w:val="0"/>
          <w:color w:val="auto"/>
        </w:rPr>
        <w:t>Энергосбережение, э</w:t>
      </w:r>
      <w:r w:rsidR="006E4201" w:rsidRPr="00A84C95">
        <w:rPr>
          <w:rFonts w:ascii="Times New Roman" w:eastAsia="Times New Roman" w:hAnsi="Times New Roman" w:cs="Times New Roman"/>
          <w:b w:val="0"/>
          <w:bCs w:val="0"/>
          <w:color w:val="auto"/>
        </w:rPr>
        <w:t>нергетическая эффективность</w:t>
      </w:r>
      <w:r w:rsidR="00F61F27" w:rsidRPr="00A84C95">
        <w:rPr>
          <w:rFonts w:ascii="Times New Roman" w:eastAsia="Times New Roman" w:hAnsi="Times New Roman" w:cs="Times New Roman"/>
          <w:b w:val="0"/>
          <w:bCs w:val="0"/>
          <w:color w:val="auto"/>
        </w:rPr>
        <w:t xml:space="preserve"> и э</w:t>
      </w:r>
      <w:r w:rsidR="006E4201" w:rsidRPr="00A84C95">
        <w:rPr>
          <w:rFonts w:ascii="Times New Roman" w:eastAsia="Times New Roman" w:hAnsi="Times New Roman" w:cs="Times New Roman"/>
          <w:b w:val="0"/>
          <w:bCs w:val="0"/>
          <w:color w:val="auto"/>
        </w:rPr>
        <w:t>нергетический аудит.</w:t>
      </w:r>
      <w:bookmarkEnd w:id="3"/>
    </w:p>
    <w:p w14:paraId="0B1C31BF" w14:textId="6F0D373D" w:rsidR="00146C0F" w:rsidRPr="00A84C95" w:rsidRDefault="00146C0F" w:rsidP="00391E97">
      <w:pPr>
        <w:pStyle w:val="1"/>
        <w:shd w:val="clear" w:color="auto" w:fill="FFFFFF"/>
        <w:spacing w:before="0" w:line="360" w:lineRule="auto"/>
        <w:ind w:firstLine="709"/>
        <w:jc w:val="both"/>
        <w:rPr>
          <w:rFonts w:ascii="Times New Roman" w:eastAsia="Times New Roman" w:hAnsi="Times New Roman" w:cs="Times New Roman"/>
          <w:b w:val="0"/>
          <w:bCs w:val="0"/>
          <w:color w:val="auto"/>
        </w:rPr>
      </w:pPr>
      <w:bookmarkStart w:id="4" w:name="_Toc152952294"/>
      <w:r w:rsidRPr="00A84C95">
        <w:rPr>
          <w:rFonts w:ascii="Times New Roman" w:eastAsia="Times New Roman" w:hAnsi="Times New Roman" w:cs="Times New Roman"/>
          <w:b w:val="0"/>
          <w:bCs w:val="0"/>
          <w:color w:val="auto"/>
        </w:rPr>
        <w:t xml:space="preserve">Нормативное регулирование природоохранной деятельности предприятий. Стандарты в области экологического менеджмента. Экономические аспекты экологического менеджмента. Внедрение системы экологического менеджмента. ESG – трансформация. </w:t>
      </w:r>
      <w:r w:rsidR="00C4525F" w:rsidRPr="00A84C95">
        <w:rPr>
          <w:rFonts w:ascii="Times New Roman" w:eastAsia="Times New Roman" w:hAnsi="Times New Roman" w:cs="Times New Roman"/>
          <w:b w:val="0"/>
          <w:bCs w:val="0"/>
          <w:color w:val="auto"/>
        </w:rPr>
        <w:t>Углеродные единицы – монетизация экологических возможностей</w:t>
      </w:r>
      <w:r w:rsidR="00725256" w:rsidRPr="00A84C95">
        <w:rPr>
          <w:rFonts w:ascii="Times New Roman" w:eastAsia="Times New Roman" w:hAnsi="Times New Roman" w:cs="Times New Roman"/>
          <w:b w:val="0"/>
          <w:bCs w:val="0"/>
          <w:color w:val="auto"/>
        </w:rPr>
        <w:t>.</w:t>
      </w:r>
      <w:bookmarkEnd w:id="4"/>
    </w:p>
    <w:p w14:paraId="53AD1F90" w14:textId="0A0CB90C"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1</w:t>
      </w:r>
      <w:r w:rsidR="001F1979" w:rsidRPr="00A84C95">
        <w:rPr>
          <w:i/>
          <w:sz w:val="28"/>
          <w:szCs w:val="28"/>
        </w:rPr>
        <w:t>6</w:t>
      </w:r>
      <w:r w:rsidRPr="00A84C95">
        <w:rPr>
          <w:i/>
          <w:sz w:val="28"/>
          <w:szCs w:val="28"/>
        </w:rPr>
        <w:t>. Трансформация бизнес-процессов управления человеческими ресурсами.</w:t>
      </w:r>
    </w:p>
    <w:p w14:paraId="371212D5" w14:textId="77777777" w:rsidR="00146C0F" w:rsidRPr="00A84C95" w:rsidRDefault="00146C0F" w:rsidP="00391E97">
      <w:pPr>
        <w:pStyle w:val="a3"/>
        <w:shd w:val="clear" w:color="auto" w:fill="FFFFFF"/>
        <w:spacing w:before="0" w:beforeAutospacing="0" w:after="0" w:afterAutospacing="0" w:line="360" w:lineRule="auto"/>
        <w:ind w:firstLine="720"/>
        <w:jc w:val="both"/>
        <w:rPr>
          <w:color w:val="auto"/>
          <w:sz w:val="28"/>
          <w:szCs w:val="28"/>
        </w:rPr>
      </w:pPr>
      <w:r w:rsidRPr="00A84C95">
        <w:rPr>
          <w:color w:val="auto"/>
          <w:sz w:val="28"/>
          <w:szCs w:val="28"/>
        </w:rPr>
        <w:t>Ключевые факторы управления развитием человеческих ресурсов в условиях цифровизации основных и вспомогательных бизнес-процессов. Оценка готовности человеческих ресурсов к трансформации бизнес-процессов. Основные направления трансформации управления человеческими ресурсами в современных условиях. Современные цифровые технологии управления человеческими ресурсами. Особенности проявления потенциальных рисков повсеместного распространения «</w:t>
      </w:r>
      <w:proofErr w:type="spellStart"/>
      <w:r w:rsidRPr="00A84C95">
        <w:rPr>
          <w:i/>
          <w:color w:val="auto"/>
          <w:sz w:val="28"/>
          <w:szCs w:val="28"/>
        </w:rPr>
        <w:t>FinTech</w:t>
      </w:r>
      <w:proofErr w:type="spellEnd"/>
      <w:r w:rsidRPr="00A84C95">
        <w:rPr>
          <w:color w:val="auto"/>
          <w:sz w:val="28"/>
          <w:szCs w:val="28"/>
        </w:rPr>
        <w:t>» в управлении человеческими ресурсами.</w:t>
      </w:r>
    </w:p>
    <w:p w14:paraId="4B69421B" w14:textId="63ACC0A1"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C4525F" w:rsidRPr="00A84C95">
        <w:rPr>
          <w:i/>
          <w:sz w:val="28"/>
          <w:szCs w:val="28"/>
        </w:rPr>
        <w:t>1</w:t>
      </w:r>
      <w:r w:rsidR="001F1979" w:rsidRPr="00A84C95">
        <w:rPr>
          <w:i/>
          <w:sz w:val="28"/>
          <w:szCs w:val="28"/>
        </w:rPr>
        <w:t>7</w:t>
      </w:r>
      <w:r w:rsidRPr="00A84C95">
        <w:rPr>
          <w:i/>
          <w:sz w:val="28"/>
          <w:szCs w:val="28"/>
        </w:rPr>
        <w:t>. Трансформация процессов управления информационными ресурсами</w:t>
      </w:r>
    </w:p>
    <w:p w14:paraId="2019DFA6" w14:textId="335A13EC" w:rsidR="00146C0F" w:rsidRPr="00A84C95" w:rsidRDefault="00146C0F" w:rsidP="00391E97">
      <w:pPr>
        <w:spacing w:line="360" w:lineRule="auto"/>
        <w:ind w:firstLine="709"/>
        <w:jc w:val="both"/>
        <w:rPr>
          <w:sz w:val="28"/>
          <w:szCs w:val="28"/>
        </w:rPr>
      </w:pPr>
      <w:r w:rsidRPr="00A84C95">
        <w:rPr>
          <w:sz w:val="28"/>
          <w:szCs w:val="28"/>
        </w:rPr>
        <w:t xml:space="preserve">Понятие и требования к созданию корпоративной информационной системы. Виды корпоративных информационных систем. Системы управления ресурсами предприятия. Системы управления взаимоотношения </w:t>
      </w:r>
      <w:r w:rsidRPr="00A84C95">
        <w:rPr>
          <w:sz w:val="28"/>
          <w:szCs w:val="28"/>
        </w:rPr>
        <w:lastRenderedPageBreak/>
        <w:t>с клиентами. Экспертные системы. Современные информационные системы бизнес-разведки и бизнес-аналитики. Системы электронного документооборота. Внедрение информационных систем на предприятиях. Методики оценки информационных систем. Экономические аспекты защиты информации предприятия. Информационный бизнес. Современные направления трансформации процессов управления информационными ресурсами.</w:t>
      </w:r>
    </w:p>
    <w:p w14:paraId="1BA5B4FB" w14:textId="21BB0806" w:rsidR="00146C0F" w:rsidRPr="00A84C95" w:rsidRDefault="00146C0F" w:rsidP="00391E97">
      <w:pPr>
        <w:spacing w:line="360" w:lineRule="auto"/>
        <w:ind w:firstLine="709"/>
        <w:jc w:val="both"/>
        <w:rPr>
          <w:i/>
          <w:sz w:val="28"/>
          <w:szCs w:val="28"/>
        </w:rPr>
      </w:pPr>
      <w:r w:rsidRPr="007E6E6D">
        <w:rPr>
          <w:i/>
          <w:sz w:val="28"/>
          <w:szCs w:val="28"/>
        </w:rPr>
        <w:t>Тема 1</w:t>
      </w:r>
      <w:r w:rsidR="001F1979" w:rsidRPr="007E6E6D">
        <w:rPr>
          <w:i/>
          <w:sz w:val="28"/>
          <w:szCs w:val="28"/>
        </w:rPr>
        <w:t>8</w:t>
      </w:r>
      <w:r w:rsidRPr="007E6E6D">
        <w:rPr>
          <w:i/>
          <w:sz w:val="28"/>
          <w:szCs w:val="28"/>
        </w:rPr>
        <w:t>. Технологии цифровой трансформации бизнес-процессов</w:t>
      </w:r>
    </w:p>
    <w:p w14:paraId="3F1CB436" w14:textId="7D349433" w:rsidR="00146C0F" w:rsidRPr="00A84C95" w:rsidRDefault="00146C0F" w:rsidP="00391E97">
      <w:pPr>
        <w:spacing w:line="360" w:lineRule="auto"/>
        <w:ind w:firstLine="709"/>
        <w:jc w:val="both"/>
        <w:rPr>
          <w:sz w:val="28"/>
          <w:szCs w:val="28"/>
        </w:rPr>
      </w:pPr>
      <w:r w:rsidRPr="00A84C95">
        <w:rPr>
          <w:sz w:val="28"/>
          <w:szCs w:val="28"/>
        </w:rPr>
        <w:t xml:space="preserve">Цифровые сервисы и инструменты. Большие данные. </w:t>
      </w:r>
      <w:proofErr w:type="spellStart"/>
      <w:r w:rsidRPr="00A84C95">
        <w:rPr>
          <w:sz w:val="28"/>
          <w:szCs w:val="28"/>
        </w:rPr>
        <w:t>Нейротехнологии</w:t>
      </w:r>
      <w:proofErr w:type="spellEnd"/>
      <w:r w:rsidRPr="00A84C95">
        <w:rPr>
          <w:sz w:val="28"/>
          <w:szCs w:val="28"/>
        </w:rPr>
        <w:t xml:space="preserve"> и искусственный интеллект. Системы распределенного реестра (</w:t>
      </w:r>
      <w:proofErr w:type="spellStart"/>
      <w:r w:rsidRPr="00A84C95">
        <w:rPr>
          <w:sz w:val="28"/>
          <w:szCs w:val="28"/>
        </w:rPr>
        <w:t>Blockchain</w:t>
      </w:r>
      <w:proofErr w:type="spellEnd"/>
      <w:r w:rsidRPr="00A84C95">
        <w:rPr>
          <w:sz w:val="28"/>
          <w:szCs w:val="28"/>
        </w:rPr>
        <w:t>). Новые производственные технологии. Промышленный интернет. Квантовые технологии. Технологии виртуальной и дополненной реальности. Компоненты робототехники и сенсорика. Технологии беспроводной связи. Интеллектуальный анализ данных и машинное обучение. Интернет вещей. Big Data. Возможности NLP.  Модель аналитической зрелости от Gartner. Цифровые двойники. Глубинный анализ бизнес-процессов и HADI-цикл при их цифровой трансформации.</w:t>
      </w:r>
    </w:p>
    <w:p w14:paraId="4B3A49D8" w14:textId="11C9703D" w:rsidR="00146C0F" w:rsidRPr="00A84C95" w:rsidRDefault="00146C0F" w:rsidP="00391E97">
      <w:pPr>
        <w:spacing w:line="360" w:lineRule="auto"/>
        <w:ind w:firstLine="709"/>
        <w:jc w:val="both"/>
        <w:rPr>
          <w:i/>
          <w:sz w:val="28"/>
          <w:szCs w:val="28"/>
        </w:rPr>
      </w:pPr>
      <w:r w:rsidRPr="00A84C95">
        <w:rPr>
          <w:i/>
          <w:sz w:val="28"/>
          <w:szCs w:val="28"/>
        </w:rPr>
        <w:t>Тема 1</w:t>
      </w:r>
      <w:r w:rsidR="001F1979" w:rsidRPr="00A84C95">
        <w:rPr>
          <w:i/>
          <w:sz w:val="28"/>
          <w:szCs w:val="28"/>
        </w:rPr>
        <w:t>9</w:t>
      </w:r>
      <w:r w:rsidRPr="00A84C95">
        <w:rPr>
          <w:i/>
          <w:sz w:val="28"/>
          <w:szCs w:val="28"/>
        </w:rPr>
        <w:t>. Анализ и трансформация основных бизнес-процессов добывающих отраслей</w:t>
      </w:r>
    </w:p>
    <w:p w14:paraId="162FAF39" w14:textId="77777777" w:rsidR="00146C0F" w:rsidRPr="00A84C95" w:rsidRDefault="00146C0F" w:rsidP="00391E97">
      <w:pPr>
        <w:spacing w:line="360" w:lineRule="auto"/>
        <w:ind w:firstLine="709"/>
        <w:jc w:val="both"/>
        <w:rPr>
          <w:sz w:val="28"/>
          <w:szCs w:val="28"/>
        </w:rPr>
      </w:pPr>
      <w:r w:rsidRPr="00A84C95">
        <w:rPr>
          <w:sz w:val="28"/>
          <w:szCs w:val="28"/>
        </w:rPr>
        <w:t xml:space="preserve">Добывающая промышленность и классификация ее отраслей. Виды продукции добывающих отраслей. Технологические процессы добывающей промышленности. Закономерности развития предприятий минерально-сырьевого комплекса. География добывающей промышленности в России. </w:t>
      </w:r>
    </w:p>
    <w:p w14:paraId="3E61E9AF" w14:textId="77777777" w:rsidR="00146C0F" w:rsidRPr="00A84C95" w:rsidRDefault="00146C0F" w:rsidP="00391E97">
      <w:pPr>
        <w:spacing w:line="360" w:lineRule="auto"/>
        <w:ind w:firstLine="709"/>
        <w:jc w:val="both"/>
        <w:rPr>
          <w:sz w:val="28"/>
          <w:szCs w:val="28"/>
        </w:rPr>
      </w:pPr>
      <w:r w:rsidRPr="00A84C95">
        <w:rPr>
          <w:sz w:val="28"/>
          <w:szCs w:val="28"/>
        </w:rPr>
        <w:t>Проблемы трансформации бизнес-процессов добывающих отраслей и пути их решения. Основные направления и потенциал трансформации бизнес-процессов добывающих отраслей. Цифровая трансформация производственных процессов и бизнес-моделей горнодобывающей промышленности в условиях экономической нестабильности. Анализ переориентации распределения углеводородной продукции российского ТЭК с Запада на Восток: по газу; по нефти; по углю.</w:t>
      </w:r>
    </w:p>
    <w:p w14:paraId="4D4EBF75" w14:textId="65265F70" w:rsidR="00146C0F" w:rsidRPr="00A84C95" w:rsidRDefault="00146C0F" w:rsidP="00391E97">
      <w:pPr>
        <w:spacing w:line="360" w:lineRule="auto"/>
        <w:ind w:firstLine="709"/>
        <w:jc w:val="both"/>
        <w:rPr>
          <w:i/>
          <w:sz w:val="28"/>
          <w:szCs w:val="28"/>
        </w:rPr>
      </w:pPr>
      <w:r w:rsidRPr="00A84C95">
        <w:rPr>
          <w:i/>
          <w:sz w:val="28"/>
          <w:szCs w:val="28"/>
        </w:rPr>
        <w:lastRenderedPageBreak/>
        <w:t xml:space="preserve">Тема </w:t>
      </w:r>
      <w:r w:rsidR="001F1979" w:rsidRPr="00A84C95">
        <w:rPr>
          <w:i/>
          <w:sz w:val="28"/>
          <w:szCs w:val="28"/>
        </w:rPr>
        <w:t>20</w:t>
      </w:r>
      <w:r w:rsidRPr="00A84C95">
        <w:rPr>
          <w:i/>
          <w:sz w:val="28"/>
          <w:szCs w:val="28"/>
        </w:rPr>
        <w:t>. Анализ и трансформация основных бизнес-процессов обрабатывающих отраслей</w:t>
      </w:r>
    </w:p>
    <w:p w14:paraId="6113C005" w14:textId="77777777" w:rsidR="00146C0F" w:rsidRPr="00A84C95" w:rsidRDefault="00146C0F" w:rsidP="00391E97">
      <w:pPr>
        <w:spacing w:line="360" w:lineRule="auto"/>
        <w:ind w:firstLine="709"/>
        <w:jc w:val="both"/>
        <w:rPr>
          <w:sz w:val="28"/>
          <w:szCs w:val="28"/>
        </w:rPr>
      </w:pPr>
      <w:r w:rsidRPr="00A84C95">
        <w:rPr>
          <w:sz w:val="28"/>
          <w:szCs w:val="28"/>
        </w:rPr>
        <w:t xml:space="preserve">Отличительные особенности обрабатывающей промышленности и ее роль в экономике России. Состав отраслей обрабатывающей промышленности. Организационные формы предприятий обрабатывающей промышленности. Понятие и виды производственных функций предприятий обрабатывающей промышленности. Влияние промышленных революций на развитие обрабатывающих производств. </w:t>
      </w:r>
    </w:p>
    <w:p w14:paraId="4DBA7BD2" w14:textId="3D2FF000" w:rsidR="00146C0F" w:rsidRPr="00A84C95" w:rsidRDefault="00146C0F" w:rsidP="00391E97">
      <w:pPr>
        <w:spacing w:line="360" w:lineRule="auto"/>
        <w:ind w:firstLine="709"/>
        <w:jc w:val="both"/>
        <w:rPr>
          <w:sz w:val="28"/>
          <w:szCs w:val="28"/>
        </w:rPr>
      </w:pPr>
      <w:r w:rsidRPr="00A84C95">
        <w:rPr>
          <w:sz w:val="28"/>
          <w:szCs w:val="28"/>
        </w:rPr>
        <w:t xml:space="preserve">Направления трансформации бизнес-процессов обрабатывающей промышленности. Основные вызовы и проблемы добывающих отраслей, препятствующие достижению их цифровой зрелости. Проекты цифровой трансформации обрабатывающих отраслей промышленности, в целях достижения их </w:t>
      </w:r>
      <w:r w:rsidR="00AA3BE2" w:rsidRPr="00A84C95">
        <w:rPr>
          <w:sz w:val="28"/>
          <w:szCs w:val="28"/>
        </w:rPr>
        <w:t>«</w:t>
      </w:r>
      <w:r w:rsidRPr="00A84C95">
        <w:rPr>
          <w:sz w:val="28"/>
          <w:szCs w:val="28"/>
        </w:rPr>
        <w:t>цифровой зрелости</w:t>
      </w:r>
      <w:r w:rsidR="00AA3BE2" w:rsidRPr="00A84C95">
        <w:rPr>
          <w:sz w:val="28"/>
          <w:szCs w:val="28"/>
        </w:rPr>
        <w:t>»</w:t>
      </w:r>
      <w:r w:rsidRPr="00A84C95">
        <w:rPr>
          <w:sz w:val="28"/>
          <w:szCs w:val="28"/>
        </w:rPr>
        <w:t xml:space="preserve">. Основные показатели и риски реализации проектов цифровой трансформации обрабатывающих отраслей промышленности. Решение задач импортозамещения и стратегического суверенитета в обрабатывающей промышленности. </w:t>
      </w:r>
    </w:p>
    <w:p w14:paraId="0B1A97ED" w14:textId="73170AE3"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2</w:t>
      </w:r>
      <w:r w:rsidR="001F1979" w:rsidRPr="00A84C95">
        <w:rPr>
          <w:i/>
          <w:sz w:val="28"/>
          <w:szCs w:val="28"/>
        </w:rPr>
        <w:t>1</w:t>
      </w:r>
      <w:r w:rsidRPr="00A84C95">
        <w:rPr>
          <w:i/>
          <w:sz w:val="28"/>
          <w:szCs w:val="28"/>
        </w:rPr>
        <w:t xml:space="preserve">. Анализ и трансформация основных бизнес-процессов в </w:t>
      </w:r>
      <w:r w:rsidR="00FB0BC2" w:rsidRPr="00A84C95">
        <w:rPr>
          <w:i/>
          <w:sz w:val="28"/>
          <w:szCs w:val="28"/>
        </w:rPr>
        <w:t>энергетике</w:t>
      </w:r>
    </w:p>
    <w:p w14:paraId="16431859" w14:textId="2DCCF572" w:rsidR="00146C0F" w:rsidRPr="00A84C95" w:rsidRDefault="00146C0F" w:rsidP="00391E97">
      <w:pPr>
        <w:spacing w:line="360" w:lineRule="auto"/>
        <w:ind w:firstLine="709"/>
        <w:jc w:val="both"/>
        <w:rPr>
          <w:sz w:val="28"/>
          <w:szCs w:val="28"/>
        </w:rPr>
      </w:pPr>
      <w:r w:rsidRPr="00A84C95">
        <w:rPr>
          <w:sz w:val="28"/>
          <w:szCs w:val="28"/>
        </w:rPr>
        <w:t>Содержание основных бизнес-процессов</w:t>
      </w:r>
      <w:r w:rsidR="004918CF" w:rsidRPr="00A84C95">
        <w:rPr>
          <w:sz w:val="28"/>
          <w:szCs w:val="28"/>
        </w:rPr>
        <w:t xml:space="preserve"> энергетических предприятий по закупке и хранению топлива</w:t>
      </w:r>
      <w:r w:rsidRPr="00A84C95">
        <w:rPr>
          <w:sz w:val="28"/>
          <w:szCs w:val="28"/>
        </w:rPr>
        <w:t>. Содержание бизнес-процессов по</w:t>
      </w:r>
      <w:r w:rsidR="004918CF" w:rsidRPr="00A84C95">
        <w:rPr>
          <w:sz w:val="28"/>
          <w:szCs w:val="28"/>
        </w:rPr>
        <w:t xml:space="preserve"> подготовке топлива и топливоподач</w:t>
      </w:r>
      <w:r w:rsidR="004C73D0" w:rsidRPr="00A84C95">
        <w:rPr>
          <w:sz w:val="28"/>
          <w:szCs w:val="28"/>
        </w:rPr>
        <w:t>е</w:t>
      </w:r>
      <w:r w:rsidRPr="00A84C95">
        <w:rPr>
          <w:sz w:val="28"/>
          <w:szCs w:val="28"/>
        </w:rPr>
        <w:t>. Содержание бизнес-процессов по генерации электрической и тепловой энергии.</w:t>
      </w:r>
      <w:r w:rsidR="004C73D0" w:rsidRPr="00A84C95">
        <w:rPr>
          <w:sz w:val="28"/>
          <w:szCs w:val="28"/>
        </w:rPr>
        <w:t xml:space="preserve"> Содержание бизнес-процессов </w:t>
      </w:r>
      <w:r w:rsidRPr="00A84C95">
        <w:rPr>
          <w:sz w:val="28"/>
          <w:szCs w:val="28"/>
        </w:rPr>
        <w:t>по обеспечению бесперебойного электроснабжения потребителей. Организационные формы предприятий российского топливно-энергетического комплекса.</w:t>
      </w:r>
    </w:p>
    <w:p w14:paraId="2709B91E" w14:textId="32006F63" w:rsidR="00146C0F" w:rsidRPr="00A84C95" w:rsidRDefault="00146C0F" w:rsidP="00391E97">
      <w:pPr>
        <w:shd w:val="clear" w:color="auto" w:fill="FFFFFF"/>
        <w:spacing w:line="360" w:lineRule="auto"/>
        <w:ind w:firstLine="709"/>
        <w:jc w:val="both"/>
        <w:rPr>
          <w:sz w:val="28"/>
          <w:szCs w:val="28"/>
        </w:rPr>
      </w:pPr>
      <w:r w:rsidRPr="00A84C95">
        <w:rPr>
          <w:sz w:val="28"/>
          <w:szCs w:val="28"/>
        </w:rPr>
        <w:t xml:space="preserve">Анализ перспектив и направлений трансформации </w:t>
      </w:r>
      <w:r w:rsidR="004C73D0" w:rsidRPr="00A84C95">
        <w:rPr>
          <w:sz w:val="28"/>
          <w:szCs w:val="28"/>
        </w:rPr>
        <w:t>топливоснабжения российских энергетических предприятий</w:t>
      </w:r>
      <w:r w:rsidRPr="00A84C95">
        <w:rPr>
          <w:sz w:val="28"/>
          <w:szCs w:val="28"/>
        </w:rPr>
        <w:t>. Анализ перспектив и направлений трансформации производства электрической и тепловой энергии российскими предприятиями. Анализ перспектив и направлений трансформации процессов распределения</w:t>
      </w:r>
      <w:r w:rsidR="004C73D0" w:rsidRPr="00A84C95">
        <w:rPr>
          <w:sz w:val="28"/>
          <w:szCs w:val="28"/>
        </w:rPr>
        <w:t xml:space="preserve"> электрической и тепловой энергии </w:t>
      </w:r>
      <w:r w:rsidR="004C73D0" w:rsidRPr="00A84C95">
        <w:rPr>
          <w:sz w:val="28"/>
          <w:szCs w:val="28"/>
        </w:rPr>
        <w:lastRenderedPageBreak/>
        <w:t>в современных условиях</w:t>
      </w:r>
      <w:r w:rsidRPr="00A84C95">
        <w:rPr>
          <w:sz w:val="28"/>
          <w:szCs w:val="28"/>
        </w:rPr>
        <w:t>. Анализ соответствия трансформации бизнес-процессов оперативно-диспетчерского управления и контроля надежности энергоснабжения требования энергетической безопасности Российской экономики</w:t>
      </w:r>
      <w:r w:rsidR="004C73D0" w:rsidRPr="00A84C95">
        <w:rPr>
          <w:sz w:val="28"/>
          <w:szCs w:val="28"/>
        </w:rPr>
        <w:t>.</w:t>
      </w:r>
    </w:p>
    <w:p w14:paraId="5D1C9015" w14:textId="4771CC27"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2</w:t>
      </w:r>
      <w:r w:rsidR="001F1979" w:rsidRPr="00A84C95">
        <w:rPr>
          <w:i/>
          <w:sz w:val="28"/>
          <w:szCs w:val="28"/>
        </w:rPr>
        <w:t>2</w:t>
      </w:r>
      <w:r w:rsidRPr="00A84C95">
        <w:rPr>
          <w:i/>
          <w:sz w:val="28"/>
          <w:szCs w:val="28"/>
        </w:rPr>
        <w:t xml:space="preserve">. Анализ и трансформация основных бизнес-процессов </w:t>
      </w:r>
      <w:r w:rsidR="00122194" w:rsidRPr="00A84C95">
        <w:rPr>
          <w:i/>
          <w:sz w:val="28"/>
          <w:szCs w:val="28"/>
        </w:rPr>
        <w:t>в транспортном секторе экономики</w:t>
      </w:r>
    </w:p>
    <w:p w14:paraId="2BD06520" w14:textId="06449F65" w:rsidR="00146C0F" w:rsidRPr="00A84C95" w:rsidRDefault="00146C0F" w:rsidP="00391E97">
      <w:pPr>
        <w:spacing w:line="360" w:lineRule="auto"/>
        <w:ind w:firstLine="709"/>
        <w:jc w:val="both"/>
        <w:rPr>
          <w:sz w:val="28"/>
          <w:szCs w:val="28"/>
        </w:rPr>
      </w:pPr>
      <w:r w:rsidRPr="00A84C95">
        <w:rPr>
          <w:sz w:val="28"/>
          <w:szCs w:val="28"/>
        </w:rPr>
        <w:t xml:space="preserve">Понятие транспорта и его виды. Характеристика потенциала российского транспорта. Организационные формы предприятий транспорта. Основные бизнес-процессы </w:t>
      </w:r>
      <w:r w:rsidR="00122194" w:rsidRPr="00A84C95">
        <w:rPr>
          <w:sz w:val="28"/>
          <w:szCs w:val="28"/>
        </w:rPr>
        <w:t>в транспортном секторе экономики</w:t>
      </w:r>
      <w:r w:rsidRPr="00A84C95">
        <w:rPr>
          <w:sz w:val="28"/>
          <w:szCs w:val="28"/>
        </w:rPr>
        <w:t xml:space="preserve">. Измерение транспортного продукта. </w:t>
      </w:r>
    </w:p>
    <w:p w14:paraId="74C43AE3" w14:textId="77777777" w:rsidR="00146C0F" w:rsidRPr="00A84C95" w:rsidRDefault="00146C0F" w:rsidP="00391E97">
      <w:pPr>
        <w:spacing w:line="360" w:lineRule="auto"/>
        <w:ind w:firstLine="709"/>
        <w:jc w:val="both"/>
        <w:rPr>
          <w:sz w:val="28"/>
          <w:szCs w:val="28"/>
        </w:rPr>
      </w:pPr>
      <w:r w:rsidRPr="00A84C95">
        <w:rPr>
          <w:sz w:val="28"/>
          <w:szCs w:val="28"/>
        </w:rPr>
        <w:t xml:space="preserve">Инновационные транспортные технологии. Инвестиционная поддержка инноваций в транспортной отрасли. Анализ оценка проблем эволюционного развития транспорта в России. Черты современной трансформации бизнес-процессов транспортной отрасли. Прогнозы и варианты развития транспортных предприятий и оценка их эффективности. </w:t>
      </w:r>
    </w:p>
    <w:p w14:paraId="2714147F" w14:textId="252EEBA3"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2</w:t>
      </w:r>
      <w:r w:rsidR="001F1979" w:rsidRPr="00A84C95">
        <w:rPr>
          <w:i/>
          <w:sz w:val="28"/>
          <w:szCs w:val="28"/>
        </w:rPr>
        <w:t>3</w:t>
      </w:r>
      <w:r w:rsidRPr="00A84C95">
        <w:rPr>
          <w:i/>
          <w:sz w:val="28"/>
          <w:szCs w:val="28"/>
        </w:rPr>
        <w:t xml:space="preserve">. Анализ и трансформация бизнес-процессов в </w:t>
      </w:r>
      <w:r w:rsidR="00FB0BC2" w:rsidRPr="00A84C95">
        <w:rPr>
          <w:i/>
          <w:sz w:val="28"/>
          <w:szCs w:val="28"/>
        </w:rPr>
        <w:t>сельском хозяйстве</w:t>
      </w:r>
    </w:p>
    <w:p w14:paraId="486313B1" w14:textId="77777777" w:rsidR="00146C0F" w:rsidRPr="00A84C95" w:rsidRDefault="00146C0F" w:rsidP="00391E97">
      <w:pPr>
        <w:spacing w:line="360" w:lineRule="auto"/>
        <w:ind w:firstLine="709"/>
        <w:jc w:val="both"/>
        <w:rPr>
          <w:sz w:val="28"/>
          <w:szCs w:val="28"/>
        </w:rPr>
      </w:pPr>
      <w:r w:rsidRPr="00A84C95">
        <w:rPr>
          <w:sz w:val="28"/>
          <w:szCs w:val="28"/>
        </w:rPr>
        <w:t>Земельные ресурсы сельскохозяйственной организации. Основные бизнес-процессы растениеводства: производство зерна, овощеводство, картофелеводство, выращивание технических культур, садоводство и виноградарство, производство и использование кормов. Бизнес-процессы  животноводства. Рынок сельскохозяйственного сырья и продовольствия. Бизнес-процессы переработки сельскохозяйственной продукции.</w:t>
      </w:r>
    </w:p>
    <w:p w14:paraId="1BF7590D" w14:textId="0CBFC833" w:rsidR="00146C0F" w:rsidRPr="00A84C95" w:rsidRDefault="00146C0F" w:rsidP="00391E97">
      <w:pPr>
        <w:shd w:val="clear" w:color="auto" w:fill="FFFFFF"/>
        <w:spacing w:line="360" w:lineRule="auto"/>
        <w:ind w:firstLine="709"/>
        <w:jc w:val="both"/>
        <w:rPr>
          <w:i/>
          <w:sz w:val="28"/>
          <w:szCs w:val="28"/>
        </w:rPr>
      </w:pPr>
      <w:r w:rsidRPr="00A84C95">
        <w:rPr>
          <w:sz w:val="28"/>
          <w:szCs w:val="28"/>
        </w:rPr>
        <w:t>Размещение, специализация и концентрация сельскохозяйственного производства. Кооперация и агропромышленная интеграция. Обеспечение продовольственной безопасности. Изменение условий международного экспорта российской сельскохозяйственной продукции.</w:t>
      </w:r>
      <w:r w:rsidR="00CD6885" w:rsidRPr="00A84C95">
        <w:rPr>
          <w:sz w:val="28"/>
          <w:szCs w:val="28"/>
        </w:rPr>
        <w:t xml:space="preserve"> </w:t>
      </w:r>
      <w:r w:rsidRPr="00A84C95">
        <w:rPr>
          <w:sz w:val="28"/>
          <w:szCs w:val="28"/>
        </w:rPr>
        <w:t>Специфика и проблемы трансформации агропромышленного комплекса в современных условиях</w:t>
      </w:r>
      <w:r w:rsidRPr="00A84C95">
        <w:rPr>
          <w:i/>
          <w:sz w:val="28"/>
          <w:szCs w:val="28"/>
        </w:rPr>
        <w:t xml:space="preserve">. </w:t>
      </w:r>
    </w:p>
    <w:p w14:paraId="1619D803" w14:textId="0CF53E04" w:rsidR="00146C0F" w:rsidRPr="00A84C95" w:rsidRDefault="00146C0F" w:rsidP="00391E97">
      <w:pPr>
        <w:spacing w:line="360" w:lineRule="auto"/>
        <w:ind w:firstLine="709"/>
        <w:jc w:val="both"/>
        <w:rPr>
          <w:i/>
          <w:sz w:val="28"/>
          <w:szCs w:val="28"/>
        </w:rPr>
      </w:pPr>
      <w:r w:rsidRPr="00A84C95">
        <w:rPr>
          <w:i/>
          <w:sz w:val="28"/>
          <w:szCs w:val="28"/>
        </w:rPr>
        <w:lastRenderedPageBreak/>
        <w:t xml:space="preserve">Тема </w:t>
      </w:r>
      <w:r w:rsidR="00351C9B" w:rsidRPr="00A84C95">
        <w:rPr>
          <w:i/>
          <w:sz w:val="28"/>
          <w:szCs w:val="28"/>
        </w:rPr>
        <w:t>2</w:t>
      </w:r>
      <w:r w:rsidR="001F1979" w:rsidRPr="00A84C95">
        <w:rPr>
          <w:i/>
          <w:sz w:val="28"/>
          <w:szCs w:val="28"/>
        </w:rPr>
        <w:t>4</w:t>
      </w:r>
      <w:r w:rsidRPr="00A84C95">
        <w:rPr>
          <w:i/>
          <w:sz w:val="28"/>
          <w:szCs w:val="28"/>
        </w:rPr>
        <w:t>. Анализ и трансформация бизнес-процессов в торгов</w:t>
      </w:r>
      <w:r w:rsidR="00122194" w:rsidRPr="00A84C95">
        <w:rPr>
          <w:i/>
          <w:sz w:val="28"/>
          <w:szCs w:val="28"/>
        </w:rPr>
        <w:t>ом секторе экономики</w:t>
      </w:r>
    </w:p>
    <w:p w14:paraId="78809FC3" w14:textId="654A8A03" w:rsidR="00146C0F" w:rsidRPr="00A84C95" w:rsidRDefault="00146C0F" w:rsidP="00391E97">
      <w:pPr>
        <w:spacing w:line="360" w:lineRule="auto"/>
        <w:ind w:firstLine="709"/>
        <w:jc w:val="both"/>
        <w:rPr>
          <w:sz w:val="28"/>
          <w:szCs w:val="28"/>
        </w:rPr>
      </w:pPr>
      <w:r w:rsidRPr="00A84C95">
        <w:rPr>
          <w:sz w:val="28"/>
          <w:szCs w:val="28"/>
        </w:rPr>
        <w:t xml:space="preserve">Понятие оптовой и розничной торговли. Формы оптовой торговли. Бизнес-процессы в оптовой и розничной торговле. Лицензирование в торговле. Сетевые форматы торговли. Современные форматы розничной торговли. Тенденции современной трансформации торговой деятельности. Цифровая трансформация розничной торговли. </w:t>
      </w:r>
    </w:p>
    <w:p w14:paraId="6F77B81F" w14:textId="6B127384" w:rsidR="00146C0F" w:rsidRPr="00A84C95" w:rsidRDefault="00146C0F" w:rsidP="00391E97">
      <w:pPr>
        <w:spacing w:line="360" w:lineRule="auto"/>
        <w:ind w:firstLine="709"/>
        <w:jc w:val="both"/>
        <w:rPr>
          <w:i/>
          <w:sz w:val="28"/>
          <w:szCs w:val="28"/>
        </w:rPr>
      </w:pPr>
      <w:r w:rsidRPr="00A84C95">
        <w:rPr>
          <w:i/>
          <w:sz w:val="28"/>
          <w:szCs w:val="28"/>
        </w:rPr>
        <w:t xml:space="preserve">Тема </w:t>
      </w:r>
      <w:r w:rsidR="00351C9B" w:rsidRPr="00A84C95">
        <w:rPr>
          <w:i/>
          <w:sz w:val="28"/>
          <w:szCs w:val="28"/>
        </w:rPr>
        <w:t>2</w:t>
      </w:r>
      <w:r w:rsidR="001F1979" w:rsidRPr="00A84C95">
        <w:rPr>
          <w:i/>
          <w:sz w:val="28"/>
          <w:szCs w:val="28"/>
        </w:rPr>
        <w:t>5</w:t>
      </w:r>
      <w:r w:rsidRPr="00A84C95">
        <w:rPr>
          <w:i/>
          <w:sz w:val="28"/>
          <w:szCs w:val="28"/>
        </w:rPr>
        <w:t>. Анализ и трансформация бизнес-процессов креативных индустрий.</w:t>
      </w:r>
    </w:p>
    <w:p w14:paraId="5EDF5F7E" w14:textId="6EEBE42A" w:rsidR="00146C0F" w:rsidRPr="00A84C95" w:rsidRDefault="00146C0F" w:rsidP="00391E97">
      <w:pPr>
        <w:spacing w:line="360" w:lineRule="auto"/>
        <w:ind w:firstLine="709"/>
        <w:jc w:val="both"/>
        <w:rPr>
          <w:sz w:val="28"/>
          <w:szCs w:val="28"/>
        </w:rPr>
      </w:pPr>
      <w:r w:rsidRPr="00A84C95">
        <w:rPr>
          <w:sz w:val="28"/>
          <w:szCs w:val="28"/>
        </w:rPr>
        <w:t xml:space="preserve">Креативные индустрии – новая сфера экономики. Вклад креативной индустрии в экономику и социальную сферу. Виды креативной деятельности и креативных продуктов. Разновидности организационных форм креативной деятельности. Эволюция формирования и развития креативных индустрий. Черты современного этапа развития креативных индустрий. </w:t>
      </w:r>
    </w:p>
    <w:p w14:paraId="3A5F43B5" w14:textId="77777777" w:rsidR="00146C0F" w:rsidRPr="00A84C95" w:rsidRDefault="00146C0F" w:rsidP="00391E97">
      <w:pPr>
        <w:spacing w:line="360" w:lineRule="auto"/>
        <w:ind w:firstLine="709"/>
        <w:jc w:val="both"/>
      </w:pPr>
      <w:r w:rsidRPr="00A84C95">
        <w:rPr>
          <w:sz w:val="28"/>
          <w:szCs w:val="28"/>
        </w:rPr>
        <w:t xml:space="preserve">Бизнес-процессы субъектов креативных индустрий. Особенности функционирования и ресурсных потребностей субъектов креативной деятельности. Организации инфраструктурного обеспечения и практика взаимодействия с ними субъектов креативного бизнеса. Трансформация процессов взаимодействия субъектов креативных индустрий с инфраструктурными организациями. </w:t>
      </w:r>
    </w:p>
    <w:bookmarkEnd w:id="2"/>
    <w:p w14:paraId="3FAB4A53" w14:textId="3F9EBDB7" w:rsidR="00A1042F" w:rsidRDefault="009C7357" w:rsidP="00D54097">
      <w:pPr>
        <w:spacing w:line="360" w:lineRule="auto"/>
        <w:jc w:val="both"/>
        <w:rPr>
          <w:b/>
          <w:bCs/>
          <w:iCs/>
          <w:sz w:val="28"/>
          <w:szCs w:val="28"/>
        </w:rPr>
      </w:pPr>
      <w:r w:rsidRPr="00A84C95">
        <w:rPr>
          <w:b/>
          <w:bCs/>
          <w:iCs/>
          <w:sz w:val="28"/>
          <w:szCs w:val="28"/>
        </w:rPr>
        <w:t>5.2. Учебно-тематический план</w:t>
      </w:r>
    </w:p>
    <w:tbl>
      <w:tblPr>
        <w:tblW w:w="13550" w:type="dxa"/>
        <w:tblInd w:w="-10" w:type="dxa"/>
        <w:tblLayout w:type="fixed"/>
        <w:tblCellMar>
          <w:left w:w="0" w:type="dxa"/>
          <w:right w:w="0" w:type="dxa"/>
        </w:tblCellMar>
        <w:tblLook w:val="04A0" w:firstRow="1" w:lastRow="0" w:firstColumn="1" w:lastColumn="0" w:noHBand="0" w:noVBand="1"/>
      </w:tblPr>
      <w:tblGrid>
        <w:gridCol w:w="567"/>
        <w:gridCol w:w="1985"/>
        <w:gridCol w:w="992"/>
        <w:gridCol w:w="992"/>
        <w:gridCol w:w="851"/>
        <w:gridCol w:w="992"/>
        <w:gridCol w:w="851"/>
        <w:gridCol w:w="2409"/>
        <w:gridCol w:w="3911"/>
      </w:tblGrid>
      <w:tr w:rsidR="00633FD3" w:rsidRPr="0071091D" w14:paraId="021308ED" w14:textId="77777777" w:rsidTr="004325CD">
        <w:trPr>
          <w:gridAfter w:val="1"/>
          <w:wAfter w:w="3911" w:type="dxa"/>
          <w:trHeight w:val="279"/>
        </w:trPr>
        <w:tc>
          <w:tcPr>
            <w:tcW w:w="567" w:type="dxa"/>
            <w:tcBorders>
              <w:top w:val="single" w:sz="8" w:space="0" w:color="auto"/>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14:paraId="34881ACC" w14:textId="77777777" w:rsidR="0071091D" w:rsidRPr="0071091D" w:rsidRDefault="0071091D" w:rsidP="0071091D">
            <w:pPr>
              <w:jc w:val="center"/>
              <w:rPr>
                <w:color w:val="000000"/>
              </w:rPr>
            </w:pPr>
            <w:r w:rsidRPr="0071091D">
              <w:rPr>
                <w:color w:val="000000"/>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478D7E1" w14:textId="77777777" w:rsidR="0071091D" w:rsidRPr="0071091D" w:rsidRDefault="0071091D" w:rsidP="0071091D">
            <w:pPr>
              <w:jc w:val="center"/>
              <w:rPr>
                <w:b/>
                <w:bCs/>
                <w:color w:val="000000"/>
              </w:rPr>
            </w:pPr>
            <w:r w:rsidRPr="0071091D">
              <w:rPr>
                <w:b/>
                <w:bCs/>
                <w:color w:val="000000"/>
              </w:rPr>
              <w:t>Наименование тем (разделов) дисциплины</w:t>
            </w:r>
          </w:p>
        </w:tc>
        <w:tc>
          <w:tcPr>
            <w:tcW w:w="4678" w:type="dxa"/>
            <w:gridSpan w:val="5"/>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0AFEAF6E" w14:textId="77777777" w:rsidR="0071091D" w:rsidRPr="0071091D" w:rsidRDefault="0071091D" w:rsidP="0071091D">
            <w:pPr>
              <w:jc w:val="center"/>
              <w:rPr>
                <w:b/>
                <w:bCs/>
                <w:color w:val="000000"/>
              </w:rPr>
            </w:pPr>
            <w:r w:rsidRPr="0071091D">
              <w:rPr>
                <w:b/>
                <w:bCs/>
                <w:color w:val="000000"/>
              </w:rPr>
              <w:t>Трудоемкость в часах</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79CB685" w14:textId="77777777" w:rsidR="0071091D" w:rsidRPr="0071091D" w:rsidRDefault="0071091D" w:rsidP="0071091D">
            <w:pPr>
              <w:jc w:val="center"/>
              <w:rPr>
                <w:b/>
                <w:bCs/>
                <w:color w:val="000000"/>
              </w:rPr>
            </w:pPr>
            <w:r w:rsidRPr="0071091D">
              <w:rPr>
                <w:b/>
                <w:bCs/>
                <w:color w:val="000000"/>
              </w:rPr>
              <w:t>Формы текущего контроля успеваемости</w:t>
            </w:r>
          </w:p>
        </w:tc>
      </w:tr>
      <w:tr w:rsidR="0071091D" w:rsidRPr="0071091D" w14:paraId="55CF194A" w14:textId="77777777" w:rsidTr="004325CD">
        <w:trPr>
          <w:gridAfter w:val="1"/>
          <w:wAfter w:w="3911" w:type="dxa"/>
          <w:trHeight w:val="600"/>
        </w:trPr>
        <w:tc>
          <w:tcPr>
            <w:tcW w:w="567" w:type="dxa"/>
            <w:tcBorders>
              <w:top w:val="nil"/>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14:paraId="2F4A2232" w14:textId="77777777" w:rsidR="0071091D" w:rsidRPr="0071091D" w:rsidRDefault="0071091D" w:rsidP="0071091D">
            <w:pPr>
              <w:jc w:val="center"/>
              <w:rPr>
                <w:color w:val="000000"/>
              </w:rPr>
            </w:pPr>
            <w:r w:rsidRPr="0071091D">
              <w:rPr>
                <w:color w:val="000000"/>
              </w:rPr>
              <w:t>п/п</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4A0EB78D" w14:textId="77777777" w:rsidR="0071091D" w:rsidRPr="0071091D" w:rsidRDefault="0071091D" w:rsidP="0071091D">
            <w:pPr>
              <w:rPr>
                <w:b/>
                <w:bCs/>
                <w:color w:val="000000"/>
              </w:rPr>
            </w:pP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31A46F78" w14:textId="77777777" w:rsidR="0071091D" w:rsidRPr="0071091D" w:rsidRDefault="0071091D" w:rsidP="0071091D">
            <w:pPr>
              <w:jc w:val="center"/>
              <w:rPr>
                <w:b/>
                <w:bCs/>
                <w:color w:val="000000"/>
              </w:rPr>
            </w:pPr>
            <w:r w:rsidRPr="0071091D">
              <w:rPr>
                <w:b/>
                <w:bCs/>
                <w:color w:val="000000"/>
              </w:rPr>
              <w:t>Всего</w:t>
            </w:r>
          </w:p>
        </w:tc>
        <w:tc>
          <w:tcPr>
            <w:tcW w:w="2835"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0C5520DE" w14:textId="77777777" w:rsidR="0071091D" w:rsidRPr="0071091D" w:rsidRDefault="0071091D" w:rsidP="0071091D">
            <w:pPr>
              <w:jc w:val="center"/>
              <w:rPr>
                <w:b/>
                <w:bCs/>
                <w:color w:val="000000"/>
              </w:rPr>
            </w:pPr>
            <w:r w:rsidRPr="0071091D">
              <w:rPr>
                <w:b/>
                <w:bCs/>
                <w:color w:val="000000"/>
              </w:rPr>
              <w:t>Контактная работа* - Аудиторная работа</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38DAA90F" w14:textId="77777777" w:rsidR="0071091D" w:rsidRPr="0071091D" w:rsidRDefault="0071091D" w:rsidP="0071091D">
            <w:pPr>
              <w:jc w:val="center"/>
              <w:rPr>
                <w:b/>
                <w:bCs/>
                <w:color w:val="000000"/>
              </w:rPr>
            </w:pPr>
            <w:r w:rsidRPr="0071091D">
              <w:rPr>
                <w:b/>
                <w:bCs/>
                <w:color w:val="000000"/>
              </w:rPr>
              <w:t>Самостоятельная работа</w:t>
            </w: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37947812" w14:textId="77777777" w:rsidR="0071091D" w:rsidRPr="0071091D" w:rsidRDefault="0071091D" w:rsidP="0071091D">
            <w:pPr>
              <w:rPr>
                <w:b/>
                <w:bCs/>
                <w:color w:val="000000"/>
              </w:rPr>
            </w:pPr>
          </w:p>
        </w:tc>
      </w:tr>
      <w:tr w:rsidR="0071091D" w:rsidRPr="0071091D" w14:paraId="2BE324D5" w14:textId="77777777" w:rsidTr="004325CD">
        <w:trPr>
          <w:gridAfter w:val="1"/>
          <w:wAfter w:w="3911" w:type="dxa"/>
          <w:trHeight w:val="1245"/>
        </w:trPr>
        <w:tc>
          <w:tcPr>
            <w:tcW w:w="567" w:type="dxa"/>
            <w:tcBorders>
              <w:top w:val="nil"/>
              <w:left w:val="single" w:sz="8" w:space="0" w:color="auto"/>
              <w:bottom w:val="nil"/>
              <w:right w:val="single" w:sz="8" w:space="0" w:color="auto"/>
            </w:tcBorders>
            <w:shd w:val="clear" w:color="auto" w:fill="auto"/>
            <w:tcMar>
              <w:top w:w="15" w:type="dxa"/>
              <w:left w:w="15" w:type="dxa"/>
              <w:bottom w:w="0" w:type="dxa"/>
              <w:right w:w="15" w:type="dxa"/>
            </w:tcMar>
            <w:hideMark/>
          </w:tcPr>
          <w:p w14:paraId="050A020E" w14:textId="77777777" w:rsidR="0071091D" w:rsidRPr="0071091D" w:rsidRDefault="0071091D" w:rsidP="0071091D">
            <w:pPr>
              <w:rPr>
                <w:color w:val="000000"/>
              </w:rPr>
            </w:pPr>
            <w:r w:rsidRPr="0071091D">
              <w:rPr>
                <w:color w:val="000000"/>
              </w:rPr>
              <w:t> </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6BFD8237" w14:textId="77777777" w:rsidR="0071091D" w:rsidRPr="0071091D" w:rsidRDefault="0071091D" w:rsidP="0071091D">
            <w:pPr>
              <w:rPr>
                <w:b/>
                <w:bCs/>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77795B7B" w14:textId="77777777" w:rsidR="0071091D" w:rsidRPr="0071091D" w:rsidRDefault="0071091D" w:rsidP="0071091D">
            <w:pPr>
              <w:rPr>
                <w:b/>
                <w:bCs/>
                <w:color w:val="000000"/>
              </w:rPr>
            </w:pP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05B78648" w14:textId="77777777" w:rsidR="0071091D" w:rsidRPr="0071091D" w:rsidRDefault="0071091D" w:rsidP="0071091D">
            <w:pPr>
              <w:jc w:val="center"/>
              <w:rPr>
                <w:color w:val="000000"/>
              </w:rPr>
            </w:pPr>
            <w:r w:rsidRPr="0071091D">
              <w:rPr>
                <w:color w:val="000000"/>
              </w:rPr>
              <w:t>Общая, в т.ч.:</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6CA730BA" w14:textId="77777777" w:rsidR="0071091D" w:rsidRPr="0071091D" w:rsidRDefault="0071091D" w:rsidP="0071091D">
            <w:pPr>
              <w:jc w:val="center"/>
              <w:rPr>
                <w:color w:val="000000"/>
              </w:rPr>
            </w:pPr>
            <w:r w:rsidRPr="0071091D">
              <w:rPr>
                <w:color w:val="000000"/>
              </w:rPr>
              <w:t>Лекции</w:t>
            </w: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65052EBA" w14:textId="77777777" w:rsidR="0071091D" w:rsidRPr="0071091D" w:rsidRDefault="0071091D" w:rsidP="0071091D">
            <w:pPr>
              <w:jc w:val="center"/>
              <w:rPr>
                <w:color w:val="000000"/>
              </w:rPr>
            </w:pPr>
            <w:r w:rsidRPr="0071091D">
              <w:rPr>
                <w:color w:val="000000"/>
              </w:rPr>
              <w:t>Семинары, практические занятия</w:t>
            </w:r>
          </w:p>
        </w:tc>
        <w:tc>
          <w:tcPr>
            <w:tcW w:w="851" w:type="dxa"/>
            <w:vMerge/>
            <w:tcBorders>
              <w:top w:val="nil"/>
              <w:left w:val="single" w:sz="8" w:space="0" w:color="auto"/>
              <w:bottom w:val="single" w:sz="8" w:space="0" w:color="000000"/>
              <w:right w:val="single" w:sz="8" w:space="0" w:color="auto"/>
            </w:tcBorders>
            <w:vAlign w:val="center"/>
            <w:hideMark/>
          </w:tcPr>
          <w:p w14:paraId="12DE89CA" w14:textId="77777777" w:rsidR="0071091D" w:rsidRPr="0071091D" w:rsidRDefault="0071091D" w:rsidP="0071091D">
            <w:pPr>
              <w:rPr>
                <w:b/>
                <w:bCs/>
                <w:color w:val="000000"/>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7E58B34A" w14:textId="77777777" w:rsidR="0071091D" w:rsidRPr="0071091D" w:rsidRDefault="0071091D" w:rsidP="0071091D">
            <w:pPr>
              <w:rPr>
                <w:b/>
                <w:bCs/>
                <w:color w:val="000000"/>
              </w:rPr>
            </w:pPr>
          </w:p>
        </w:tc>
      </w:tr>
      <w:tr w:rsidR="0071091D" w:rsidRPr="0071091D" w14:paraId="6AF5DE26" w14:textId="77777777" w:rsidTr="004325CD">
        <w:trPr>
          <w:gridAfter w:val="1"/>
          <w:wAfter w:w="3911" w:type="dxa"/>
          <w:trHeight w:val="293"/>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hideMark/>
          </w:tcPr>
          <w:p w14:paraId="4408B81A" w14:textId="77777777" w:rsidR="0071091D" w:rsidRPr="0071091D" w:rsidRDefault="0071091D" w:rsidP="0071091D">
            <w:pPr>
              <w:rPr>
                <w:color w:val="000000"/>
              </w:rPr>
            </w:pPr>
            <w:r w:rsidRPr="0071091D">
              <w:rPr>
                <w:color w:val="000000"/>
              </w:rPr>
              <w:t> </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14:paraId="1D8B842E" w14:textId="77777777" w:rsidR="0071091D" w:rsidRPr="0071091D" w:rsidRDefault="0071091D" w:rsidP="0071091D">
            <w:pPr>
              <w:rPr>
                <w:b/>
                <w:bCs/>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C5A9E2C" w14:textId="77777777" w:rsidR="0071091D" w:rsidRPr="0071091D" w:rsidRDefault="0071091D" w:rsidP="0071091D">
            <w:pPr>
              <w:rPr>
                <w:b/>
                <w:bCs/>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B72C013" w14:textId="77777777" w:rsidR="0071091D" w:rsidRPr="0071091D" w:rsidRDefault="0071091D" w:rsidP="0071091D">
            <w:pPr>
              <w:rPr>
                <w:color w:val="000000"/>
              </w:rPr>
            </w:pPr>
          </w:p>
        </w:tc>
        <w:tc>
          <w:tcPr>
            <w:tcW w:w="851" w:type="dxa"/>
            <w:vMerge/>
            <w:tcBorders>
              <w:top w:val="nil"/>
              <w:left w:val="single" w:sz="8" w:space="0" w:color="auto"/>
              <w:bottom w:val="single" w:sz="8" w:space="0" w:color="000000"/>
              <w:right w:val="single" w:sz="8" w:space="0" w:color="auto"/>
            </w:tcBorders>
            <w:vAlign w:val="center"/>
            <w:hideMark/>
          </w:tcPr>
          <w:p w14:paraId="4C3F5452" w14:textId="77777777" w:rsidR="0071091D" w:rsidRPr="0071091D" w:rsidRDefault="0071091D" w:rsidP="0071091D">
            <w:pPr>
              <w:rPr>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492A934" w14:textId="77777777" w:rsidR="0071091D" w:rsidRPr="0071091D" w:rsidRDefault="0071091D" w:rsidP="0071091D">
            <w:pPr>
              <w:rPr>
                <w:color w:val="000000"/>
              </w:rPr>
            </w:pPr>
          </w:p>
        </w:tc>
        <w:tc>
          <w:tcPr>
            <w:tcW w:w="851" w:type="dxa"/>
            <w:vMerge/>
            <w:tcBorders>
              <w:top w:val="nil"/>
              <w:left w:val="single" w:sz="8" w:space="0" w:color="auto"/>
              <w:bottom w:val="single" w:sz="8" w:space="0" w:color="000000"/>
              <w:right w:val="single" w:sz="8" w:space="0" w:color="auto"/>
            </w:tcBorders>
            <w:vAlign w:val="center"/>
            <w:hideMark/>
          </w:tcPr>
          <w:p w14:paraId="7971FA71" w14:textId="77777777" w:rsidR="0071091D" w:rsidRPr="0071091D" w:rsidRDefault="0071091D" w:rsidP="0071091D">
            <w:pPr>
              <w:rPr>
                <w:b/>
                <w:bCs/>
                <w:color w:val="000000"/>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24A1B6FD" w14:textId="77777777" w:rsidR="0071091D" w:rsidRPr="0071091D" w:rsidRDefault="0071091D" w:rsidP="0071091D">
            <w:pPr>
              <w:rPr>
                <w:b/>
                <w:bCs/>
                <w:color w:val="000000"/>
              </w:rPr>
            </w:pPr>
          </w:p>
        </w:tc>
      </w:tr>
      <w:tr w:rsidR="00097BD5" w:rsidRPr="0071091D" w14:paraId="61D3FABD" w14:textId="77777777" w:rsidTr="004325CD">
        <w:trPr>
          <w:gridAfter w:val="1"/>
          <w:wAfter w:w="3911" w:type="dxa"/>
          <w:trHeight w:val="293"/>
        </w:trPr>
        <w:tc>
          <w:tcPr>
            <w:tcW w:w="9639" w:type="dxa"/>
            <w:gridSpan w:val="8"/>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tcPr>
          <w:p w14:paraId="7400E812" w14:textId="1A32B03D" w:rsidR="00097BD5" w:rsidRPr="0071091D" w:rsidRDefault="00E0709D" w:rsidP="00097BD5">
            <w:pPr>
              <w:jc w:val="center"/>
              <w:rPr>
                <w:b/>
                <w:bCs/>
                <w:color w:val="000000"/>
              </w:rPr>
            </w:pPr>
            <w:r>
              <w:rPr>
                <w:b/>
                <w:bCs/>
                <w:color w:val="000000"/>
              </w:rPr>
              <w:t>4</w:t>
            </w:r>
            <w:r w:rsidR="00097BD5" w:rsidRPr="007E6E6D">
              <w:rPr>
                <w:b/>
                <w:bCs/>
                <w:color w:val="000000"/>
              </w:rPr>
              <w:t xml:space="preserve"> семестр</w:t>
            </w:r>
          </w:p>
        </w:tc>
      </w:tr>
      <w:tr w:rsidR="0071091D" w:rsidRPr="0071091D" w14:paraId="0EB7015A"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5585AA0" w14:textId="77777777" w:rsidR="0071091D" w:rsidRPr="0071091D" w:rsidRDefault="0071091D" w:rsidP="0071091D">
            <w:pPr>
              <w:jc w:val="both"/>
              <w:rPr>
                <w:color w:val="000000"/>
              </w:rPr>
            </w:pPr>
            <w:r w:rsidRPr="0071091D">
              <w:rPr>
                <w:color w:val="000000"/>
              </w:rPr>
              <w:t>1.                   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999B205" w14:textId="77777777" w:rsidR="0071091D" w:rsidRPr="0071091D" w:rsidRDefault="0071091D" w:rsidP="0071091D">
            <w:pPr>
              <w:rPr>
                <w:color w:val="000000"/>
              </w:rPr>
            </w:pPr>
            <w:r w:rsidRPr="0071091D">
              <w:rPr>
                <w:color w:val="000000"/>
              </w:rPr>
              <w:t xml:space="preserve">Основы анализа и трансформации бизнес-процессов в организациях различных </w:t>
            </w:r>
            <w:r w:rsidRPr="0071091D">
              <w:rPr>
                <w:color w:val="000000"/>
              </w:rPr>
              <w:lastRenderedPageBreak/>
              <w:t>отраслей</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4F5A6E" w14:textId="135D2DC3" w:rsidR="0071091D" w:rsidRPr="00E0709D" w:rsidRDefault="00E0709D" w:rsidP="0071091D">
            <w:pPr>
              <w:jc w:val="center"/>
              <w:rPr>
                <w:color w:val="000000"/>
              </w:rPr>
            </w:pPr>
            <w:r w:rsidRPr="00E0709D">
              <w:rPr>
                <w:color w:val="000000"/>
              </w:rPr>
              <w:lastRenderedPageBreak/>
              <w:t>13</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4D2E64"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F972B2"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B1CB44"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1CFB6D0" w14:textId="17C6936F" w:rsidR="0071091D" w:rsidRPr="00E0709D" w:rsidRDefault="00E0709D" w:rsidP="0071091D">
            <w:pPr>
              <w:jc w:val="center"/>
              <w:rPr>
                <w:color w:val="000000"/>
              </w:rPr>
            </w:pPr>
            <w:r w:rsidRPr="00E0709D">
              <w:rPr>
                <w:color w:val="000000"/>
              </w:rPr>
              <w:t>9</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8A50B81"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решение кейса</w:t>
            </w:r>
          </w:p>
        </w:tc>
      </w:tr>
      <w:tr w:rsidR="0071091D" w:rsidRPr="0071091D" w14:paraId="4ACEEECB"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DBB87A1" w14:textId="77777777" w:rsidR="0071091D" w:rsidRPr="0071091D" w:rsidRDefault="0071091D" w:rsidP="0071091D">
            <w:pPr>
              <w:jc w:val="both"/>
              <w:rPr>
                <w:color w:val="000000"/>
              </w:rPr>
            </w:pPr>
            <w:r w:rsidRPr="0071091D">
              <w:rPr>
                <w:color w:val="000000"/>
              </w:rPr>
              <w:t>2.                   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E4EEC3A" w14:textId="77777777" w:rsidR="0071091D" w:rsidRPr="0071091D" w:rsidRDefault="0071091D" w:rsidP="0071091D">
            <w:pPr>
              <w:rPr>
                <w:color w:val="000000"/>
              </w:rPr>
            </w:pPr>
            <w:r w:rsidRPr="0071091D">
              <w:rPr>
                <w:color w:val="000000"/>
              </w:rPr>
              <w:t>Изменение среды протекания бизнес-процессов отраслевых предприятий</w:t>
            </w:r>
            <w:r w:rsidRPr="0071091D">
              <w:rPr>
                <w:i/>
                <w:iCs/>
                <w:color w:val="000000"/>
              </w:rPr>
              <w:t xml:space="preserve"> </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4C94482" w14:textId="0F1B54CF" w:rsidR="0071091D" w:rsidRPr="00E0709D" w:rsidRDefault="00E0709D" w:rsidP="0071091D">
            <w:pPr>
              <w:jc w:val="center"/>
              <w:rPr>
                <w:color w:val="000000"/>
              </w:rPr>
            </w:pPr>
            <w:r w:rsidRPr="00E0709D">
              <w:rPr>
                <w:color w:val="000000"/>
              </w:rPr>
              <w:t>13</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562E74"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D410277"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2085F67"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640D9E5" w14:textId="41B997F5" w:rsidR="0071091D" w:rsidRPr="00E0709D" w:rsidRDefault="00E0709D" w:rsidP="0071091D">
            <w:pPr>
              <w:jc w:val="center"/>
              <w:rPr>
                <w:color w:val="000000"/>
              </w:rPr>
            </w:pPr>
            <w:r w:rsidRPr="00E0709D">
              <w:rPr>
                <w:color w:val="000000"/>
              </w:rPr>
              <w:t>9</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F3FA1D"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6AC52901"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FABCDCA" w14:textId="77777777" w:rsidR="0071091D" w:rsidRPr="0071091D" w:rsidRDefault="0071091D" w:rsidP="0071091D">
            <w:pPr>
              <w:jc w:val="both"/>
              <w:rPr>
                <w:color w:val="000000"/>
              </w:rPr>
            </w:pPr>
            <w:r w:rsidRPr="0071091D">
              <w:rPr>
                <w:color w:val="000000"/>
              </w:rPr>
              <w:t>3.                   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D02BBBC" w14:textId="77777777" w:rsidR="0071091D" w:rsidRPr="0071091D" w:rsidRDefault="0071091D" w:rsidP="0071091D">
            <w:pPr>
              <w:rPr>
                <w:color w:val="000000"/>
              </w:rPr>
            </w:pPr>
            <w:r w:rsidRPr="0071091D">
              <w:rPr>
                <w:color w:val="000000"/>
              </w:rPr>
              <w:t>Аналитическое и информационное обеспечение анализа бизнес-процессов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CE91727" w14:textId="6F91E182" w:rsidR="0071091D" w:rsidRPr="00E0709D" w:rsidRDefault="00E0709D" w:rsidP="0071091D">
            <w:pPr>
              <w:jc w:val="center"/>
              <w:rPr>
                <w:color w:val="000000"/>
              </w:rPr>
            </w:pPr>
            <w:r w:rsidRPr="00E0709D">
              <w:rPr>
                <w:color w:val="000000"/>
              </w:rPr>
              <w:t>13</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52A16BF"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AB786A8"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B5E319"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5D630E3" w14:textId="0807585E" w:rsidR="0071091D" w:rsidRPr="00E0709D" w:rsidRDefault="00E0709D" w:rsidP="0071091D">
            <w:pPr>
              <w:jc w:val="center"/>
              <w:rPr>
                <w:color w:val="000000"/>
              </w:rPr>
            </w:pPr>
            <w:r w:rsidRPr="00E0709D">
              <w:rPr>
                <w:color w:val="000000"/>
              </w:rPr>
              <w:t>9</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51E6994"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21B8E721"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8C30E31" w14:textId="77777777" w:rsidR="0071091D" w:rsidRPr="0071091D" w:rsidRDefault="0071091D" w:rsidP="0071091D">
            <w:pPr>
              <w:jc w:val="both"/>
              <w:rPr>
                <w:color w:val="000000"/>
              </w:rPr>
            </w:pPr>
            <w:r w:rsidRPr="0071091D">
              <w:rPr>
                <w:color w:val="000000"/>
              </w:rPr>
              <w:t>4.                   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0426F8" w14:textId="77777777" w:rsidR="0071091D" w:rsidRPr="0071091D" w:rsidRDefault="0071091D" w:rsidP="0071091D">
            <w:pPr>
              <w:rPr>
                <w:color w:val="000000"/>
              </w:rPr>
            </w:pPr>
            <w:r w:rsidRPr="0071091D">
              <w:rPr>
                <w:color w:val="000000"/>
              </w:rPr>
              <w:t>Модели и методы диагностики</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057E8A2" w14:textId="4E101B0B" w:rsidR="0071091D" w:rsidRPr="00E0709D" w:rsidRDefault="00E0709D" w:rsidP="0071091D">
            <w:pPr>
              <w:jc w:val="center"/>
              <w:rPr>
                <w:color w:val="000000"/>
              </w:rPr>
            </w:pPr>
            <w:r w:rsidRPr="00E0709D">
              <w:rPr>
                <w:color w:val="000000"/>
              </w:rPr>
              <w:t>13</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7848850"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26E2966"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736FAB4"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33CC4A1" w14:textId="4CEB25E5" w:rsidR="0071091D" w:rsidRPr="00E0709D" w:rsidRDefault="00E0709D" w:rsidP="0071091D">
            <w:pPr>
              <w:jc w:val="center"/>
              <w:rPr>
                <w:color w:val="000000"/>
              </w:rPr>
            </w:pPr>
            <w:r w:rsidRPr="00E0709D">
              <w:rPr>
                <w:color w:val="000000"/>
              </w:rPr>
              <w:t>9</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500412"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2F3FEFD4"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D87A67E" w14:textId="77777777" w:rsidR="0071091D" w:rsidRPr="0071091D" w:rsidRDefault="0071091D" w:rsidP="0071091D">
            <w:pPr>
              <w:jc w:val="both"/>
              <w:rPr>
                <w:color w:val="000000"/>
              </w:rPr>
            </w:pPr>
            <w:r w:rsidRPr="0071091D">
              <w:rPr>
                <w:color w:val="000000"/>
              </w:rPr>
              <w:t>5.                   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0B10E1" w14:textId="77777777" w:rsidR="0071091D" w:rsidRPr="0071091D" w:rsidRDefault="0071091D" w:rsidP="0071091D">
            <w:pPr>
              <w:rPr>
                <w:color w:val="000000"/>
              </w:rPr>
            </w:pPr>
            <w:r w:rsidRPr="0071091D">
              <w:rPr>
                <w:color w:val="000000"/>
              </w:rPr>
              <w:t>Финансовая диагностика бизнес-процессов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93712A" w14:textId="7A90C955" w:rsidR="0071091D" w:rsidRPr="00E0709D" w:rsidRDefault="00E0709D" w:rsidP="0071091D">
            <w:pPr>
              <w:jc w:val="center"/>
              <w:rPr>
                <w:color w:val="000000"/>
              </w:rPr>
            </w:pPr>
            <w:r w:rsidRPr="00E0709D">
              <w:rPr>
                <w:color w:val="000000"/>
              </w:rPr>
              <w:t>14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269218A"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6387757"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F46EDAB"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F188148" w14:textId="1B201FBD" w:rsidR="0071091D" w:rsidRPr="00E0709D" w:rsidRDefault="00E0709D" w:rsidP="0071091D">
            <w:pPr>
              <w:jc w:val="center"/>
              <w:rPr>
                <w:color w:val="000000"/>
              </w:rPr>
            </w:pPr>
            <w:r w:rsidRPr="00E0709D">
              <w:rPr>
                <w:color w:val="000000"/>
              </w:rPr>
              <w:t>10</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A245790"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5E8AFC07"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2E05A8D" w14:textId="77777777" w:rsidR="0071091D" w:rsidRPr="0071091D" w:rsidRDefault="0071091D" w:rsidP="0071091D">
            <w:pPr>
              <w:jc w:val="both"/>
              <w:rPr>
                <w:color w:val="000000"/>
              </w:rPr>
            </w:pPr>
            <w:r w:rsidRPr="0071091D">
              <w:rPr>
                <w:color w:val="000000"/>
              </w:rPr>
              <w:t>6.                   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3FEB874" w14:textId="77777777" w:rsidR="0071091D" w:rsidRPr="0071091D" w:rsidRDefault="0071091D" w:rsidP="0071091D">
            <w:pPr>
              <w:rPr>
                <w:color w:val="000000"/>
              </w:rPr>
            </w:pPr>
            <w:r w:rsidRPr="0071091D">
              <w:rPr>
                <w:color w:val="000000"/>
              </w:rPr>
              <w:t>Влияние бизнес-процессов на стоимость компании</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DF6FCD4" w14:textId="64070D7F" w:rsidR="0071091D" w:rsidRPr="00E0709D" w:rsidRDefault="00E0709D" w:rsidP="0071091D">
            <w:pPr>
              <w:jc w:val="center"/>
              <w:rPr>
                <w:color w:val="000000"/>
              </w:rPr>
            </w:pPr>
            <w:r w:rsidRPr="00E0709D">
              <w:rPr>
                <w:color w:val="000000"/>
              </w:rPr>
              <w:t>12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74E1DD2"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DABBBC"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460E8DA"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D1A699" w14:textId="419E082E" w:rsidR="0071091D" w:rsidRPr="00E0709D" w:rsidRDefault="00E0709D" w:rsidP="0071091D">
            <w:pPr>
              <w:jc w:val="center"/>
              <w:rPr>
                <w:color w:val="000000"/>
              </w:rPr>
            </w:pPr>
            <w:r w:rsidRPr="00E0709D">
              <w:rPr>
                <w:color w:val="000000"/>
              </w:rPr>
              <w:t>8</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9F10649"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020330AE"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4F38CC2" w14:textId="77777777" w:rsidR="0071091D" w:rsidRPr="0071091D" w:rsidRDefault="0071091D" w:rsidP="0071091D">
            <w:pPr>
              <w:jc w:val="both"/>
              <w:rPr>
                <w:color w:val="000000"/>
              </w:rPr>
            </w:pPr>
            <w:r w:rsidRPr="0071091D">
              <w:rPr>
                <w:color w:val="000000"/>
              </w:rPr>
              <w:t>7.                   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6BBDC0" w14:textId="77777777" w:rsidR="0071091D" w:rsidRPr="0071091D" w:rsidRDefault="0071091D" w:rsidP="0071091D">
            <w:pPr>
              <w:rPr>
                <w:color w:val="000000"/>
              </w:rPr>
            </w:pPr>
            <w:r w:rsidRPr="0071091D">
              <w:rPr>
                <w:color w:val="000000"/>
              </w:rPr>
              <w:t>Анализ организационной структуры и системы управления организацией</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65B4F55" w14:textId="134CD070" w:rsidR="0071091D" w:rsidRPr="00E0709D" w:rsidRDefault="00E0709D" w:rsidP="0071091D">
            <w:pPr>
              <w:jc w:val="center"/>
              <w:rPr>
                <w:color w:val="000000"/>
              </w:rPr>
            </w:pPr>
            <w:r w:rsidRPr="00E0709D">
              <w:rPr>
                <w:color w:val="000000"/>
              </w:rPr>
              <w:t>1</w:t>
            </w:r>
            <w:r w:rsidR="005707A4">
              <w:rPr>
                <w:color w:val="000000"/>
              </w:rPr>
              <w:t>6</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7FF4EE3" w14:textId="2494DF3C" w:rsidR="0071091D" w:rsidRPr="00E0709D" w:rsidRDefault="00952C4A" w:rsidP="0071091D">
            <w:pPr>
              <w:jc w:val="center"/>
              <w:rPr>
                <w:color w:val="000000"/>
              </w:rPr>
            </w:pPr>
            <w:r>
              <w:rPr>
                <w:color w:val="000000"/>
              </w:rPr>
              <w:t>6</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8824097"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F4D0CD" w14:textId="1096477A" w:rsidR="0071091D" w:rsidRPr="00E0709D" w:rsidRDefault="00420C98"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5FB0A56" w14:textId="2559BA7C" w:rsidR="0071091D" w:rsidRPr="00E0709D" w:rsidRDefault="00E0709D" w:rsidP="0071091D">
            <w:pPr>
              <w:jc w:val="center"/>
              <w:rPr>
                <w:color w:val="000000"/>
              </w:rPr>
            </w:pPr>
            <w:r w:rsidRPr="00E0709D">
              <w:rPr>
                <w:color w:val="000000"/>
              </w:rPr>
              <w:t>10</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C8521E"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05672F9B" w14:textId="77777777" w:rsidTr="004325CD">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F6F2647" w14:textId="77777777" w:rsidR="0071091D" w:rsidRPr="0071091D" w:rsidRDefault="0071091D" w:rsidP="0071091D">
            <w:pPr>
              <w:jc w:val="both"/>
              <w:rPr>
                <w:color w:val="000000"/>
              </w:rPr>
            </w:pPr>
            <w:r w:rsidRPr="0071091D">
              <w:rPr>
                <w:color w:val="000000"/>
              </w:rPr>
              <w:t>8.                   </w:t>
            </w: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61C4BEE" w14:textId="77777777" w:rsidR="0071091D" w:rsidRPr="0071091D" w:rsidRDefault="0071091D" w:rsidP="0071091D">
            <w:pPr>
              <w:rPr>
                <w:color w:val="000000"/>
              </w:rPr>
            </w:pPr>
            <w:r w:rsidRPr="0071091D">
              <w:rPr>
                <w:color w:val="000000"/>
              </w:rPr>
              <w:t>Анализ системы контроллинга в организации</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99EE03" w14:textId="039A7504" w:rsidR="0071091D" w:rsidRPr="00E0709D" w:rsidRDefault="00E0709D" w:rsidP="0071091D">
            <w:pPr>
              <w:jc w:val="center"/>
              <w:rPr>
                <w:color w:val="000000"/>
              </w:rPr>
            </w:pPr>
            <w:r w:rsidRPr="00E0709D">
              <w:rPr>
                <w:color w:val="000000"/>
              </w:rPr>
              <w:t>14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4CA901" w14:textId="77777777" w:rsidR="0071091D" w:rsidRPr="00E0709D" w:rsidRDefault="0071091D" w:rsidP="0071091D">
            <w:pPr>
              <w:jc w:val="center"/>
              <w:rPr>
                <w:color w:val="000000"/>
              </w:rPr>
            </w:pPr>
            <w:r w:rsidRPr="00E0709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9FC62E0" w14:textId="77777777" w:rsidR="0071091D" w:rsidRPr="00E0709D" w:rsidRDefault="0071091D" w:rsidP="0071091D">
            <w:pPr>
              <w:jc w:val="center"/>
              <w:rPr>
                <w:color w:val="000000"/>
              </w:rPr>
            </w:pPr>
            <w:r w:rsidRPr="00E0709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26A3192" w14:textId="77777777" w:rsidR="0071091D" w:rsidRPr="00E0709D" w:rsidRDefault="0071091D" w:rsidP="0071091D">
            <w:pPr>
              <w:jc w:val="center"/>
              <w:rPr>
                <w:color w:val="000000"/>
              </w:rPr>
            </w:pPr>
            <w:r w:rsidRPr="00E0709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EFC942B" w14:textId="2F10FA50" w:rsidR="0071091D" w:rsidRPr="00E0709D" w:rsidRDefault="00E0709D" w:rsidP="0071091D">
            <w:pPr>
              <w:jc w:val="center"/>
              <w:rPr>
                <w:color w:val="000000"/>
              </w:rPr>
            </w:pPr>
            <w:r w:rsidRPr="00E0709D">
              <w:rPr>
                <w:color w:val="000000"/>
              </w:rPr>
              <w:t>10</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ACCFF33" w14:textId="77777777" w:rsidR="0071091D" w:rsidRPr="0071091D" w:rsidRDefault="0071091D" w:rsidP="0071091D">
            <w:pPr>
              <w:rPr>
                <w:color w:val="000000"/>
              </w:rPr>
            </w:pPr>
            <w:r w:rsidRPr="0071091D">
              <w:rPr>
                <w:color w:val="000000"/>
                <w:kern w:val="32"/>
              </w:rPr>
              <w:t xml:space="preserve">Опрос в устной форме, тематическая дискуссия, ситуационное задание, расчетные </w:t>
            </w:r>
            <w:r w:rsidRPr="0071091D">
              <w:rPr>
                <w:color w:val="000000"/>
                <w:kern w:val="32"/>
              </w:rPr>
              <w:lastRenderedPageBreak/>
              <w:t>упражнения, решение кейса</w:t>
            </w:r>
          </w:p>
        </w:tc>
      </w:tr>
      <w:tr w:rsidR="00420C98" w:rsidRPr="0071091D" w14:paraId="2535D0C6" w14:textId="77777777" w:rsidTr="009F7547">
        <w:trPr>
          <w:trHeight w:val="608"/>
        </w:trPr>
        <w:tc>
          <w:tcPr>
            <w:tcW w:w="2552" w:type="dxa"/>
            <w:gridSpan w:val="2"/>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14:paraId="381CBF66" w14:textId="69481977" w:rsidR="00420C98" w:rsidRPr="007E6E6D" w:rsidRDefault="00420C98" w:rsidP="00212927">
            <w:pPr>
              <w:jc w:val="both"/>
              <w:rPr>
                <w:color w:val="000000"/>
              </w:rPr>
            </w:pPr>
            <w:r w:rsidRPr="007E6E6D">
              <w:rPr>
                <w:color w:val="000000"/>
              </w:rPr>
              <w:lastRenderedPageBreak/>
              <w:t xml:space="preserve">Итого за </w:t>
            </w:r>
            <w:r>
              <w:rPr>
                <w:color w:val="000000"/>
              </w:rPr>
              <w:t>4</w:t>
            </w:r>
            <w:r w:rsidRPr="007E6E6D">
              <w:rPr>
                <w:color w:val="000000"/>
              </w:rPr>
              <w:t xml:space="preserve"> семестр</w:t>
            </w:r>
          </w:p>
          <w:p w14:paraId="41E7885E" w14:textId="77777777" w:rsidR="00420C98" w:rsidRPr="007E6E6D" w:rsidRDefault="00420C98" w:rsidP="00212927">
            <w:pPr>
              <w:rPr>
                <w:color w:val="000000"/>
              </w:rPr>
            </w:pPr>
            <w:r w:rsidRPr="007E6E6D">
              <w:rPr>
                <w:color w:val="000000"/>
              </w:rPr>
              <w:t> </w:t>
            </w:r>
          </w:p>
        </w:tc>
        <w:tc>
          <w:tcPr>
            <w:tcW w:w="992"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6A674F98" w14:textId="5B3C8920" w:rsidR="00420C98" w:rsidRPr="00E0709D" w:rsidRDefault="00420C98" w:rsidP="00212927">
            <w:pPr>
              <w:jc w:val="center"/>
              <w:rPr>
                <w:color w:val="000000"/>
              </w:rPr>
            </w:pPr>
            <w:r w:rsidRPr="00E0709D">
              <w:rPr>
                <w:color w:val="000000"/>
              </w:rPr>
              <w:t>1</w:t>
            </w:r>
            <w:r w:rsidR="00E0709D" w:rsidRPr="00E0709D">
              <w:rPr>
                <w:color w:val="000000"/>
              </w:rPr>
              <w:t>08</w:t>
            </w:r>
          </w:p>
        </w:tc>
        <w:tc>
          <w:tcPr>
            <w:tcW w:w="992"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18656512" w14:textId="54D4D4F5" w:rsidR="00420C98" w:rsidRPr="00E0709D" w:rsidRDefault="00E0709D" w:rsidP="00212927">
            <w:pPr>
              <w:jc w:val="center"/>
              <w:rPr>
                <w:color w:val="000000"/>
              </w:rPr>
            </w:pPr>
            <w:r w:rsidRPr="00E0709D">
              <w:rPr>
                <w:color w:val="000000"/>
              </w:rPr>
              <w:t>34</w:t>
            </w:r>
          </w:p>
        </w:tc>
        <w:tc>
          <w:tcPr>
            <w:tcW w:w="851"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04E317C5" w14:textId="5E82BDB1" w:rsidR="00420C98" w:rsidRPr="00E0709D" w:rsidRDefault="00420C98" w:rsidP="00212927">
            <w:pPr>
              <w:jc w:val="center"/>
              <w:rPr>
                <w:color w:val="000000"/>
              </w:rPr>
            </w:pPr>
            <w:r w:rsidRPr="00E0709D">
              <w:rPr>
                <w:color w:val="000000"/>
              </w:rPr>
              <w:t>16</w:t>
            </w:r>
          </w:p>
        </w:tc>
        <w:tc>
          <w:tcPr>
            <w:tcW w:w="992"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171384D6" w14:textId="3D3B8872" w:rsidR="00420C98" w:rsidRPr="00E0709D" w:rsidRDefault="00420C98" w:rsidP="00212927">
            <w:pPr>
              <w:jc w:val="center"/>
              <w:rPr>
                <w:color w:val="000000"/>
              </w:rPr>
            </w:pPr>
            <w:r w:rsidRPr="00E0709D">
              <w:rPr>
                <w:color w:val="000000"/>
              </w:rPr>
              <w:t>18</w:t>
            </w:r>
          </w:p>
        </w:tc>
        <w:tc>
          <w:tcPr>
            <w:tcW w:w="851"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62DBB5EB" w14:textId="06A6D61C" w:rsidR="00420C98" w:rsidRPr="00E0709D" w:rsidRDefault="00420C98" w:rsidP="00212927">
            <w:pPr>
              <w:jc w:val="center"/>
              <w:rPr>
                <w:color w:val="000000"/>
              </w:rPr>
            </w:pPr>
            <w:r w:rsidRPr="00E0709D">
              <w:rPr>
                <w:color w:val="000000"/>
              </w:rPr>
              <w:t>7</w:t>
            </w:r>
            <w:r w:rsidR="00E0709D" w:rsidRPr="00E0709D">
              <w:rPr>
                <w:color w:val="000000"/>
              </w:rPr>
              <w:t>4</w:t>
            </w:r>
          </w:p>
        </w:tc>
        <w:tc>
          <w:tcPr>
            <w:tcW w:w="2409"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21DEF0B5" w14:textId="77777777" w:rsidR="00420C98" w:rsidRPr="004325CD" w:rsidRDefault="00420C98" w:rsidP="00212927">
            <w:pPr>
              <w:rPr>
                <w:bCs/>
                <w:color w:val="000000"/>
              </w:rPr>
            </w:pPr>
            <w:r w:rsidRPr="004325CD">
              <w:rPr>
                <w:bCs/>
                <w:color w:val="000000"/>
                <w:kern w:val="32"/>
              </w:rPr>
              <w:t>Согласно учебному плану: Контрольная работа</w:t>
            </w:r>
          </w:p>
        </w:tc>
        <w:tc>
          <w:tcPr>
            <w:tcW w:w="3911" w:type="dxa"/>
            <w:tcBorders>
              <w:bottom w:val="single" w:sz="4" w:space="0" w:color="auto"/>
            </w:tcBorders>
            <w:vAlign w:val="center"/>
            <w:hideMark/>
          </w:tcPr>
          <w:p w14:paraId="00C51EA8" w14:textId="77777777" w:rsidR="00420C98" w:rsidRPr="0071091D" w:rsidRDefault="00420C98" w:rsidP="00212927"/>
        </w:tc>
      </w:tr>
      <w:tr w:rsidR="009F7547" w:rsidRPr="0071091D" w14:paraId="426899E4" w14:textId="77777777" w:rsidTr="009F7547">
        <w:trPr>
          <w:trHeight w:val="267"/>
        </w:trPr>
        <w:tc>
          <w:tcPr>
            <w:tcW w:w="9639" w:type="dxa"/>
            <w:gridSpan w:val="8"/>
            <w:tcBorders>
              <w:top w:val="single" w:sz="4" w:space="0" w:color="auto"/>
              <w:left w:val="single" w:sz="8" w:space="0" w:color="auto"/>
              <w:bottom w:val="single" w:sz="4" w:space="0" w:color="auto"/>
              <w:right w:val="single" w:sz="8" w:space="0" w:color="auto"/>
            </w:tcBorders>
            <w:shd w:val="clear" w:color="auto" w:fill="auto"/>
            <w:tcMar>
              <w:top w:w="15" w:type="dxa"/>
              <w:left w:w="15" w:type="dxa"/>
              <w:bottom w:w="0" w:type="dxa"/>
              <w:right w:w="15" w:type="dxa"/>
            </w:tcMar>
            <w:vAlign w:val="center"/>
          </w:tcPr>
          <w:p w14:paraId="01284D94" w14:textId="700F0C9B" w:rsidR="009F7547" w:rsidRPr="004325CD" w:rsidRDefault="009F7547" w:rsidP="009F7547">
            <w:pPr>
              <w:jc w:val="center"/>
              <w:rPr>
                <w:bCs/>
                <w:color w:val="000000"/>
                <w:kern w:val="32"/>
              </w:rPr>
            </w:pPr>
            <w:r>
              <w:rPr>
                <w:bCs/>
                <w:color w:val="000000"/>
                <w:kern w:val="32"/>
              </w:rPr>
              <w:t>5 семестр</w:t>
            </w:r>
          </w:p>
        </w:tc>
        <w:tc>
          <w:tcPr>
            <w:tcW w:w="3911" w:type="dxa"/>
            <w:tcBorders>
              <w:top w:val="single" w:sz="4" w:space="0" w:color="auto"/>
              <w:bottom w:val="single" w:sz="4" w:space="0" w:color="auto"/>
            </w:tcBorders>
            <w:vAlign w:val="center"/>
          </w:tcPr>
          <w:p w14:paraId="0234E602" w14:textId="77777777" w:rsidR="009F7547" w:rsidRPr="0071091D" w:rsidRDefault="009F7547" w:rsidP="00212927"/>
        </w:tc>
      </w:tr>
      <w:tr w:rsidR="0071091D" w:rsidRPr="0071091D" w14:paraId="0DF531E8"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629A0C3F" w14:textId="2A531F51"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D4BCE7" w14:textId="77777777" w:rsidR="0071091D" w:rsidRPr="0071091D" w:rsidRDefault="0071091D" w:rsidP="0071091D">
            <w:pPr>
              <w:rPr>
                <w:color w:val="000000"/>
              </w:rPr>
            </w:pPr>
            <w:r w:rsidRPr="0071091D">
              <w:rPr>
                <w:color w:val="000000"/>
              </w:rPr>
              <w:t>Анализ системы управления человеческими ресурсами</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E5FD8F6" w14:textId="22239FBF" w:rsidR="0071091D" w:rsidRPr="0071091D" w:rsidRDefault="007600A8" w:rsidP="0071091D">
            <w:pPr>
              <w:jc w:val="center"/>
              <w:rPr>
                <w:color w:val="000000"/>
              </w:rPr>
            </w:pPr>
            <w:r>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E13368D"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2208940"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53E47C6"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1544382" w14:textId="4BB08368"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8AE9E20"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6F6555AA" w14:textId="77777777" w:rsidTr="007600A8">
        <w:trPr>
          <w:gridAfter w:val="1"/>
          <w:wAfter w:w="3911" w:type="dxa"/>
          <w:trHeight w:val="1545"/>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12884390" w14:textId="51E52284"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0949A39" w14:textId="77777777" w:rsidR="0071091D" w:rsidRPr="0071091D" w:rsidRDefault="0071091D" w:rsidP="0071091D">
            <w:pPr>
              <w:rPr>
                <w:color w:val="000000"/>
              </w:rPr>
            </w:pPr>
            <w:r w:rsidRPr="0071091D">
              <w:rPr>
                <w:color w:val="000000"/>
              </w:rPr>
              <w:t>Трансформация производственных 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FED24F2" w14:textId="77777777" w:rsidR="0071091D" w:rsidRPr="0071091D" w:rsidRDefault="0071091D" w:rsidP="0071091D">
            <w:pPr>
              <w:jc w:val="center"/>
              <w:rPr>
                <w:color w:val="000000"/>
              </w:rPr>
            </w:pPr>
            <w:r w:rsidRPr="0071091D">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7AF2025"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471092D"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F79E61B"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7D5CB8" w14:textId="4DAE098B"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E5AE08D" w14:textId="77777777" w:rsidR="0071091D" w:rsidRPr="0071091D" w:rsidRDefault="0071091D" w:rsidP="0071091D">
            <w:pPr>
              <w:rPr>
                <w:color w:val="000000"/>
              </w:rPr>
            </w:pPr>
            <w:r w:rsidRPr="0071091D">
              <w:rPr>
                <w:color w:val="000000"/>
                <w:kern w:val="32"/>
              </w:rPr>
              <w:t xml:space="preserve">Опрос в устной форме, тематическая дискуссия, ситуационное задание, расчетные упражнения, решение </w:t>
            </w:r>
            <w:r w:rsidRPr="00173A9F">
              <w:rPr>
                <w:color w:val="000000"/>
                <w:kern w:val="32"/>
              </w:rPr>
              <w:t>расчетно-аналитической задачи</w:t>
            </w:r>
          </w:p>
        </w:tc>
      </w:tr>
      <w:tr w:rsidR="0071091D" w:rsidRPr="0071091D" w14:paraId="06AB231C"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1D944FCC" w14:textId="5E6A15B7"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C61475" w14:textId="77777777" w:rsidR="0071091D" w:rsidRPr="0071091D" w:rsidRDefault="0071091D" w:rsidP="0071091D">
            <w:pPr>
              <w:rPr>
                <w:color w:val="000000"/>
              </w:rPr>
            </w:pPr>
            <w:r w:rsidRPr="0071091D">
              <w:rPr>
                <w:color w:val="000000"/>
              </w:rPr>
              <w:t>Трансформация логистических 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30BB40F" w14:textId="17ABDBA9" w:rsidR="0071091D" w:rsidRPr="0071091D" w:rsidRDefault="007600A8" w:rsidP="0071091D">
            <w:pPr>
              <w:jc w:val="center"/>
              <w:rPr>
                <w:color w:val="000000"/>
              </w:rPr>
            </w:pPr>
            <w:r>
              <w:rPr>
                <w:color w:val="000000"/>
              </w:rPr>
              <w:t>10</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30757F9"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BC6D1F6"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571906C"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0BE7911" w14:textId="2995A296" w:rsidR="0071091D" w:rsidRPr="0071091D" w:rsidRDefault="007600A8" w:rsidP="0071091D">
            <w:pPr>
              <w:jc w:val="center"/>
              <w:rPr>
                <w:color w:val="000000"/>
              </w:rPr>
            </w:pPr>
            <w:r>
              <w:rPr>
                <w:color w:val="000000"/>
              </w:rPr>
              <w:t>6</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637685A"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задачи, решение кейса</w:t>
            </w:r>
          </w:p>
        </w:tc>
      </w:tr>
      <w:tr w:rsidR="0071091D" w:rsidRPr="0071091D" w14:paraId="46461F15"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6E6E978D" w14:textId="26CFFFAC"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3B8E6C6" w14:textId="77777777" w:rsidR="0071091D" w:rsidRPr="0071091D" w:rsidRDefault="0071091D" w:rsidP="0071091D">
            <w:pPr>
              <w:rPr>
                <w:color w:val="000000"/>
              </w:rPr>
            </w:pPr>
            <w:r w:rsidRPr="0071091D">
              <w:rPr>
                <w:color w:val="000000"/>
              </w:rPr>
              <w:t>Трансформация процессов ремонта, технического обслуживания и управления качеством</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779F8CC" w14:textId="77777777" w:rsidR="0071091D" w:rsidRPr="0071091D" w:rsidRDefault="0071091D" w:rsidP="0071091D">
            <w:pPr>
              <w:jc w:val="center"/>
              <w:rPr>
                <w:color w:val="000000"/>
              </w:rPr>
            </w:pPr>
            <w:r w:rsidRPr="0071091D">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D4A6CCB"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B3C9AE9"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F0FBD87"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E6B890" w14:textId="26B64474"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34341F6" w14:textId="76A1AF85"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решение расчетно-аналитической задачи</w:t>
            </w:r>
          </w:p>
        </w:tc>
      </w:tr>
      <w:tr w:rsidR="0071091D" w:rsidRPr="0071091D" w14:paraId="0E2BD441"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0B2342A0" w14:textId="14903C6F"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2BF9E02" w14:textId="77777777" w:rsidR="0071091D" w:rsidRPr="0071091D" w:rsidRDefault="0071091D" w:rsidP="0071091D">
            <w:pPr>
              <w:rPr>
                <w:color w:val="000000"/>
              </w:rPr>
            </w:pPr>
            <w:r w:rsidRPr="0071091D">
              <w:rPr>
                <w:color w:val="000000"/>
              </w:rPr>
              <w:t>Трансформация инновационных бизнес-процессов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C1DA12B" w14:textId="77777777" w:rsidR="0071091D" w:rsidRPr="0071091D" w:rsidRDefault="0071091D" w:rsidP="0071091D">
            <w:pPr>
              <w:jc w:val="center"/>
              <w:rPr>
                <w:color w:val="000000"/>
              </w:rPr>
            </w:pPr>
            <w:r w:rsidRPr="0071091D">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7BCE4C8"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4A1B7BB"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B124A10"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7B02C71" w14:textId="396CCC9D"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CA5C2B7" w14:textId="33D78138"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решение расчетно-аналитической задачи</w:t>
            </w:r>
          </w:p>
        </w:tc>
      </w:tr>
      <w:tr w:rsidR="0071091D" w:rsidRPr="0071091D" w14:paraId="29E0E8FD"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427A790F" w14:textId="7C6B24B8"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F831E2C" w14:textId="77777777" w:rsidR="0071091D" w:rsidRPr="0071091D" w:rsidRDefault="0071091D" w:rsidP="0071091D">
            <w:pPr>
              <w:rPr>
                <w:color w:val="000000"/>
              </w:rPr>
            </w:pPr>
            <w:r w:rsidRPr="0071091D">
              <w:rPr>
                <w:color w:val="000000"/>
              </w:rPr>
              <w:t>Трансформация инвестиционных бизнес-процессов</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4296324" w14:textId="7860BF1A" w:rsidR="0071091D" w:rsidRPr="0071091D" w:rsidRDefault="007600A8" w:rsidP="0071091D">
            <w:pPr>
              <w:jc w:val="center"/>
              <w:rPr>
                <w:color w:val="000000"/>
              </w:rPr>
            </w:pPr>
            <w:r>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2CD17F3"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11C7DC6"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11ED1F"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3C29015" w14:textId="1DF27EE6"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A1E5CF4" w14:textId="6D851D94" w:rsidR="0071091D" w:rsidRPr="0071091D" w:rsidRDefault="0071091D" w:rsidP="0071091D">
            <w:pPr>
              <w:rPr>
                <w:color w:val="000000"/>
              </w:rPr>
            </w:pPr>
            <w:r w:rsidRPr="0071091D">
              <w:rPr>
                <w:color w:val="000000"/>
              </w:rPr>
              <w:t xml:space="preserve">Опрос в устной форме, тематическая дискуссия, ситуационное задание, решение расчетно-аналитической задачи </w:t>
            </w:r>
          </w:p>
        </w:tc>
      </w:tr>
      <w:tr w:rsidR="0071091D" w:rsidRPr="0071091D" w14:paraId="2FDB6029" w14:textId="77777777" w:rsidTr="007600A8">
        <w:trPr>
          <w:gridAfter w:val="1"/>
          <w:wAfter w:w="3911" w:type="dxa"/>
          <w:trHeight w:val="1238"/>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3456FE6A" w14:textId="356CA21A"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86AED72" w14:textId="77777777" w:rsidR="0071091D" w:rsidRPr="0071091D" w:rsidRDefault="0071091D" w:rsidP="0071091D">
            <w:pPr>
              <w:rPr>
                <w:color w:val="000000"/>
              </w:rPr>
            </w:pPr>
            <w:r w:rsidRPr="0071091D">
              <w:rPr>
                <w:color w:val="000000"/>
              </w:rPr>
              <w:t>Трансформация бизнес-процессов экологического менеджмента</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923E617" w14:textId="77777777" w:rsidR="0071091D" w:rsidRPr="0071091D" w:rsidRDefault="0071091D" w:rsidP="0071091D">
            <w:pPr>
              <w:jc w:val="center"/>
              <w:rPr>
                <w:color w:val="000000"/>
              </w:rPr>
            </w:pPr>
            <w:r w:rsidRPr="0071091D">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13EB242"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4966C5"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3F85069"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8319282" w14:textId="7AFB0B8D"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0CE27D7" w14:textId="77777777" w:rsidR="0071091D" w:rsidRPr="0071091D" w:rsidRDefault="0071091D" w:rsidP="0071091D">
            <w:pPr>
              <w:rPr>
                <w:color w:val="000000"/>
              </w:rPr>
            </w:pPr>
            <w:r w:rsidRPr="0071091D">
              <w:rPr>
                <w:color w:val="000000"/>
                <w:kern w:val="32"/>
              </w:rPr>
              <w:t xml:space="preserve">Опрос в устной форме, тематическая дискуссия, ситуационное задание, </w:t>
            </w:r>
            <w:r w:rsidRPr="0071091D">
              <w:rPr>
                <w:color w:val="000000"/>
                <w:kern w:val="32"/>
              </w:rPr>
              <w:lastRenderedPageBreak/>
              <w:t>решение кейса</w:t>
            </w:r>
          </w:p>
        </w:tc>
      </w:tr>
      <w:tr w:rsidR="0071091D" w:rsidRPr="0071091D" w14:paraId="12D3C0E1" w14:textId="77777777" w:rsidTr="007600A8">
        <w:trPr>
          <w:gridAfter w:val="1"/>
          <w:wAfter w:w="3911" w:type="dxa"/>
          <w:trHeight w:val="545"/>
        </w:trPr>
        <w:tc>
          <w:tcPr>
            <w:tcW w:w="567"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14:paraId="0E04E4E2" w14:textId="239391A5" w:rsidR="0071091D" w:rsidRPr="009F7547" w:rsidRDefault="0071091D" w:rsidP="009F7547">
            <w:pPr>
              <w:pStyle w:val="a6"/>
              <w:numPr>
                <w:ilvl w:val="0"/>
                <w:numId w:val="88"/>
              </w:numPr>
              <w:ind w:left="170" w:hanging="57"/>
              <w:contextualSpacing w:val="0"/>
              <w:jc w:val="both"/>
              <w:rPr>
                <w:color w:val="000000"/>
              </w:rPr>
            </w:pPr>
          </w:p>
        </w:tc>
        <w:tc>
          <w:tcPr>
            <w:tcW w:w="1985"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CCD595D" w14:textId="77777777" w:rsidR="0071091D" w:rsidRPr="0071091D" w:rsidRDefault="0071091D" w:rsidP="0071091D">
            <w:pPr>
              <w:rPr>
                <w:color w:val="000000"/>
              </w:rPr>
            </w:pPr>
            <w:r w:rsidRPr="0071091D">
              <w:rPr>
                <w:color w:val="000000"/>
              </w:rPr>
              <w:t>Трансформация бизнес-процессов управления человеческими ресурсами</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CEA2585" w14:textId="77777777" w:rsidR="0071091D" w:rsidRPr="0071091D" w:rsidRDefault="0071091D" w:rsidP="0071091D">
            <w:pPr>
              <w:jc w:val="center"/>
              <w:rPr>
                <w:color w:val="000000"/>
              </w:rPr>
            </w:pPr>
            <w:r w:rsidRPr="0071091D">
              <w:rPr>
                <w:color w:val="000000"/>
              </w:rPr>
              <w:t>8</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5DAE25F9" w14:textId="77777777" w:rsidR="0071091D" w:rsidRPr="0071091D" w:rsidRDefault="0071091D" w:rsidP="0071091D">
            <w:pPr>
              <w:jc w:val="center"/>
              <w:rPr>
                <w:color w:val="000000"/>
              </w:rPr>
            </w:pPr>
            <w:r w:rsidRPr="0071091D">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7CF3A64F" w14:textId="77777777" w:rsidR="0071091D" w:rsidRPr="0071091D" w:rsidRDefault="0071091D" w:rsidP="0071091D">
            <w:pPr>
              <w:jc w:val="center"/>
              <w:rPr>
                <w:color w:val="000000"/>
              </w:rPr>
            </w:pPr>
            <w:r w:rsidRPr="0071091D">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A401146" w14:textId="77777777" w:rsidR="0071091D" w:rsidRPr="0071091D" w:rsidRDefault="0071091D" w:rsidP="0071091D">
            <w:pPr>
              <w:jc w:val="center"/>
              <w:rPr>
                <w:color w:val="000000"/>
              </w:rPr>
            </w:pPr>
            <w:r w:rsidRPr="0071091D">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6E3658C" w14:textId="0BF723CD" w:rsidR="0071091D" w:rsidRPr="0071091D" w:rsidRDefault="007600A8" w:rsidP="0071091D">
            <w:pPr>
              <w:jc w:val="center"/>
              <w:rPr>
                <w:color w:val="000000"/>
              </w:rPr>
            </w:pPr>
            <w:r>
              <w:rPr>
                <w:color w:val="000000"/>
              </w:rPr>
              <w:t>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CBB91C4" w14:textId="26CCA79C"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расчетно-аналитической задачи</w:t>
            </w:r>
          </w:p>
        </w:tc>
      </w:tr>
      <w:tr w:rsidR="0071091D" w:rsidRPr="0071091D" w14:paraId="1AACBB7C" w14:textId="77777777" w:rsidTr="007600A8">
        <w:trPr>
          <w:gridAfter w:val="1"/>
          <w:wAfter w:w="3911" w:type="dxa"/>
          <w:trHeight w:val="458"/>
        </w:trPr>
        <w:tc>
          <w:tcPr>
            <w:tcW w:w="567"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tcPr>
          <w:p w14:paraId="609B45D0" w14:textId="6F472461" w:rsidR="0071091D" w:rsidRPr="009F7547" w:rsidRDefault="0071091D" w:rsidP="009F7547">
            <w:pPr>
              <w:pStyle w:val="a6"/>
              <w:numPr>
                <w:ilvl w:val="0"/>
                <w:numId w:val="88"/>
              </w:numPr>
              <w:ind w:left="170" w:hanging="57"/>
              <w:contextualSpacing w:val="0"/>
              <w:jc w:val="both"/>
              <w:rPr>
                <w:color w:val="000000"/>
              </w:rPr>
            </w:pPr>
          </w:p>
        </w:tc>
        <w:tc>
          <w:tcPr>
            <w:tcW w:w="1985"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FD220BE" w14:textId="77777777" w:rsidR="0071091D" w:rsidRPr="0071091D" w:rsidRDefault="0071091D" w:rsidP="0071091D">
            <w:pPr>
              <w:rPr>
                <w:color w:val="000000"/>
              </w:rPr>
            </w:pPr>
            <w:r w:rsidRPr="0071091D">
              <w:rPr>
                <w:color w:val="000000"/>
              </w:rPr>
              <w:t>Трансформация процессов управления информационными ресурсами</w:t>
            </w: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B3EED3D" w14:textId="77777777" w:rsidR="0071091D" w:rsidRPr="0071091D" w:rsidRDefault="0071091D" w:rsidP="0071091D">
            <w:pPr>
              <w:jc w:val="center"/>
              <w:rPr>
                <w:color w:val="000000"/>
              </w:rPr>
            </w:pPr>
            <w:r w:rsidRPr="0071091D">
              <w:rPr>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382043A8" w14:textId="77777777" w:rsidR="0071091D" w:rsidRPr="0071091D" w:rsidRDefault="0071091D" w:rsidP="0071091D">
            <w:pPr>
              <w:jc w:val="center"/>
              <w:rPr>
                <w:color w:val="000000"/>
              </w:rPr>
            </w:pPr>
            <w:r w:rsidRPr="0071091D">
              <w:rPr>
                <w:color w:val="000000"/>
              </w:rPr>
              <w:t>4</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48D05FAB" w14:textId="77777777" w:rsidR="0071091D" w:rsidRPr="0071091D" w:rsidRDefault="0071091D" w:rsidP="0071091D">
            <w:pPr>
              <w:jc w:val="center"/>
              <w:rPr>
                <w:color w:val="000000"/>
              </w:rPr>
            </w:pPr>
            <w:r w:rsidRPr="0071091D">
              <w:rPr>
                <w:color w:val="000000"/>
              </w:rPr>
              <w:t>2</w:t>
            </w: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7CF30294" w14:textId="77777777" w:rsidR="0071091D" w:rsidRPr="0071091D" w:rsidRDefault="0071091D" w:rsidP="0071091D">
            <w:pPr>
              <w:jc w:val="center"/>
              <w:rPr>
                <w:color w:val="000000"/>
              </w:rPr>
            </w:pPr>
            <w:r w:rsidRPr="0071091D">
              <w:rPr>
                <w:color w:val="000000"/>
              </w:rPr>
              <w:t>2</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tcPr>
          <w:p w14:paraId="11B6D158" w14:textId="23252174" w:rsidR="0071091D" w:rsidRPr="0071091D" w:rsidRDefault="007600A8" w:rsidP="0071091D">
            <w:pPr>
              <w:jc w:val="center"/>
              <w:rPr>
                <w:color w:val="000000"/>
              </w:rPr>
            </w:pPr>
            <w:r>
              <w:rPr>
                <w:color w:val="000000"/>
              </w:rPr>
              <w:t>4</w:t>
            </w:r>
          </w:p>
        </w:tc>
        <w:tc>
          <w:tcPr>
            <w:tcW w:w="2409"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2D89CDE6" w14:textId="77777777" w:rsidR="0071091D" w:rsidRPr="0071091D" w:rsidRDefault="0071091D" w:rsidP="0071091D">
            <w:pPr>
              <w:rPr>
                <w:color w:val="000000"/>
              </w:rPr>
            </w:pPr>
            <w:r w:rsidRPr="0071091D">
              <w:rPr>
                <w:color w:val="000000"/>
                <w:kern w:val="32"/>
              </w:rPr>
              <w:t>Опрос в устной форме, тематическая дискуссия, ситуационное задание, расчетные упражнения, решение кейса</w:t>
            </w:r>
          </w:p>
        </w:tc>
      </w:tr>
      <w:tr w:rsidR="0071091D" w:rsidRPr="0071091D" w14:paraId="4DD316A1" w14:textId="77777777" w:rsidTr="007600A8">
        <w:trPr>
          <w:trHeight w:val="1095"/>
        </w:trPr>
        <w:tc>
          <w:tcPr>
            <w:tcW w:w="567"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tcPr>
          <w:p w14:paraId="6FA15019" w14:textId="77777777" w:rsidR="0071091D" w:rsidRPr="009F7547" w:rsidRDefault="0071091D" w:rsidP="009F7547">
            <w:pPr>
              <w:pStyle w:val="a6"/>
              <w:numPr>
                <w:ilvl w:val="0"/>
                <w:numId w:val="88"/>
              </w:numPr>
              <w:ind w:left="170" w:hanging="57"/>
              <w:contextualSpacing w:val="0"/>
              <w:rPr>
                <w:color w:val="000000"/>
              </w:rPr>
            </w:pPr>
          </w:p>
        </w:tc>
        <w:tc>
          <w:tcPr>
            <w:tcW w:w="1985"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1A8AB6EF" w14:textId="77777777" w:rsidR="0071091D" w:rsidRPr="0071091D" w:rsidRDefault="0071091D" w:rsidP="0071091D">
            <w:pPr>
              <w:rPr>
                <w:color w:val="000000"/>
              </w:rPr>
            </w:pPr>
          </w:p>
        </w:tc>
        <w:tc>
          <w:tcPr>
            <w:tcW w:w="992"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5698BF5F" w14:textId="77777777" w:rsidR="0071091D" w:rsidRPr="0071091D" w:rsidRDefault="0071091D" w:rsidP="0071091D">
            <w:pPr>
              <w:rPr>
                <w:color w:val="000000"/>
              </w:rPr>
            </w:pPr>
          </w:p>
        </w:tc>
        <w:tc>
          <w:tcPr>
            <w:tcW w:w="992"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3CF28377" w14:textId="77777777" w:rsidR="0071091D" w:rsidRPr="0071091D" w:rsidRDefault="0071091D" w:rsidP="0071091D">
            <w:pPr>
              <w:rPr>
                <w:color w:val="000000"/>
              </w:rPr>
            </w:pPr>
          </w:p>
        </w:tc>
        <w:tc>
          <w:tcPr>
            <w:tcW w:w="851"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3EAA51E9" w14:textId="77777777" w:rsidR="0071091D" w:rsidRPr="0071091D" w:rsidRDefault="0071091D" w:rsidP="0071091D">
            <w:pPr>
              <w:rPr>
                <w:color w:val="000000"/>
              </w:rPr>
            </w:pPr>
          </w:p>
        </w:tc>
        <w:tc>
          <w:tcPr>
            <w:tcW w:w="992"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27151DC7" w14:textId="77777777" w:rsidR="0071091D" w:rsidRPr="0071091D" w:rsidRDefault="0071091D" w:rsidP="0071091D">
            <w:pPr>
              <w:rPr>
                <w:color w:val="000000"/>
              </w:rPr>
            </w:pPr>
          </w:p>
        </w:tc>
        <w:tc>
          <w:tcPr>
            <w:tcW w:w="851"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tcPr>
          <w:p w14:paraId="702435BB" w14:textId="77777777" w:rsidR="0071091D" w:rsidRPr="0071091D" w:rsidRDefault="0071091D" w:rsidP="0071091D">
            <w:pPr>
              <w:rPr>
                <w:color w:val="000000"/>
              </w:rPr>
            </w:pPr>
          </w:p>
        </w:tc>
        <w:tc>
          <w:tcPr>
            <w:tcW w:w="2409" w:type="dxa"/>
            <w:vMerge/>
            <w:tcBorders>
              <w:top w:val="nil"/>
              <w:left w:val="single" w:sz="8" w:space="0" w:color="auto"/>
              <w:bottom w:val="single" w:sz="8" w:space="0" w:color="000000"/>
              <w:right w:val="single" w:sz="8" w:space="0" w:color="auto"/>
            </w:tcBorders>
            <w:tcMar>
              <w:top w:w="15" w:type="dxa"/>
              <w:left w:w="15" w:type="dxa"/>
              <w:bottom w:w="0" w:type="dxa"/>
              <w:right w:w="15" w:type="dxa"/>
            </w:tcMar>
            <w:vAlign w:val="center"/>
            <w:hideMark/>
          </w:tcPr>
          <w:p w14:paraId="382E29FD" w14:textId="77777777" w:rsidR="0071091D" w:rsidRPr="0071091D" w:rsidRDefault="0071091D" w:rsidP="0071091D">
            <w:pPr>
              <w:rPr>
                <w:color w:val="000000"/>
              </w:rPr>
            </w:pPr>
          </w:p>
        </w:tc>
        <w:tc>
          <w:tcPr>
            <w:tcW w:w="3911" w:type="dxa"/>
            <w:tcBorders>
              <w:top w:val="nil"/>
              <w:left w:val="nil"/>
              <w:bottom w:val="nil"/>
              <w:right w:val="nil"/>
            </w:tcBorders>
            <w:shd w:val="clear" w:color="auto" w:fill="auto"/>
            <w:noWrap/>
            <w:tcMar>
              <w:top w:w="15" w:type="dxa"/>
              <w:left w:w="15" w:type="dxa"/>
              <w:bottom w:w="0" w:type="dxa"/>
              <w:right w:w="15" w:type="dxa"/>
            </w:tcMar>
            <w:vAlign w:val="bottom"/>
            <w:hideMark/>
          </w:tcPr>
          <w:p w14:paraId="5E0DADD8" w14:textId="77777777" w:rsidR="0071091D" w:rsidRPr="0071091D" w:rsidRDefault="0071091D" w:rsidP="0071091D">
            <w:pPr>
              <w:rPr>
                <w:color w:val="000000"/>
              </w:rPr>
            </w:pPr>
          </w:p>
        </w:tc>
      </w:tr>
      <w:tr w:rsidR="00B31669" w:rsidRPr="00A84C95" w14:paraId="08547A98"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388FAD63" w14:textId="174B9B58"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7AFB7CBD" w14:textId="4415C2E4" w:rsidR="00B31669" w:rsidRPr="00A84C95" w:rsidRDefault="00B31669" w:rsidP="00B31669">
            <w:pPr>
              <w:contextualSpacing/>
            </w:pPr>
            <w:r w:rsidRPr="00913FDE">
              <w:t>Технологии цифровой трансформации бизнес-процессов.</w:t>
            </w:r>
          </w:p>
        </w:tc>
        <w:tc>
          <w:tcPr>
            <w:tcW w:w="992" w:type="dxa"/>
            <w:shd w:val="clear" w:color="auto" w:fill="auto"/>
          </w:tcPr>
          <w:p w14:paraId="1CED4D55" w14:textId="65943073" w:rsidR="00B31669" w:rsidRPr="004B7EB7" w:rsidRDefault="005707A4" w:rsidP="00B31669">
            <w:pPr>
              <w:tabs>
                <w:tab w:val="right" w:pos="851"/>
              </w:tabs>
              <w:contextualSpacing/>
              <w:jc w:val="center"/>
            </w:pPr>
            <w:r>
              <w:t>8</w:t>
            </w:r>
          </w:p>
        </w:tc>
        <w:tc>
          <w:tcPr>
            <w:tcW w:w="992" w:type="dxa"/>
            <w:shd w:val="clear" w:color="auto" w:fill="auto"/>
          </w:tcPr>
          <w:p w14:paraId="56BC744B" w14:textId="28AE3F23" w:rsidR="00B31669" w:rsidRPr="004B7EB7" w:rsidRDefault="00B31669" w:rsidP="00B31669">
            <w:pPr>
              <w:tabs>
                <w:tab w:val="right" w:pos="851"/>
              </w:tabs>
              <w:contextualSpacing/>
              <w:jc w:val="center"/>
            </w:pPr>
            <w:r w:rsidRPr="004B7EB7">
              <w:t>4</w:t>
            </w:r>
          </w:p>
        </w:tc>
        <w:tc>
          <w:tcPr>
            <w:tcW w:w="851" w:type="dxa"/>
            <w:shd w:val="clear" w:color="auto" w:fill="auto"/>
          </w:tcPr>
          <w:p w14:paraId="16C646DA" w14:textId="31926211" w:rsidR="00B31669" w:rsidRPr="004B7EB7" w:rsidRDefault="00B31669" w:rsidP="00B31669">
            <w:pPr>
              <w:tabs>
                <w:tab w:val="right" w:pos="851"/>
              </w:tabs>
              <w:contextualSpacing/>
              <w:jc w:val="center"/>
            </w:pPr>
            <w:r w:rsidRPr="004B7EB7">
              <w:t>2</w:t>
            </w:r>
          </w:p>
        </w:tc>
        <w:tc>
          <w:tcPr>
            <w:tcW w:w="992" w:type="dxa"/>
            <w:shd w:val="clear" w:color="auto" w:fill="auto"/>
          </w:tcPr>
          <w:p w14:paraId="4F98D85C" w14:textId="551B0ABC" w:rsidR="00B31669" w:rsidRPr="004B7EB7" w:rsidRDefault="00B31669" w:rsidP="00B31669">
            <w:pPr>
              <w:tabs>
                <w:tab w:val="right" w:pos="851"/>
              </w:tabs>
              <w:contextualSpacing/>
              <w:jc w:val="center"/>
            </w:pPr>
            <w:r w:rsidRPr="004B7EB7">
              <w:t>2</w:t>
            </w:r>
          </w:p>
        </w:tc>
        <w:tc>
          <w:tcPr>
            <w:tcW w:w="851" w:type="dxa"/>
            <w:shd w:val="clear" w:color="auto" w:fill="auto"/>
          </w:tcPr>
          <w:p w14:paraId="35B11FFB" w14:textId="62811889" w:rsidR="00B31669" w:rsidRPr="004B7EB7" w:rsidRDefault="007600A8" w:rsidP="00B31669">
            <w:pPr>
              <w:tabs>
                <w:tab w:val="right" w:pos="851"/>
              </w:tabs>
              <w:contextualSpacing/>
              <w:jc w:val="center"/>
            </w:pPr>
            <w:r>
              <w:t>4</w:t>
            </w:r>
          </w:p>
        </w:tc>
        <w:tc>
          <w:tcPr>
            <w:tcW w:w="2409" w:type="dxa"/>
            <w:shd w:val="clear" w:color="auto" w:fill="auto"/>
          </w:tcPr>
          <w:p w14:paraId="6724C2DD" w14:textId="1E5EB16E"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кейса</w:t>
            </w:r>
          </w:p>
        </w:tc>
      </w:tr>
      <w:tr w:rsidR="00B31669" w:rsidRPr="00A84C95" w14:paraId="6D78A4B4"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56825005" w14:textId="4A934D6B"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6044C3A7" w14:textId="01F1D856" w:rsidR="00B31669" w:rsidRPr="00A84C95" w:rsidRDefault="00B31669" w:rsidP="00B31669">
            <w:pPr>
              <w:contextualSpacing/>
            </w:pPr>
            <w:r w:rsidRPr="00913FDE">
              <w:t>Анализ и трансформация основных бизнес-процессов добывающих отраслей</w:t>
            </w:r>
          </w:p>
        </w:tc>
        <w:tc>
          <w:tcPr>
            <w:tcW w:w="992" w:type="dxa"/>
            <w:shd w:val="clear" w:color="auto" w:fill="auto"/>
          </w:tcPr>
          <w:p w14:paraId="4912D6D4" w14:textId="07AAB746" w:rsidR="00B31669" w:rsidRPr="004B7EB7" w:rsidRDefault="00BA2EEE" w:rsidP="00B31669">
            <w:pPr>
              <w:tabs>
                <w:tab w:val="right" w:pos="851"/>
              </w:tabs>
              <w:contextualSpacing/>
              <w:jc w:val="center"/>
            </w:pPr>
            <w:r>
              <w:t>8</w:t>
            </w:r>
          </w:p>
        </w:tc>
        <w:tc>
          <w:tcPr>
            <w:tcW w:w="992" w:type="dxa"/>
            <w:shd w:val="clear" w:color="auto" w:fill="auto"/>
          </w:tcPr>
          <w:p w14:paraId="72C851D6" w14:textId="1DF4A584" w:rsidR="00B31669" w:rsidRPr="004B7EB7" w:rsidRDefault="00BA2EEE" w:rsidP="00B31669">
            <w:pPr>
              <w:tabs>
                <w:tab w:val="right" w:pos="851"/>
              </w:tabs>
              <w:contextualSpacing/>
              <w:jc w:val="center"/>
            </w:pPr>
            <w:r>
              <w:t>4</w:t>
            </w:r>
          </w:p>
        </w:tc>
        <w:tc>
          <w:tcPr>
            <w:tcW w:w="851" w:type="dxa"/>
            <w:shd w:val="clear" w:color="auto" w:fill="auto"/>
          </w:tcPr>
          <w:p w14:paraId="09F8823F" w14:textId="78153CB9" w:rsidR="00B31669" w:rsidRPr="004B7EB7" w:rsidRDefault="00B31669" w:rsidP="00B31669">
            <w:pPr>
              <w:tabs>
                <w:tab w:val="right" w:pos="851"/>
              </w:tabs>
              <w:contextualSpacing/>
              <w:jc w:val="center"/>
            </w:pPr>
            <w:r w:rsidRPr="004B7EB7">
              <w:t>2</w:t>
            </w:r>
          </w:p>
        </w:tc>
        <w:tc>
          <w:tcPr>
            <w:tcW w:w="992" w:type="dxa"/>
            <w:shd w:val="clear" w:color="auto" w:fill="auto"/>
          </w:tcPr>
          <w:p w14:paraId="1DA955F9" w14:textId="344CA86D" w:rsidR="00B31669" w:rsidRPr="004B7EB7" w:rsidRDefault="00A61EC3" w:rsidP="00B31669">
            <w:pPr>
              <w:tabs>
                <w:tab w:val="right" w:pos="851"/>
              </w:tabs>
              <w:contextualSpacing/>
              <w:jc w:val="center"/>
            </w:pPr>
            <w:r>
              <w:t>2</w:t>
            </w:r>
          </w:p>
        </w:tc>
        <w:tc>
          <w:tcPr>
            <w:tcW w:w="851" w:type="dxa"/>
            <w:shd w:val="clear" w:color="auto" w:fill="auto"/>
          </w:tcPr>
          <w:p w14:paraId="0453F5F2" w14:textId="0D971EDB" w:rsidR="00B31669" w:rsidRPr="004B7EB7" w:rsidRDefault="007600A8" w:rsidP="00B31669">
            <w:pPr>
              <w:tabs>
                <w:tab w:val="right" w:pos="851"/>
              </w:tabs>
              <w:contextualSpacing/>
              <w:jc w:val="center"/>
            </w:pPr>
            <w:r>
              <w:t>4</w:t>
            </w:r>
          </w:p>
        </w:tc>
        <w:tc>
          <w:tcPr>
            <w:tcW w:w="2409" w:type="dxa"/>
            <w:shd w:val="clear" w:color="auto" w:fill="auto"/>
          </w:tcPr>
          <w:p w14:paraId="240EF924" w14:textId="2CB127F7"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расчетно-аналитической задачи</w:t>
            </w:r>
          </w:p>
        </w:tc>
      </w:tr>
      <w:tr w:rsidR="00B31669" w:rsidRPr="00A84C95" w14:paraId="21EC959F"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2DA01635" w14:textId="100DE288"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7180BBAE" w14:textId="603F4F2D" w:rsidR="00B31669" w:rsidRPr="00A84C95" w:rsidRDefault="00B31669" w:rsidP="00B31669">
            <w:pPr>
              <w:contextualSpacing/>
            </w:pPr>
            <w:r w:rsidRPr="00913FDE">
              <w:t>Анализ и трансформация основных бизнес-процессов обрабатывающих отраслей</w:t>
            </w:r>
          </w:p>
        </w:tc>
        <w:tc>
          <w:tcPr>
            <w:tcW w:w="992" w:type="dxa"/>
            <w:shd w:val="clear" w:color="auto" w:fill="auto"/>
          </w:tcPr>
          <w:p w14:paraId="72ACE68A" w14:textId="345C39CE" w:rsidR="00B31669" w:rsidRPr="004B7EB7" w:rsidRDefault="007600A8" w:rsidP="00B31669">
            <w:pPr>
              <w:tabs>
                <w:tab w:val="right" w:pos="851"/>
              </w:tabs>
              <w:contextualSpacing/>
              <w:jc w:val="center"/>
            </w:pPr>
            <w:r>
              <w:t>8</w:t>
            </w:r>
          </w:p>
        </w:tc>
        <w:tc>
          <w:tcPr>
            <w:tcW w:w="992" w:type="dxa"/>
            <w:shd w:val="clear" w:color="auto" w:fill="auto"/>
          </w:tcPr>
          <w:p w14:paraId="6E151E5C" w14:textId="13677EB6" w:rsidR="00B31669" w:rsidRPr="004B7EB7" w:rsidRDefault="00B31669" w:rsidP="00B31669">
            <w:pPr>
              <w:tabs>
                <w:tab w:val="right" w:pos="851"/>
              </w:tabs>
              <w:contextualSpacing/>
              <w:jc w:val="center"/>
            </w:pPr>
            <w:r w:rsidRPr="004B7EB7">
              <w:t>4</w:t>
            </w:r>
          </w:p>
        </w:tc>
        <w:tc>
          <w:tcPr>
            <w:tcW w:w="851" w:type="dxa"/>
            <w:shd w:val="clear" w:color="auto" w:fill="auto"/>
          </w:tcPr>
          <w:p w14:paraId="3B3AB4B8" w14:textId="0F73AA0C" w:rsidR="00B31669" w:rsidRPr="004B7EB7" w:rsidRDefault="00B31669" w:rsidP="00B31669">
            <w:pPr>
              <w:tabs>
                <w:tab w:val="right" w:pos="851"/>
              </w:tabs>
              <w:contextualSpacing/>
              <w:jc w:val="center"/>
            </w:pPr>
            <w:r w:rsidRPr="004B7EB7">
              <w:t>2</w:t>
            </w:r>
          </w:p>
        </w:tc>
        <w:tc>
          <w:tcPr>
            <w:tcW w:w="992" w:type="dxa"/>
            <w:shd w:val="clear" w:color="auto" w:fill="auto"/>
          </w:tcPr>
          <w:p w14:paraId="5633D614" w14:textId="738EF58C" w:rsidR="00B31669" w:rsidRPr="004B7EB7" w:rsidRDefault="00B31669" w:rsidP="00B31669">
            <w:pPr>
              <w:tabs>
                <w:tab w:val="right" w:pos="851"/>
              </w:tabs>
              <w:contextualSpacing/>
              <w:jc w:val="center"/>
            </w:pPr>
            <w:r w:rsidRPr="004B7EB7">
              <w:t>2</w:t>
            </w:r>
          </w:p>
        </w:tc>
        <w:tc>
          <w:tcPr>
            <w:tcW w:w="851" w:type="dxa"/>
            <w:shd w:val="clear" w:color="auto" w:fill="auto"/>
          </w:tcPr>
          <w:p w14:paraId="1DA891F0" w14:textId="79877E4A" w:rsidR="00B31669" w:rsidRPr="004B7EB7" w:rsidRDefault="007600A8" w:rsidP="00B31669">
            <w:pPr>
              <w:tabs>
                <w:tab w:val="right" w:pos="851"/>
              </w:tabs>
              <w:contextualSpacing/>
              <w:jc w:val="center"/>
            </w:pPr>
            <w:r>
              <w:t>4</w:t>
            </w:r>
          </w:p>
        </w:tc>
        <w:tc>
          <w:tcPr>
            <w:tcW w:w="2409" w:type="dxa"/>
            <w:shd w:val="clear" w:color="auto" w:fill="auto"/>
          </w:tcPr>
          <w:p w14:paraId="66F36167" w14:textId="475D6E27"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расчетно-аналитической задачи</w:t>
            </w:r>
          </w:p>
        </w:tc>
      </w:tr>
      <w:tr w:rsidR="00B31669" w:rsidRPr="00A84C95" w14:paraId="6FA7718C"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6A38A44A" w14:textId="7FB83B04"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1A03A851" w14:textId="44FDCFD3" w:rsidR="00B31669" w:rsidRPr="00A84C95" w:rsidRDefault="00B31669" w:rsidP="00B31669">
            <w:pPr>
              <w:contextualSpacing/>
            </w:pPr>
            <w:r w:rsidRPr="00913FDE">
              <w:t>Анализ и трансформация основных бизнес-процессов в энергетике</w:t>
            </w:r>
          </w:p>
        </w:tc>
        <w:tc>
          <w:tcPr>
            <w:tcW w:w="992" w:type="dxa"/>
            <w:shd w:val="clear" w:color="auto" w:fill="auto"/>
          </w:tcPr>
          <w:p w14:paraId="195CF874" w14:textId="6AFAF1D8" w:rsidR="00B31669" w:rsidRPr="004B7EB7" w:rsidRDefault="007600A8" w:rsidP="00B31669">
            <w:pPr>
              <w:tabs>
                <w:tab w:val="right" w:pos="851"/>
              </w:tabs>
              <w:contextualSpacing/>
              <w:jc w:val="center"/>
            </w:pPr>
            <w:r>
              <w:t>8</w:t>
            </w:r>
          </w:p>
        </w:tc>
        <w:tc>
          <w:tcPr>
            <w:tcW w:w="992" w:type="dxa"/>
            <w:shd w:val="clear" w:color="auto" w:fill="auto"/>
          </w:tcPr>
          <w:p w14:paraId="1EB4497E" w14:textId="584027EB" w:rsidR="00B31669" w:rsidRPr="004B7EB7" w:rsidRDefault="00B31669" w:rsidP="00B31669">
            <w:pPr>
              <w:tabs>
                <w:tab w:val="right" w:pos="851"/>
              </w:tabs>
              <w:contextualSpacing/>
              <w:jc w:val="center"/>
            </w:pPr>
            <w:r w:rsidRPr="004B7EB7">
              <w:t>4</w:t>
            </w:r>
          </w:p>
        </w:tc>
        <w:tc>
          <w:tcPr>
            <w:tcW w:w="851" w:type="dxa"/>
            <w:shd w:val="clear" w:color="auto" w:fill="auto"/>
          </w:tcPr>
          <w:p w14:paraId="057427F7" w14:textId="5EC78EF3" w:rsidR="00B31669" w:rsidRPr="004B7EB7" w:rsidRDefault="00B31669" w:rsidP="00B31669">
            <w:pPr>
              <w:tabs>
                <w:tab w:val="right" w:pos="851"/>
              </w:tabs>
              <w:contextualSpacing/>
              <w:jc w:val="center"/>
            </w:pPr>
            <w:r w:rsidRPr="004B7EB7">
              <w:t>2</w:t>
            </w:r>
          </w:p>
        </w:tc>
        <w:tc>
          <w:tcPr>
            <w:tcW w:w="992" w:type="dxa"/>
            <w:shd w:val="clear" w:color="auto" w:fill="auto"/>
          </w:tcPr>
          <w:p w14:paraId="542DE341" w14:textId="00BDF298" w:rsidR="00B31669" w:rsidRPr="004B7EB7" w:rsidRDefault="00B31669" w:rsidP="00B31669">
            <w:pPr>
              <w:tabs>
                <w:tab w:val="right" w:pos="851"/>
              </w:tabs>
              <w:contextualSpacing/>
              <w:jc w:val="center"/>
            </w:pPr>
            <w:r w:rsidRPr="004B7EB7">
              <w:t>2</w:t>
            </w:r>
          </w:p>
        </w:tc>
        <w:tc>
          <w:tcPr>
            <w:tcW w:w="851" w:type="dxa"/>
            <w:shd w:val="clear" w:color="auto" w:fill="auto"/>
          </w:tcPr>
          <w:p w14:paraId="7F741B1D" w14:textId="5E04C8B4" w:rsidR="00B31669" w:rsidRPr="004B7EB7" w:rsidRDefault="007600A8" w:rsidP="00B31669">
            <w:pPr>
              <w:tabs>
                <w:tab w:val="right" w:pos="851"/>
              </w:tabs>
              <w:contextualSpacing/>
              <w:jc w:val="center"/>
            </w:pPr>
            <w:r>
              <w:t>4</w:t>
            </w:r>
          </w:p>
        </w:tc>
        <w:tc>
          <w:tcPr>
            <w:tcW w:w="2409" w:type="dxa"/>
            <w:shd w:val="clear" w:color="auto" w:fill="auto"/>
          </w:tcPr>
          <w:p w14:paraId="244113F5" w14:textId="3B2B1D37"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расчетно-аналитической задачи</w:t>
            </w:r>
          </w:p>
        </w:tc>
      </w:tr>
      <w:tr w:rsidR="00B31669" w:rsidRPr="00A84C95" w14:paraId="7E4D2E5F"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7A63A327" w14:textId="0237AA93"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5B77166A" w14:textId="352A0A44" w:rsidR="00B31669" w:rsidRPr="00A84C95" w:rsidRDefault="00B31669" w:rsidP="00B31669">
            <w:pPr>
              <w:contextualSpacing/>
            </w:pPr>
            <w:r w:rsidRPr="00913FDE">
              <w:t xml:space="preserve">Анализ и  трансформация </w:t>
            </w:r>
            <w:r w:rsidRPr="00913FDE">
              <w:lastRenderedPageBreak/>
              <w:t>основных бизнес-процессов в транспортном секторе экономики</w:t>
            </w:r>
          </w:p>
        </w:tc>
        <w:tc>
          <w:tcPr>
            <w:tcW w:w="992" w:type="dxa"/>
            <w:shd w:val="clear" w:color="auto" w:fill="auto"/>
          </w:tcPr>
          <w:p w14:paraId="02A3B51B" w14:textId="4428E9AB" w:rsidR="00B31669" w:rsidRPr="004B7EB7" w:rsidRDefault="00B31669" w:rsidP="00B31669">
            <w:pPr>
              <w:tabs>
                <w:tab w:val="right" w:pos="851"/>
              </w:tabs>
              <w:contextualSpacing/>
              <w:jc w:val="center"/>
            </w:pPr>
            <w:r w:rsidRPr="004B7EB7">
              <w:lastRenderedPageBreak/>
              <w:t>1</w:t>
            </w:r>
            <w:r w:rsidR="007600A8">
              <w:t>0</w:t>
            </w:r>
          </w:p>
        </w:tc>
        <w:tc>
          <w:tcPr>
            <w:tcW w:w="992" w:type="dxa"/>
            <w:shd w:val="clear" w:color="auto" w:fill="auto"/>
          </w:tcPr>
          <w:p w14:paraId="5D67830E" w14:textId="3738AAAD" w:rsidR="00B31669" w:rsidRPr="004B7EB7" w:rsidRDefault="00B31669" w:rsidP="00B31669">
            <w:pPr>
              <w:tabs>
                <w:tab w:val="right" w:pos="851"/>
              </w:tabs>
              <w:contextualSpacing/>
              <w:jc w:val="center"/>
            </w:pPr>
            <w:r w:rsidRPr="004B7EB7">
              <w:t>4</w:t>
            </w:r>
          </w:p>
        </w:tc>
        <w:tc>
          <w:tcPr>
            <w:tcW w:w="851" w:type="dxa"/>
            <w:shd w:val="clear" w:color="auto" w:fill="auto"/>
          </w:tcPr>
          <w:p w14:paraId="671B9D68" w14:textId="41C2EC8C" w:rsidR="00B31669" w:rsidRPr="004B7EB7" w:rsidRDefault="00B31669" w:rsidP="00B31669">
            <w:pPr>
              <w:tabs>
                <w:tab w:val="right" w:pos="851"/>
              </w:tabs>
              <w:contextualSpacing/>
              <w:jc w:val="center"/>
            </w:pPr>
            <w:r w:rsidRPr="004B7EB7">
              <w:t>2</w:t>
            </w:r>
          </w:p>
        </w:tc>
        <w:tc>
          <w:tcPr>
            <w:tcW w:w="992" w:type="dxa"/>
            <w:shd w:val="clear" w:color="auto" w:fill="auto"/>
          </w:tcPr>
          <w:p w14:paraId="29729026" w14:textId="1AFD0B85" w:rsidR="00B31669" w:rsidRPr="004B7EB7" w:rsidRDefault="00B31669" w:rsidP="00B31669">
            <w:pPr>
              <w:tabs>
                <w:tab w:val="right" w:pos="851"/>
              </w:tabs>
              <w:contextualSpacing/>
              <w:jc w:val="center"/>
            </w:pPr>
            <w:r w:rsidRPr="004B7EB7">
              <w:t>2</w:t>
            </w:r>
          </w:p>
        </w:tc>
        <w:tc>
          <w:tcPr>
            <w:tcW w:w="851" w:type="dxa"/>
            <w:shd w:val="clear" w:color="auto" w:fill="auto"/>
          </w:tcPr>
          <w:p w14:paraId="2B10D4D4" w14:textId="18120F8A" w:rsidR="00B31669" w:rsidRPr="004B7EB7" w:rsidRDefault="007600A8" w:rsidP="00B31669">
            <w:pPr>
              <w:tabs>
                <w:tab w:val="right" w:pos="851"/>
              </w:tabs>
              <w:contextualSpacing/>
              <w:jc w:val="center"/>
            </w:pPr>
            <w:r>
              <w:t>6</w:t>
            </w:r>
          </w:p>
        </w:tc>
        <w:tc>
          <w:tcPr>
            <w:tcW w:w="2409" w:type="dxa"/>
            <w:shd w:val="clear" w:color="auto" w:fill="auto"/>
          </w:tcPr>
          <w:p w14:paraId="3FC18662" w14:textId="57FD3D47" w:rsidR="00B31669" w:rsidRPr="00A84C95" w:rsidRDefault="00B31669" w:rsidP="00B31669">
            <w:pPr>
              <w:tabs>
                <w:tab w:val="right" w:pos="851"/>
              </w:tabs>
              <w:contextualSpacing/>
              <w:rPr>
                <w:kern w:val="32"/>
              </w:rPr>
            </w:pPr>
            <w:r w:rsidRPr="00913FDE">
              <w:t xml:space="preserve">Опрос в устной форме, тематическая </w:t>
            </w:r>
            <w:r w:rsidRPr="00913FDE">
              <w:lastRenderedPageBreak/>
              <w:t>дискуссия, ситуационное задание, решение расчетно-аналитической задачи</w:t>
            </w:r>
          </w:p>
        </w:tc>
      </w:tr>
      <w:tr w:rsidR="00B31669" w:rsidRPr="00A84C95" w14:paraId="60D6C369"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6DFF894F" w14:textId="2C9777DC"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7F438C50" w14:textId="622948CC" w:rsidR="00B31669" w:rsidRPr="00A84C95" w:rsidRDefault="00B31669" w:rsidP="00B31669">
            <w:pPr>
              <w:contextualSpacing/>
            </w:pPr>
            <w:r w:rsidRPr="00913FDE">
              <w:t>Анализ и трансформация бизнес-процессов в сельском хозяйстве</w:t>
            </w:r>
          </w:p>
        </w:tc>
        <w:tc>
          <w:tcPr>
            <w:tcW w:w="992" w:type="dxa"/>
            <w:shd w:val="clear" w:color="auto" w:fill="auto"/>
          </w:tcPr>
          <w:p w14:paraId="5D6AD990" w14:textId="6887207D" w:rsidR="00B31669" w:rsidRPr="004B7EB7" w:rsidRDefault="007600A8" w:rsidP="00B31669">
            <w:pPr>
              <w:tabs>
                <w:tab w:val="right" w:pos="851"/>
              </w:tabs>
              <w:contextualSpacing/>
              <w:jc w:val="center"/>
            </w:pPr>
            <w:r>
              <w:t>8</w:t>
            </w:r>
          </w:p>
        </w:tc>
        <w:tc>
          <w:tcPr>
            <w:tcW w:w="992" w:type="dxa"/>
            <w:shd w:val="clear" w:color="auto" w:fill="auto"/>
          </w:tcPr>
          <w:p w14:paraId="672956EE" w14:textId="0B38E384" w:rsidR="00B31669" w:rsidRPr="004B7EB7" w:rsidRDefault="00B31669" w:rsidP="00B31669">
            <w:pPr>
              <w:tabs>
                <w:tab w:val="right" w:pos="851"/>
              </w:tabs>
              <w:contextualSpacing/>
              <w:jc w:val="center"/>
            </w:pPr>
            <w:r w:rsidRPr="004B7EB7">
              <w:t>4</w:t>
            </w:r>
          </w:p>
        </w:tc>
        <w:tc>
          <w:tcPr>
            <w:tcW w:w="851" w:type="dxa"/>
            <w:shd w:val="clear" w:color="auto" w:fill="auto"/>
          </w:tcPr>
          <w:p w14:paraId="37F8DEB3" w14:textId="74EBB1F1" w:rsidR="00B31669" w:rsidRPr="004B7EB7" w:rsidRDefault="00B31669" w:rsidP="00B31669">
            <w:pPr>
              <w:tabs>
                <w:tab w:val="right" w:pos="851"/>
              </w:tabs>
              <w:contextualSpacing/>
              <w:jc w:val="center"/>
            </w:pPr>
            <w:r w:rsidRPr="004B7EB7">
              <w:t>2</w:t>
            </w:r>
          </w:p>
        </w:tc>
        <w:tc>
          <w:tcPr>
            <w:tcW w:w="992" w:type="dxa"/>
            <w:shd w:val="clear" w:color="auto" w:fill="auto"/>
          </w:tcPr>
          <w:p w14:paraId="618444A1" w14:textId="1FCBB0BF" w:rsidR="00B31669" w:rsidRPr="004B7EB7" w:rsidRDefault="00B31669" w:rsidP="00B31669">
            <w:pPr>
              <w:tabs>
                <w:tab w:val="right" w:pos="851"/>
              </w:tabs>
              <w:contextualSpacing/>
              <w:jc w:val="center"/>
            </w:pPr>
            <w:r w:rsidRPr="004B7EB7">
              <w:t>2</w:t>
            </w:r>
          </w:p>
        </w:tc>
        <w:tc>
          <w:tcPr>
            <w:tcW w:w="851" w:type="dxa"/>
            <w:shd w:val="clear" w:color="auto" w:fill="auto"/>
          </w:tcPr>
          <w:p w14:paraId="2A49B8E5" w14:textId="40FBDE39" w:rsidR="00B31669" w:rsidRPr="004B7EB7" w:rsidRDefault="007600A8" w:rsidP="00B31669">
            <w:pPr>
              <w:tabs>
                <w:tab w:val="right" w:pos="851"/>
              </w:tabs>
              <w:contextualSpacing/>
              <w:jc w:val="center"/>
            </w:pPr>
            <w:r>
              <w:t>4</w:t>
            </w:r>
          </w:p>
        </w:tc>
        <w:tc>
          <w:tcPr>
            <w:tcW w:w="2409" w:type="dxa"/>
            <w:shd w:val="clear" w:color="auto" w:fill="auto"/>
          </w:tcPr>
          <w:p w14:paraId="6946EBF3" w14:textId="5552926A" w:rsidR="00B31669" w:rsidRPr="00A84C95" w:rsidRDefault="00B31669" w:rsidP="00B31669">
            <w:pPr>
              <w:tabs>
                <w:tab w:val="right" w:pos="851"/>
              </w:tabs>
              <w:contextualSpacing/>
              <w:rPr>
                <w:kern w:val="32"/>
              </w:rPr>
            </w:pPr>
            <w:r w:rsidRPr="00913FDE">
              <w:t xml:space="preserve">Опрос в устной форме, тематическая дискуссия, ситуационное задание, решение </w:t>
            </w:r>
            <w:r w:rsidRPr="00EF032F">
              <w:t>расчетно-аналитической задачи</w:t>
            </w:r>
          </w:p>
        </w:tc>
      </w:tr>
      <w:tr w:rsidR="00B31669" w:rsidRPr="00A84C95" w14:paraId="5321FD50"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50E95B6E" w14:textId="49DDFE14"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23655D29" w14:textId="65341D25" w:rsidR="00B31669" w:rsidRPr="00A84C95" w:rsidRDefault="00B31669" w:rsidP="00B31669">
            <w:pPr>
              <w:contextualSpacing/>
            </w:pPr>
            <w:r w:rsidRPr="00913FDE">
              <w:t>Анализ и трансформация бизнес-процессов в торговом секторе экономики</w:t>
            </w:r>
          </w:p>
        </w:tc>
        <w:tc>
          <w:tcPr>
            <w:tcW w:w="992" w:type="dxa"/>
            <w:shd w:val="clear" w:color="auto" w:fill="auto"/>
          </w:tcPr>
          <w:p w14:paraId="02B3AB57" w14:textId="5B8DBC9A" w:rsidR="00B31669" w:rsidRPr="004B7EB7" w:rsidRDefault="00B31669" w:rsidP="00B31669">
            <w:pPr>
              <w:tabs>
                <w:tab w:val="right" w:pos="851"/>
              </w:tabs>
              <w:contextualSpacing/>
              <w:jc w:val="center"/>
            </w:pPr>
            <w:r w:rsidRPr="004B7EB7">
              <w:t>1</w:t>
            </w:r>
            <w:r w:rsidR="007600A8">
              <w:t>0</w:t>
            </w:r>
          </w:p>
        </w:tc>
        <w:tc>
          <w:tcPr>
            <w:tcW w:w="992" w:type="dxa"/>
            <w:shd w:val="clear" w:color="auto" w:fill="auto"/>
          </w:tcPr>
          <w:p w14:paraId="41C0D9FC" w14:textId="0E9785EC" w:rsidR="00B31669" w:rsidRPr="004B7EB7" w:rsidRDefault="00B31669" w:rsidP="00B31669">
            <w:pPr>
              <w:tabs>
                <w:tab w:val="right" w:pos="851"/>
              </w:tabs>
              <w:contextualSpacing/>
              <w:jc w:val="center"/>
            </w:pPr>
            <w:r w:rsidRPr="004B7EB7">
              <w:t>4</w:t>
            </w:r>
          </w:p>
        </w:tc>
        <w:tc>
          <w:tcPr>
            <w:tcW w:w="851" w:type="dxa"/>
            <w:shd w:val="clear" w:color="auto" w:fill="auto"/>
          </w:tcPr>
          <w:p w14:paraId="1E7766ED" w14:textId="2D2DACCA" w:rsidR="00B31669" w:rsidRPr="004B7EB7" w:rsidRDefault="00B31669" w:rsidP="00B31669">
            <w:pPr>
              <w:tabs>
                <w:tab w:val="right" w:pos="851"/>
              </w:tabs>
              <w:contextualSpacing/>
              <w:jc w:val="center"/>
            </w:pPr>
            <w:r w:rsidRPr="004B7EB7">
              <w:t>2</w:t>
            </w:r>
          </w:p>
        </w:tc>
        <w:tc>
          <w:tcPr>
            <w:tcW w:w="992" w:type="dxa"/>
            <w:shd w:val="clear" w:color="auto" w:fill="auto"/>
          </w:tcPr>
          <w:p w14:paraId="65B45C6D" w14:textId="6126D9EF" w:rsidR="00B31669" w:rsidRPr="004B7EB7" w:rsidRDefault="00B31669" w:rsidP="00B31669">
            <w:pPr>
              <w:tabs>
                <w:tab w:val="right" w:pos="851"/>
              </w:tabs>
              <w:contextualSpacing/>
              <w:jc w:val="center"/>
            </w:pPr>
            <w:r w:rsidRPr="004B7EB7">
              <w:t>2</w:t>
            </w:r>
          </w:p>
        </w:tc>
        <w:tc>
          <w:tcPr>
            <w:tcW w:w="851" w:type="dxa"/>
            <w:shd w:val="clear" w:color="auto" w:fill="auto"/>
          </w:tcPr>
          <w:p w14:paraId="534AA2A1" w14:textId="3A40E4B4" w:rsidR="00B31669" w:rsidRPr="004B7EB7" w:rsidRDefault="007600A8" w:rsidP="00B31669">
            <w:pPr>
              <w:tabs>
                <w:tab w:val="right" w:pos="851"/>
              </w:tabs>
              <w:contextualSpacing/>
              <w:jc w:val="center"/>
            </w:pPr>
            <w:r>
              <w:t>6</w:t>
            </w:r>
          </w:p>
        </w:tc>
        <w:tc>
          <w:tcPr>
            <w:tcW w:w="2409" w:type="dxa"/>
            <w:shd w:val="clear" w:color="auto" w:fill="auto"/>
          </w:tcPr>
          <w:p w14:paraId="714DDCF1" w14:textId="725B6E74"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расчетно-аналитической задачи</w:t>
            </w:r>
          </w:p>
        </w:tc>
      </w:tr>
      <w:tr w:rsidR="00B31669" w:rsidRPr="00A84C95" w14:paraId="54685D34"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15AAAD89" w14:textId="646916DC" w:rsidR="00B31669" w:rsidRPr="00A84C95" w:rsidRDefault="00B31669" w:rsidP="009F7547">
            <w:pPr>
              <w:pStyle w:val="a6"/>
              <w:numPr>
                <w:ilvl w:val="0"/>
                <w:numId w:val="88"/>
              </w:numPr>
              <w:tabs>
                <w:tab w:val="right" w:pos="851"/>
              </w:tabs>
              <w:ind w:left="170" w:hanging="57"/>
              <w:contextualSpacing w:val="0"/>
              <w:jc w:val="both"/>
            </w:pPr>
          </w:p>
        </w:tc>
        <w:tc>
          <w:tcPr>
            <w:tcW w:w="1985" w:type="dxa"/>
            <w:shd w:val="clear" w:color="auto" w:fill="auto"/>
          </w:tcPr>
          <w:p w14:paraId="4FD01944" w14:textId="53AC07B4" w:rsidR="00B31669" w:rsidRPr="00A84C95" w:rsidRDefault="00B31669" w:rsidP="00B31669">
            <w:pPr>
              <w:contextualSpacing/>
            </w:pPr>
            <w:r w:rsidRPr="00913FDE">
              <w:t>Анализ и трансформация бизнес-процессов креативных индустрий</w:t>
            </w:r>
          </w:p>
        </w:tc>
        <w:tc>
          <w:tcPr>
            <w:tcW w:w="992" w:type="dxa"/>
            <w:shd w:val="clear" w:color="auto" w:fill="auto"/>
          </w:tcPr>
          <w:p w14:paraId="7D661DE4" w14:textId="160A8ABD" w:rsidR="00B31669" w:rsidRPr="004B7EB7" w:rsidRDefault="00B31669" w:rsidP="00B31669">
            <w:pPr>
              <w:tabs>
                <w:tab w:val="right" w:pos="851"/>
              </w:tabs>
              <w:contextualSpacing/>
              <w:jc w:val="center"/>
            </w:pPr>
            <w:r w:rsidRPr="004B7EB7">
              <w:t>1</w:t>
            </w:r>
            <w:r w:rsidR="007600A8">
              <w:t>0</w:t>
            </w:r>
          </w:p>
        </w:tc>
        <w:tc>
          <w:tcPr>
            <w:tcW w:w="992" w:type="dxa"/>
            <w:shd w:val="clear" w:color="auto" w:fill="auto"/>
          </w:tcPr>
          <w:p w14:paraId="5195AC03" w14:textId="720C4CDA" w:rsidR="00B31669" w:rsidRPr="004B7EB7" w:rsidRDefault="00B31669" w:rsidP="00B31669">
            <w:pPr>
              <w:tabs>
                <w:tab w:val="right" w:pos="851"/>
              </w:tabs>
              <w:contextualSpacing/>
              <w:jc w:val="center"/>
            </w:pPr>
            <w:r w:rsidRPr="004B7EB7">
              <w:t>4</w:t>
            </w:r>
          </w:p>
        </w:tc>
        <w:tc>
          <w:tcPr>
            <w:tcW w:w="851" w:type="dxa"/>
            <w:shd w:val="clear" w:color="auto" w:fill="auto"/>
          </w:tcPr>
          <w:p w14:paraId="75F4D66A" w14:textId="1429B934" w:rsidR="00B31669" w:rsidRPr="004B7EB7" w:rsidRDefault="00B31669" w:rsidP="00B31669">
            <w:pPr>
              <w:tabs>
                <w:tab w:val="right" w:pos="851"/>
              </w:tabs>
              <w:contextualSpacing/>
              <w:jc w:val="center"/>
            </w:pPr>
            <w:r w:rsidRPr="004B7EB7">
              <w:t>2</w:t>
            </w:r>
          </w:p>
        </w:tc>
        <w:tc>
          <w:tcPr>
            <w:tcW w:w="992" w:type="dxa"/>
            <w:shd w:val="clear" w:color="auto" w:fill="auto"/>
          </w:tcPr>
          <w:p w14:paraId="4CD28CDB" w14:textId="2738BC12" w:rsidR="00B31669" w:rsidRPr="004B7EB7" w:rsidRDefault="00B31669" w:rsidP="00B31669">
            <w:pPr>
              <w:tabs>
                <w:tab w:val="right" w:pos="851"/>
              </w:tabs>
              <w:contextualSpacing/>
              <w:jc w:val="center"/>
            </w:pPr>
            <w:r w:rsidRPr="004B7EB7">
              <w:t>2</w:t>
            </w:r>
          </w:p>
        </w:tc>
        <w:tc>
          <w:tcPr>
            <w:tcW w:w="851" w:type="dxa"/>
            <w:shd w:val="clear" w:color="auto" w:fill="auto"/>
          </w:tcPr>
          <w:p w14:paraId="44727A36" w14:textId="3013405B" w:rsidR="00B31669" w:rsidRPr="004B7EB7" w:rsidRDefault="007600A8" w:rsidP="00B31669">
            <w:pPr>
              <w:tabs>
                <w:tab w:val="right" w:pos="851"/>
              </w:tabs>
              <w:contextualSpacing/>
              <w:jc w:val="center"/>
            </w:pPr>
            <w:r>
              <w:t>6</w:t>
            </w:r>
          </w:p>
        </w:tc>
        <w:tc>
          <w:tcPr>
            <w:tcW w:w="2409" w:type="dxa"/>
            <w:shd w:val="clear" w:color="auto" w:fill="auto"/>
          </w:tcPr>
          <w:p w14:paraId="76C73C7C" w14:textId="3B54F076" w:rsidR="00B31669" w:rsidRPr="00A84C95" w:rsidRDefault="00B31669" w:rsidP="00B31669">
            <w:pPr>
              <w:tabs>
                <w:tab w:val="right" w:pos="851"/>
              </w:tabs>
              <w:contextualSpacing/>
              <w:rPr>
                <w:kern w:val="32"/>
              </w:rPr>
            </w:pPr>
            <w:r w:rsidRPr="00913FDE">
              <w:t>Опрос в устной форме, тематическая дискуссия, ситуационное задание, решение кейса</w:t>
            </w:r>
          </w:p>
        </w:tc>
      </w:tr>
      <w:tr w:rsidR="00B31669" w:rsidRPr="004B7EB7" w14:paraId="29720155" w14:textId="77777777" w:rsidTr="00E070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567" w:type="dxa"/>
            <w:shd w:val="clear" w:color="auto" w:fill="auto"/>
          </w:tcPr>
          <w:p w14:paraId="2FC9B21E" w14:textId="77777777" w:rsidR="00B31669" w:rsidRPr="00A84C95" w:rsidRDefault="00B31669" w:rsidP="00B31669">
            <w:pPr>
              <w:tabs>
                <w:tab w:val="right" w:pos="851"/>
              </w:tabs>
              <w:contextualSpacing/>
              <w:jc w:val="both"/>
            </w:pPr>
          </w:p>
        </w:tc>
        <w:tc>
          <w:tcPr>
            <w:tcW w:w="1985" w:type="dxa"/>
            <w:shd w:val="clear" w:color="auto" w:fill="auto"/>
          </w:tcPr>
          <w:p w14:paraId="67C3013D" w14:textId="12A76D31" w:rsidR="00B31669" w:rsidRPr="004B7EB7" w:rsidRDefault="00B31669" w:rsidP="00B31669">
            <w:pPr>
              <w:tabs>
                <w:tab w:val="right" w:pos="851"/>
              </w:tabs>
              <w:contextualSpacing/>
            </w:pPr>
            <w:r w:rsidRPr="004B7EB7">
              <w:t>Итого за</w:t>
            </w:r>
            <w:r w:rsidR="00A517DF" w:rsidRPr="004B7EB7">
              <w:t xml:space="preserve"> </w:t>
            </w:r>
            <w:r w:rsidR="007600A8">
              <w:t xml:space="preserve">5 </w:t>
            </w:r>
            <w:r w:rsidR="00173A9F" w:rsidRPr="004B7EB7">
              <w:t>семестр</w:t>
            </w:r>
          </w:p>
        </w:tc>
        <w:tc>
          <w:tcPr>
            <w:tcW w:w="992" w:type="dxa"/>
            <w:shd w:val="clear" w:color="auto" w:fill="auto"/>
          </w:tcPr>
          <w:p w14:paraId="3F1360EB" w14:textId="45DFDEBC" w:rsidR="00B31669" w:rsidRPr="004B7EB7" w:rsidRDefault="00E66936" w:rsidP="00B31669">
            <w:pPr>
              <w:tabs>
                <w:tab w:val="right" w:pos="851"/>
              </w:tabs>
              <w:contextualSpacing/>
              <w:jc w:val="center"/>
            </w:pPr>
            <w:r w:rsidRPr="004B7EB7">
              <w:t>1</w:t>
            </w:r>
            <w:r w:rsidR="007600A8">
              <w:t>44</w:t>
            </w:r>
          </w:p>
        </w:tc>
        <w:tc>
          <w:tcPr>
            <w:tcW w:w="992" w:type="dxa"/>
            <w:shd w:val="clear" w:color="auto" w:fill="auto"/>
          </w:tcPr>
          <w:p w14:paraId="12F0AD3D" w14:textId="465BC938" w:rsidR="00B31669" w:rsidRPr="004B7EB7" w:rsidRDefault="00964B4A" w:rsidP="00B31669">
            <w:pPr>
              <w:tabs>
                <w:tab w:val="right" w:pos="851"/>
              </w:tabs>
              <w:contextualSpacing/>
              <w:jc w:val="center"/>
            </w:pPr>
            <w:r>
              <w:t>68</w:t>
            </w:r>
          </w:p>
        </w:tc>
        <w:tc>
          <w:tcPr>
            <w:tcW w:w="851" w:type="dxa"/>
            <w:shd w:val="clear" w:color="auto" w:fill="auto"/>
          </w:tcPr>
          <w:p w14:paraId="3632C29F" w14:textId="5054EC65" w:rsidR="00B31669" w:rsidRPr="004B7EB7" w:rsidRDefault="007600A8" w:rsidP="00B31669">
            <w:pPr>
              <w:tabs>
                <w:tab w:val="right" w:pos="851"/>
              </w:tabs>
              <w:contextualSpacing/>
              <w:jc w:val="center"/>
            </w:pPr>
            <w:r>
              <w:t>34</w:t>
            </w:r>
          </w:p>
        </w:tc>
        <w:tc>
          <w:tcPr>
            <w:tcW w:w="992" w:type="dxa"/>
            <w:shd w:val="clear" w:color="auto" w:fill="auto"/>
          </w:tcPr>
          <w:p w14:paraId="54610FD9" w14:textId="63583967" w:rsidR="00B31669" w:rsidRPr="004B7EB7" w:rsidRDefault="007600A8" w:rsidP="00B31669">
            <w:pPr>
              <w:tabs>
                <w:tab w:val="right" w:pos="851"/>
              </w:tabs>
              <w:contextualSpacing/>
              <w:jc w:val="center"/>
            </w:pPr>
            <w:r>
              <w:t>34</w:t>
            </w:r>
          </w:p>
        </w:tc>
        <w:tc>
          <w:tcPr>
            <w:tcW w:w="851" w:type="dxa"/>
            <w:shd w:val="clear" w:color="auto" w:fill="auto"/>
          </w:tcPr>
          <w:p w14:paraId="2AA9D99D" w14:textId="672E7818" w:rsidR="00B31669" w:rsidRPr="004B7EB7" w:rsidRDefault="00B31669" w:rsidP="00B31669">
            <w:pPr>
              <w:tabs>
                <w:tab w:val="right" w:pos="851"/>
              </w:tabs>
              <w:contextualSpacing/>
              <w:jc w:val="center"/>
            </w:pPr>
            <w:r w:rsidRPr="004B7EB7">
              <w:t>7</w:t>
            </w:r>
            <w:r w:rsidR="007600A8">
              <w:t>6</w:t>
            </w:r>
          </w:p>
        </w:tc>
        <w:tc>
          <w:tcPr>
            <w:tcW w:w="2409" w:type="dxa"/>
            <w:shd w:val="clear" w:color="auto" w:fill="auto"/>
          </w:tcPr>
          <w:p w14:paraId="510E3772" w14:textId="75D52FA9" w:rsidR="00B31669" w:rsidRPr="002E4343" w:rsidRDefault="002E4343" w:rsidP="00B31669">
            <w:pPr>
              <w:tabs>
                <w:tab w:val="right" w:pos="851"/>
              </w:tabs>
              <w:contextualSpacing/>
              <w:jc w:val="both"/>
            </w:pPr>
            <w:r w:rsidRPr="002E4343">
              <w:rPr>
                <w:bCs/>
              </w:rPr>
              <w:t xml:space="preserve">Согласно учебному плану: </w:t>
            </w:r>
            <w:r w:rsidR="00E66936" w:rsidRPr="002E4343">
              <w:rPr>
                <w:bCs/>
              </w:rPr>
              <w:t>Проектная работа</w:t>
            </w:r>
          </w:p>
        </w:tc>
      </w:tr>
      <w:tr w:rsidR="00E66936" w:rsidRPr="004B7EB7" w14:paraId="3EFD6740" w14:textId="77777777" w:rsidTr="00432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2552" w:type="dxa"/>
            <w:gridSpan w:val="2"/>
            <w:shd w:val="clear" w:color="auto" w:fill="auto"/>
          </w:tcPr>
          <w:p w14:paraId="64827070" w14:textId="2E2FC2CE" w:rsidR="00E66936" w:rsidRPr="004B7EB7" w:rsidRDefault="00E66936" w:rsidP="00E66936">
            <w:pPr>
              <w:tabs>
                <w:tab w:val="right" w:pos="851"/>
              </w:tabs>
              <w:contextualSpacing/>
            </w:pPr>
            <w:r w:rsidRPr="004B7EB7">
              <w:t>В целом по дисциплине</w:t>
            </w:r>
          </w:p>
        </w:tc>
        <w:tc>
          <w:tcPr>
            <w:tcW w:w="992" w:type="dxa"/>
            <w:shd w:val="clear" w:color="auto" w:fill="auto"/>
          </w:tcPr>
          <w:p w14:paraId="7B206C13" w14:textId="4F0910EA" w:rsidR="00E66936" w:rsidRPr="004B7EB7" w:rsidRDefault="00E66936" w:rsidP="00E66936">
            <w:pPr>
              <w:tabs>
                <w:tab w:val="right" w:pos="851"/>
              </w:tabs>
              <w:contextualSpacing/>
              <w:jc w:val="center"/>
            </w:pPr>
            <w:r w:rsidRPr="004B7EB7">
              <w:t>252</w:t>
            </w:r>
          </w:p>
        </w:tc>
        <w:tc>
          <w:tcPr>
            <w:tcW w:w="992" w:type="dxa"/>
            <w:shd w:val="clear" w:color="auto" w:fill="auto"/>
          </w:tcPr>
          <w:p w14:paraId="25DF0A9E" w14:textId="29DABEBF" w:rsidR="00E66936" w:rsidRPr="004B7EB7" w:rsidRDefault="00E66936" w:rsidP="00E66936">
            <w:pPr>
              <w:tabs>
                <w:tab w:val="right" w:pos="851"/>
              </w:tabs>
              <w:contextualSpacing/>
              <w:jc w:val="center"/>
            </w:pPr>
            <w:r w:rsidRPr="004B7EB7">
              <w:t>102</w:t>
            </w:r>
          </w:p>
        </w:tc>
        <w:tc>
          <w:tcPr>
            <w:tcW w:w="851" w:type="dxa"/>
            <w:shd w:val="clear" w:color="auto" w:fill="auto"/>
          </w:tcPr>
          <w:p w14:paraId="78A710A8" w14:textId="47D461C7" w:rsidR="00E66936" w:rsidRPr="004B7EB7" w:rsidRDefault="00E66936" w:rsidP="00E66936">
            <w:pPr>
              <w:tabs>
                <w:tab w:val="right" w:pos="851"/>
              </w:tabs>
              <w:contextualSpacing/>
              <w:jc w:val="center"/>
            </w:pPr>
            <w:r w:rsidRPr="004B7EB7">
              <w:t>50</w:t>
            </w:r>
          </w:p>
        </w:tc>
        <w:tc>
          <w:tcPr>
            <w:tcW w:w="992" w:type="dxa"/>
            <w:shd w:val="clear" w:color="auto" w:fill="auto"/>
          </w:tcPr>
          <w:p w14:paraId="3C370540" w14:textId="39B7F891" w:rsidR="00E66936" w:rsidRPr="004B7EB7" w:rsidRDefault="00E66936" w:rsidP="00E66936">
            <w:pPr>
              <w:tabs>
                <w:tab w:val="right" w:pos="851"/>
              </w:tabs>
              <w:contextualSpacing/>
              <w:jc w:val="center"/>
            </w:pPr>
            <w:r w:rsidRPr="004B7EB7">
              <w:t>52</w:t>
            </w:r>
          </w:p>
        </w:tc>
        <w:tc>
          <w:tcPr>
            <w:tcW w:w="851" w:type="dxa"/>
            <w:shd w:val="clear" w:color="auto" w:fill="auto"/>
          </w:tcPr>
          <w:p w14:paraId="25D14AC8" w14:textId="61C7B461" w:rsidR="00E66936" w:rsidRPr="004B7EB7" w:rsidRDefault="00E66936" w:rsidP="00E66936">
            <w:pPr>
              <w:tabs>
                <w:tab w:val="right" w:pos="851"/>
              </w:tabs>
              <w:contextualSpacing/>
              <w:jc w:val="center"/>
            </w:pPr>
            <w:r w:rsidRPr="004B7EB7">
              <w:t>150</w:t>
            </w:r>
          </w:p>
        </w:tc>
        <w:tc>
          <w:tcPr>
            <w:tcW w:w="2409" w:type="dxa"/>
            <w:shd w:val="clear" w:color="auto" w:fill="auto"/>
          </w:tcPr>
          <w:p w14:paraId="692EAF06" w14:textId="77777777" w:rsidR="00E66936" w:rsidRPr="004B7EB7" w:rsidRDefault="00E66936" w:rsidP="00E66936">
            <w:pPr>
              <w:tabs>
                <w:tab w:val="right" w:pos="851"/>
              </w:tabs>
              <w:contextualSpacing/>
              <w:jc w:val="both"/>
            </w:pPr>
          </w:p>
        </w:tc>
      </w:tr>
      <w:tr w:rsidR="00E66936" w:rsidRPr="00A84C95" w14:paraId="2E72F12B" w14:textId="77777777" w:rsidTr="00432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2552" w:type="dxa"/>
            <w:gridSpan w:val="2"/>
            <w:shd w:val="clear" w:color="auto" w:fill="auto"/>
          </w:tcPr>
          <w:p w14:paraId="509BFA06" w14:textId="292F2E68" w:rsidR="00E66936" w:rsidRPr="004B7EB7" w:rsidRDefault="00E66936" w:rsidP="00E66936">
            <w:pPr>
              <w:tabs>
                <w:tab w:val="right" w:pos="851"/>
              </w:tabs>
              <w:contextualSpacing/>
            </w:pPr>
            <w:r w:rsidRPr="004B7EB7">
              <w:t>Итого в %</w:t>
            </w:r>
          </w:p>
        </w:tc>
        <w:tc>
          <w:tcPr>
            <w:tcW w:w="992" w:type="dxa"/>
            <w:shd w:val="clear" w:color="auto" w:fill="auto"/>
          </w:tcPr>
          <w:p w14:paraId="0AD3952B" w14:textId="5321F9C7" w:rsidR="00E66936" w:rsidRPr="004B7EB7" w:rsidRDefault="008A47B3" w:rsidP="00E66936">
            <w:pPr>
              <w:tabs>
                <w:tab w:val="right" w:pos="851"/>
              </w:tabs>
              <w:contextualSpacing/>
              <w:jc w:val="center"/>
            </w:pPr>
            <w:r w:rsidRPr="004B7EB7">
              <w:t>100</w:t>
            </w:r>
          </w:p>
        </w:tc>
        <w:tc>
          <w:tcPr>
            <w:tcW w:w="992" w:type="dxa"/>
            <w:shd w:val="clear" w:color="auto" w:fill="auto"/>
          </w:tcPr>
          <w:p w14:paraId="720E560E" w14:textId="71CC9950" w:rsidR="00E66936" w:rsidRPr="004B7EB7" w:rsidRDefault="008A47B3" w:rsidP="00E66936">
            <w:pPr>
              <w:tabs>
                <w:tab w:val="right" w:pos="851"/>
              </w:tabs>
              <w:contextualSpacing/>
              <w:jc w:val="center"/>
            </w:pPr>
            <w:r w:rsidRPr="004B7EB7">
              <w:t>41</w:t>
            </w:r>
          </w:p>
        </w:tc>
        <w:tc>
          <w:tcPr>
            <w:tcW w:w="851" w:type="dxa"/>
            <w:shd w:val="clear" w:color="auto" w:fill="auto"/>
          </w:tcPr>
          <w:p w14:paraId="2B084336" w14:textId="0B55E30A" w:rsidR="00E66936" w:rsidRPr="004B7EB7" w:rsidRDefault="00E66936" w:rsidP="00E66936">
            <w:pPr>
              <w:tabs>
                <w:tab w:val="right" w:pos="851"/>
              </w:tabs>
              <w:contextualSpacing/>
              <w:jc w:val="center"/>
            </w:pPr>
            <w:r w:rsidRPr="004B7EB7">
              <w:t>49</w:t>
            </w:r>
          </w:p>
        </w:tc>
        <w:tc>
          <w:tcPr>
            <w:tcW w:w="992" w:type="dxa"/>
            <w:shd w:val="clear" w:color="auto" w:fill="auto"/>
          </w:tcPr>
          <w:p w14:paraId="77072649" w14:textId="35399835" w:rsidR="00E66936" w:rsidRPr="004B7EB7" w:rsidRDefault="00E66936" w:rsidP="00E66936">
            <w:pPr>
              <w:tabs>
                <w:tab w:val="right" w:pos="851"/>
              </w:tabs>
              <w:contextualSpacing/>
              <w:jc w:val="center"/>
            </w:pPr>
            <w:r w:rsidRPr="004B7EB7">
              <w:t>51</w:t>
            </w:r>
          </w:p>
        </w:tc>
        <w:tc>
          <w:tcPr>
            <w:tcW w:w="851" w:type="dxa"/>
            <w:shd w:val="clear" w:color="auto" w:fill="auto"/>
          </w:tcPr>
          <w:p w14:paraId="6854BD25" w14:textId="6B305234" w:rsidR="00E66936" w:rsidRPr="004B7EB7" w:rsidRDefault="008A47B3" w:rsidP="00E66936">
            <w:pPr>
              <w:tabs>
                <w:tab w:val="right" w:pos="851"/>
              </w:tabs>
              <w:contextualSpacing/>
              <w:jc w:val="center"/>
            </w:pPr>
            <w:r w:rsidRPr="004B7EB7">
              <w:t>59</w:t>
            </w:r>
          </w:p>
        </w:tc>
        <w:tc>
          <w:tcPr>
            <w:tcW w:w="2409" w:type="dxa"/>
            <w:shd w:val="clear" w:color="auto" w:fill="auto"/>
          </w:tcPr>
          <w:p w14:paraId="15E933BF" w14:textId="77777777" w:rsidR="00E66936" w:rsidRPr="00A84C95" w:rsidRDefault="00E66936" w:rsidP="00E66936">
            <w:pPr>
              <w:tabs>
                <w:tab w:val="right" w:pos="851"/>
              </w:tabs>
              <w:contextualSpacing/>
              <w:jc w:val="both"/>
            </w:pPr>
          </w:p>
        </w:tc>
      </w:tr>
    </w:tbl>
    <w:p w14:paraId="0638D20B" w14:textId="77777777" w:rsidR="00962B8A" w:rsidRDefault="00962B8A" w:rsidP="00962B8A">
      <w:pPr>
        <w:spacing w:after="160" w:line="259" w:lineRule="auto"/>
        <w:jc w:val="both"/>
        <w:rPr>
          <w:b/>
        </w:rPr>
      </w:pPr>
      <w:r w:rsidRPr="005B16DC">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8A3002E" w14:textId="77777777" w:rsidR="0045406C" w:rsidRPr="00A84C95" w:rsidRDefault="0045406C" w:rsidP="00391E97">
      <w:pPr>
        <w:jc w:val="both"/>
        <w:rPr>
          <w:bCs/>
          <w:szCs w:val="28"/>
          <w:lang w:eastAsia="ar-SA"/>
        </w:rPr>
      </w:pPr>
    </w:p>
    <w:p w14:paraId="4F0E0E57" w14:textId="449DB1BC" w:rsidR="004561E2" w:rsidRPr="00A84C95" w:rsidRDefault="004561E2" w:rsidP="00391E97">
      <w:pPr>
        <w:jc w:val="both"/>
        <w:rPr>
          <w:b/>
          <w:sz w:val="28"/>
          <w:szCs w:val="28"/>
        </w:rPr>
      </w:pPr>
      <w:r w:rsidRPr="00A84C95">
        <w:rPr>
          <w:b/>
          <w:sz w:val="28"/>
          <w:szCs w:val="28"/>
        </w:rPr>
        <w:t xml:space="preserve">5.3. Содержание семинаров, практических занятий </w:t>
      </w:r>
    </w:p>
    <w:p w14:paraId="4D869B93" w14:textId="400B2F6B" w:rsidR="007229A0" w:rsidRPr="00A84C95" w:rsidRDefault="007229A0" w:rsidP="00391E97">
      <w:pPr>
        <w:jc w:val="both"/>
        <w:rPr>
          <w:b/>
          <w:sz w:val="28"/>
          <w:szCs w:val="28"/>
        </w:rPr>
      </w:pPr>
    </w:p>
    <w:tbl>
      <w:tblPr>
        <w:tblStyle w:val="31"/>
        <w:tblW w:w="0" w:type="auto"/>
        <w:tblInd w:w="-147" w:type="dxa"/>
        <w:tblLook w:val="04A0" w:firstRow="1" w:lastRow="0" w:firstColumn="1" w:lastColumn="0" w:noHBand="0" w:noVBand="1"/>
      </w:tblPr>
      <w:tblGrid>
        <w:gridCol w:w="2447"/>
        <w:gridCol w:w="5171"/>
        <w:gridCol w:w="1910"/>
      </w:tblGrid>
      <w:tr w:rsidR="00A84C95" w:rsidRPr="00A84C95" w14:paraId="203A8A79" w14:textId="77777777" w:rsidTr="00B31669">
        <w:tc>
          <w:tcPr>
            <w:tcW w:w="2410" w:type="dxa"/>
            <w:shd w:val="clear" w:color="auto" w:fill="auto"/>
          </w:tcPr>
          <w:p w14:paraId="32034027" w14:textId="77777777" w:rsidR="009F0973" w:rsidRPr="00A84C95" w:rsidRDefault="009F0973" w:rsidP="00882FF2">
            <w:pPr>
              <w:keepNext/>
              <w:widowControl w:val="0"/>
              <w:contextualSpacing/>
              <w:jc w:val="center"/>
              <w:rPr>
                <w:b/>
              </w:rPr>
            </w:pPr>
            <w:r w:rsidRPr="00A84C95">
              <w:rPr>
                <w:b/>
              </w:rPr>
              <w:t>Наименование тем (разделов) дисциплины</w:t>
            </w:r>
          </w:p>
        </w:tc>
        <w:tc>
          <w:tcPr>
            <w:tcW w:w="5171" w:type="dxa"/>
            <w:shd w:val="clear" w:color="auto" w:fill="auto"/>
          </w:tcPr>
          <w:p w14:paraId="41C0E9C4" w14:textId="6228CC97" w:rsidR="009F0973" w:rsidRPr="00A84C95" w:rsidRDefault="009F0973" w:rsidP="00402F70">
            <w:pPr>
              <w:pStyle w:val="3"/>
              <w:shd w:val="clear" w:color="auto" w:fill="FFFFFF"/>
              <w:spacing w:before="0"/>
              <w:contextualSpacing/>
              <w:jc w:val="center"/>
              <w:outlineLvl w:val="2"/>
              <w:rPr>
                <w:rFonts w:ascii="Times New Roman" w:eastAsia="Times New Roman" w:hAnsi="Times New Roman" w:cs="Times New Roman"/>
                <w:bCs w:val="0"/>
                <w:color w:val="auto"/>
              </w:rPr>
            </w:pPr>
            <w:bookmarkStart w:id="5" w:name="_Toc152952295"/>
            <w:r w:rsidRPr="00A84C95">
              <w:rPr>
                <w:rFonts w:ascii="Times New Roman" w:eastAsia="Times New Roman" w:hAnsi="Times New Roman" w:cs="Times New Roman"/>
                <w:bCs w:val="0"/>
                <w:color w:val="auto"/>
              </w:rPr>
              <w:t>Перечень вопрос</w:t>
            </w:r>
            <w:r w:rsidR="00D76CF3">
              <w:rPr>
                <w:rFonts w:ascii="Times New Roman" w:eastAsia="Times New Roman" w:hAnsi="Times New Roman" w:cs="Times New Roman"/>
                <w:bCs w:val="0"/>
                <w:color w:val="auto"/>
              </w:rPr>
              <w:t>ов для обсуждения на семинарах</w:t>
            </w:r>
            <w:r w:rsidRPr="00A84C95">
              <w:rPr>
                <w:rFonts w:ascii="Times New Roman" w:eastAsia="Times New Roman" w:hAnsi="Times New Roman" w:cs="Times New Roman"/>
                <w:bCs w:val="0"/>
                <w:color w:val="auto"/>
              </w:rPr>
              <w:t>, практических занятиях, рекомендуемые источники</w:t>
            </w:r>
            <w:bookmarkEnd w:id="5"/>
            <w:r w:rsidRPr="00A84C95">
              <w:rPr>
                <w:rFonts w:ascii="Times New Roman" w:eastAsia="Times New Roman" w:hAnsi="Times New Roman" w:cs="Times New Roman"/>
                <w:bCs w:val="0"/>
                <w:color w:val="auto"/>
              </w:rPr>
              <w:t xml:space="preserve"> </w:t>
            </w:r>
            <w:r w:rsidR="00D76CF3" w:rsidRPr="00D76CF3">
              <w:rPr>
                <w:rFonts w:ascii="Times New Roman" w:eastAsia="Times New Roman" w:hAnsi="Times New Roman" w:cs="Times New Roman"/>
                <w:bCs w:val="0"/>
                <w:color w:val="auto"/>
              </w:rPr>
              <w:t>из разделов 8,9</w:t>
            </w:r>
          </w:p>
        </w:tc>
        <w:tc>
          <w:tcPr>
            <w:tcW w:w="1910" w:type="dxa"/>
            <w:shd w:val="clear" w:color="auto" w:fill="auto"/>
          </w:tcPr>
          <w:p w14:paraId="20D4D6A0" w14:textId="77777777" w:rsidR="009F0973" w:rsidRPr="00A84C95" w:rsidRDefault="009F0973" w:rsidP="00882FF2">
            <w:pPr>
              <w:keepNext/>
              <w:widowControl w:val="0"/>
              <w:contextualSpacing/>
              <w:jc w:val="center"/>
              <w:rPr>
                <w:b/>
              </w:rPr>
            </w:pPr>
            <w:r w:rsidRPr="00A84C95">
              <w:rPr>
                <w:b/>
              </w:rPr>
              <w:t>Формы проведения занятий</w:t>
            </w:r>
          </w:p>
        </w:tc>
      </w:tr>
      <w:tr w:rsidR="00B31669" w:rsidRPr="00A84C95" w14:paraId="40A7523F" w14:textId="77777777" w:rsidTr="00B26A84">
        <w:tc>
          <w:tcPr>
            <w:tcW w:w="9491" w:type="dxa"/>
            <w:gridSpan w:val="3"/>
            <w:shd w:val="clear" w:color="auto" w:fill="auto"/>
          </w:tcPr>
          <w:p w14:paraId="517640F8" w14:textId="48E4AB63" w:rsidR="00B31669" w:rsidRPr="00A84C95" w:rsidRDefault="00FE756B" w:rsidP="00882FF2">
            <w:pPr>
              <w:keepNext/>
              <w:widowControl w:val="0"/>
              <w:contextualSpacing/>
              <w:jc w:val="center"/>
              <w:rPr>
                <w:b/>
              </w:rPr>
            </w:pPr>
            <w:r>
              <w:rPr>
                <w:b/>
                <w:lang w:val="en-US"/>
              </w:rPr>
              <w:t>4</w:t>
            </w:r>
            <w:r w:rsidR="00B31669">
              <w:rPr>
                <w:b/>
              </w:rPr>
              <w:t>-й семестр</w:t>
            </w:r>
          </w:p>
        </w:tc>
      </w:tr>
      <w:tr w:rsidR="00A84C95" w:rsidRPr="00A84C95" w14:paraId="5D6F9437" w14:textId="77777777" w:rsidTr="00B31669">
        <w:tc>
          <w:tcPr>
            <w:tcW w:w="2410" w:type="dxa"/>
            <w:vAlign w:val="center"/>
          </w:tcPr>
          <w:p w14:paraId="00DF0F57" w14:textId="4B978470" w:rsidR="00C17BF2" w:rsidRPr="00A84C95" w:rsidRDefault="00C17BF2">
            <w:pPr>
              <w:pStyle w:val="a6"/>
              <w:numPr>
                <w:ilvl w:val="0"/>
                <w:numId w:val="4"/>
              </w:numPr>
              <w:ind w:left="0" w:firstLine="0"/>
              <w:rPr>
                <w:bCs/>
              </w:rPr>
            </w:pPr>
            <w:r w:rsidRPr="00A84C95">
              <w:t>Основы анализа и трансформации бизнес-процессов в организациях различных отраслей</w:t>
            </w:r>
          </w:p>
        </w:tc>
        <w:tc>
          <w:tcPr>
            <w:tcW w:w="5171" w:type="dxa"/>
            <w:vAlign w:val="center"/>
          </w:tcPr>
          <w:p w14:paraId="11D9DCE1" w14:textId="77777777" w:rsidR="00DE31D8" w:rsidRPr="00A84C95" w:rsidRDefault="00DE31D8">
            <w:pPr>
              <w:pStyle w:val="a6"/>
              <w:widowControl w:val="0"/>
              <w:numPr>
                <w:ilvl w:val="0"/>
                <w:numId w:val="7"/>
              </w:numPr>
              <w:tabs>
                <w:tab w:val="left" w:pos="993"/>
              </w:tabs>
              <w:ind w:left="357" w:hanging="357"/>
              <w:jc w:val="both"/>
            </w:pPr>
            <w:r w:rsidRPr="00A84C95">
              <w:t>Ключевые элементы процессного подхода: вход и выход процесса, ресурсы, владелец процесса, потребители и поставщики процесса, показатели процесса.</w:t>
            </w:r>
          </w:p>
          <w:p w14:paraId="7B766F71" w14:textId="6DFB5D95" w:rsidR="00687641" w:rsidRPr="00A84C95" w:rsidRDefault="00DE31D8">
            <w:pPr>
              <w:pStyle w:val="a6"/>
              <w:widowControl w:val="0"/>
              <w:numPr>
                <w:ilvl w:val="0"/>
                <w:numId w:val="7"/>
              </w:numPr>
              <w:tabs>
                <w:tab w:val="left" w:pos="993"/>
              </w:tabs>
              <w:ind w:left="357" w:hanging="357"/>
              <w:jc w:val="both"/>
            </w:pPr>
            <w:r w:rsidRPr="00A84C95">
              <w:rPr>
                <w:rFonts w:eastAsia="Calibri"/>
                <w:lang w:eastAsia="en-US"/>
              </w:rPr>
              <w:t xml:space="preserve"> </w:t>
            </w:r>
            <w:r w:rsidR="00796A11" w:rsidRPr="00A84C95">
              <w:t>Основные бизнес-процессы.</w:t>
            </w:r>
          </w:p>
          <w:p w14:paraId="387C843C" w14:textId="55C27A60" w:rsidR="00687641" w:rsidRPr="00A84C95" w:rsidRDefault="008E1F63">
            <w:pPr>
              <w:pStyle w:val="a6"/>
              <w:widowControl w:val="0"/>
              <w:numPr>
                <w:ilvl w:val="0"/>
                <w:numId w:val="7"/>
              </w:numPr>
              <w:tabs>
                <w:tab w:val="left" w:pos="993"/>
              </w:tabs>
              <w:ind w:left="357" w:hanging="357"/>
              <w:jc w:val="both"/>
            </w:pPr>
            <w:r>
              <w:t>Классификация бизнес-процессов</w:t>
            </w:r>
            <w:r w:rsidR="00796A11" w:rsidRPr="00A84C95">
              <w:t xml:space="preserve">. </w:t>
            </w:r>
          </w:p>
          <w:p w14:paraId="18B03A14" w14:textId="533BA1A9" w:rsidR="00796A11" w:rsidRPr="00A84C95" w:rsidRDefault="00796A11">
            <w:pPr>
              <w:pStyle w:val="a6"/>
              <w:numPr>
                <w:ilvl w:val="0"/>
                <w:numId w:val="7"/>
              </w:numPr>
              <w:ind w:left="357" w:hanging="357"/>
              <w:jc w:val="both"/>
            </w:pPr>
            <w:r w:rsidRPr="00A84C95">
              <w:lastRenderedPageBreak/>
              <w:t>Основные драйверы трансформации бизнес-процессов.</w:t>
            </w:r>
          </w:p>
          <w:p w14:paraId="5220B926" w14:textId="4A34965A" w:rsidR="00C17BF2" w:rsidRPr="00A84C95" w:rsidRDefault="00C17BF2" w:rsidP="00E239C8">
            <w:pPr>
              <w:widowControl w:val="0"/>
              <w:tabs>
                <w:tab w:val="left" w:pos="993"/>
              </w:tabs>
              <w:contextualSpacing/>
              <w:jc w:val="both"/>
              <w:rPr>
                <w:highlight w:val="yellow"/>
              </w:rPr>
            </w:pPr>
            <w:r w:rsidRPr="00A84C95">
              <w:rPr>
                <w:i/>
              </w:rPr>
              <w:t xml:space="preserve">Источники: раздел 8: </w:t>
            </w:r>
            <w:r w:rsidR="00E239C8" w:rsidRPr="00A84C95">
              <w:rPr>
                <w:i/>
              </w:rPr>
              <w:t>1</w:t>
            </w:r>
            <w:r w:rsidR="000444E5">
              <w:rPr>
                <w:i/>
              </w:rPr>
              <w:t>-3</w:t>
            </w:r>
            <w:r w:rsidRPr="00A84C95">
              <w:rPr>
                <w:i/>
              </w:rPr>
              <w:t xml:space="preserve">; раздел 9: </w:t>
            </w:r>
            <w:r w:rsidR="008E5D20" w:rsidRPr="00A84C95">
              <w:rPr>
                <w:i/>
              </w:rPr>
              <w:t>1-5.</w:t>
            </w:r>
          </w:p>
        </w:tc>
        <w:tc>
          <w:tcPr>
            <w:tcW w:w="1910" w:type="dxa"/>
            <w:vAlign w:val="center"/>
          </w:tcPr>
          <w:p w14:paraId="4C6BC4F4" w14:textId="140CCBC9" w:rsidR="00C17BF2" w:rsidRPr="00A84C95" w:rsidRDefault="00C17BF2" w:rsidP="00882FF2">
            <w:pPr>
              <w:widowControl w:val="0"/>
              <w:ind w:left="-80"/>
              <w:contextualSpacing/>
              <w:outlineLvl w:val="0"/>
              <w:rPr>
                <w:kern w:val="32"/>
                <w:highlight w:val="yellow"/>
              </w:rPr>
            </w:pPr>
            <w:bookmarkStart w:id="6" w:name="_Toc152952296"/>
            <w:r w:rsidRPr="00A84C95">
              <w:rPr>
                <w:kern w:val="32"/>
              </w:rPr>
              <w:lastRenderedPageBreak/>
              <w:t xml:space="preserve">Опрос в устной форме, тематическая дискуссия, ситуационное задание, </w:t>
            </w:r>
            <w:r w:rsidRPr="00A84C95">
              <w:rPr>
                <w:kern w:val="32"/>
              </w:rPr>
              <w:lastRenderedPageBreak/>
              <w:t>решение кейса</w:t>
            </w:r>
            <w:bookmarkEnd w:id="6"/>
          </w:p>
        </w:tc>
      </w:tr>
      <w:tr w:rsidR="00A84C95" w:rsidRPr="00A84C95" w14:paraId="17A96BD1" w14:textId="77777777" w:rsidTr="00B31669">
        <w:tc>
          <w:tcPr>
            <w:tcW w:w="2410" w:type="dxa"/>
            <w:vAlign w:val="center"/>
          </w:tcPr>
          <w:p w14:paraId="3B8F1F6E" w14:textId="0EC09B8D" w:rsidR="00C17BF2" w:rsidRPr="00A84C95" w:rsidRDefault="00C17BF2">
            <w:pPr>
              <w:pStyle w:val="a6"/>
              <w:numPr>
                <w:ilvl w:val="0"/>
                <w:numId w:val="4"/>
              </w:numPr>
              <w:ind w:left="0" w:firstLine="0"/>
            </w:pPr>
            <w:r w:rsidRPr="00A84C95">
              <w:lastRenderedPageBreak/>
              <w:t>Изменение среды протекания бизнес-процессов отраслевых предприятий</w:t>
            </w:r>
            <w:r w:rsidRPr="00A84C95">
              <w:rPr>
                <w:i/>
              </w:rPr>
              <w:t xml:space="preserve"> </w:t>
            </w:r>
          </w:p>
        </w:tc>
        <w:tc>
          <w:tcPr>
            <w:tcW w:w="5171" w:type="dxa"/>
            <w:vAlign w:val="center"/>
          </w:tcPr>
          <w:p w14:paraId="56C7C6CC" w14:textId="77777777" w:rsidR="00687641" w:rsidRPr="00A84C95" w:rsidRDefault="00687641">
            <w:pPr>
              <w:pStyle w:val="a6"/>
              <w:numPr>
                <w:ilvl w:val="0"/>
                <w:numId w:val="8"/>
              </w:numPr>
              <w:ind w:left="357" w:hanging="357"/>
              <w:jc w:val="both"/>
            </w:pPr>
            <w:r w:rsidRPr="00A84C95">
              <w:t>Экономическая среда протекания бизнес-процессов отраслевых предприятий.</w:t>
            </w:r>
          </w:p>
          <w:p w14:paraId="0255186F" w14:textId="350B083A" w:rsidR="00687641" w:rsidRPr="00A84C95" w:rsidRDefault="00687641">
            <w:pPr>
              <w:pStyle w:val="a6"/>
              <w:numPr>
                <w:ilvl w:val="0"/>
                <w:numId w:val="8"/>
              </w:numPr>
              <w:ind w:left="357" w:hanging="357"/>
              <w:jc w:val="both"/>
            </w:pPr>
            <w:r w:rsidRPr="00A84C95">
              <w:t xml:space="preserve">Бизнес-модель и экономический механизм организации. </w:t>
            </w:r>
          </w:p>
          <w:p w14:paraId="3D5A9CA6" w14:textId="77777777" w:rsidR="00687641" w:rsidRPr="00A84C95" w:rsidRDefault="00687641">
            <w:pPr>
              <w:pStyle w:val="a6"/>
              <w:numPr>
                <w:ilvl w:val="0"/>
                <w:numId w:val="8"/>
              </w:numPr>
              <w:ind w:left="357" w:hanging="357"/>
              <w:jc w:val="both"/>
            </w:pPr>
            <w:r w:rsidRPr="00A84C95">
              <w:t xml:space="preserve">Цели, предпосылки, условия, виды и роль объединения организаций в современной экономике. </w:t>
            </w:r>
          </w:p>
          <w:p w14:paraId="36014DA7" w14:textId="77777777" w:rsidR="00687641" w:rsidRPr="00A84C95" w:rsidRDefault="00687641">
            <w:pPr>
              <w:pStyle w:val="a6"/>
              <w:numPr>
                <w:ilvl w:val="0"/>
                <w:numId w:val="8"/>
              </w:numPr>
              <w:ind w:left="357" w:hanging="357"/>
              <w:jc w:val="both"/>
            </w:pPr>
            <w:r w:rsidRPr="00A84C95">
              <w:t xml:space="preserve">Особенности различных организационно-правовых форм организаций. </w:t>
            </w:r>
          </w:p>
          <w:p w14:paraId="51965939" w14:textId="73419515" w:rsidR="00687641" w:rsidRPr="00A84C95" w:rsidRDefault="00687641">
            <w:pPr>
              <w:pStyle w:val="a6"/>
              <w:numPr>
                <w:ilvl w:val="0"/>
                <w:numId w:val="8"/>
              </w:numPr>
              <w:ind w:left="357" w:hanging="357"/>
              <w:jc w:val="both"/>
            </w:pPr>
            <w:r w:rsidRPr="00A84C95">
              <w:t>Изменение среды протекания бизнес-процессов организаций.</w:t>
            </w:r>
          </w:p>
          <w:p w14:paraId="5A04EC90" w14:textId="6EDEDE70" w:rsidR="00C17BF2" w:rsidRPr="00A84C95" w:rsidRDefault="000444E5" w:rsidP="00FE69EB">
            <w:pPr>
              <w:shd w:val="clear" w:color="auto" w:fill="FFFFFF"/>
              <w:contextualSpacing/>
              <w:jc w:val="both"/>
              <w:rPr>
                <w:i/>
              </w:rPr>
            </w:pPr>
            <w:r w:rsidRPr="00A84C95">
              <w:rPr>
                <w:i/>
              </w:rPr>
              <w:t>Источники: раздел 8: 1</w:t>
            </w:r>
            <w:r>
              <w:rPr>
                <w:i/>
              </w:rPr>
              <w:t>-3</w:t>
            </w:r>
            <w:r w:rsidRPr="00A84C95">
              <w:rPr>
                <w:i/>
              </w:rPr>
              <w:t>; раздел 9: 1-5.</w:t>
            </w:r>
          </w:p>
        </w:tc>
        <w:tc>
          <w:tcPr>
            <w:tcW w:w="1910" w:type="dxa"/>
            <w:vAlign w:val="center"/>
          </w:tcPr>
          <w:p w14:paraId="784F5CD6" w14:textId="49F2A859" w:rsidR="00C17BF2" w:rsidRPr="00A84C95" w:rsidRDefault="00C17BF2" w:rsidP="00882FF2">
            <w:pPr>
              <w:ind w:left="-80"/>
              <w:contextualSpacing/>
              <w:rPr>
                <w:highlight w:val="yellow"/>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320FF4C9" w14:textId="77777777" w:rsidTr="00B31669">
        <w:tc>
          <w:tcPr>
            <w:tcW w:w="2410" w:type="dxa"/>
            <w:vAlign w:val="center"/>
          </w:tcPr>
          <w:p w14:paraId="3B2A9C84" w14:textId="5B3BA23E" w:rsidR="000444E5" w:rsidRPr="00A84C95" w:rsidRDefault="000444E5">
            <w:pPr>
              <w:pStyle w:val="a6"/>
              <w:numPr>
                <w:ilvl w:val="0"/>
                <w:numId w:val="4"/>
              </w:numPr>
              <w:ind w:left="0" w:firstLine="0"/>
            </w:pPr>
            <w:r w:rsidRPr="00A84C95">
              <w:t>Аналитическое и информационное обеспечение анализа бизнес-процессов</w:t>
            </w:r>
          </w:p>
        </w:tc>
        <w:tc>
          <w:tcPr>
            <w:tcW w:w="5171" w:type="dxa"/>
            <w:vAlign w:val="center"/>
          </w:tcPr>
          <w:p w14:paraId="6AED9D28" w14:textId="77777777" w:rsidR="008E1F63" w:rsidRPr="008E1F63" w:rsidRDefault="00FC71C9">
            <w:pPr>
              <w:pStyle w:val="a6"/>
              <w:numPr>
                <w:ilvl w:val="0"/>
                <w:numId w:val="48"/>
              </w:numPr>
              <w:ind w:left="357" w:hanging="357"/>
              <w:jc w:val="both"/>
              <w:rPr>
                <w:i/>
              </w:rPr>
            </w:pPr>
            <w:r w:rsidRPr="008E1F63">
              <w:rPr>
                <w:iCs/>
              </w:rPr>
              <w:t xml:space="preserve">Анализ документов и информации. </w:t>
            </w:r>
          </w:p>
          <w:p w14:paraId="43CFD090" w14:textId="77777777" w:rsidR="008E1F63" w:rsidRPr="008E1F63" w:rsidRDefault="00FC71C9">
            <w:pPr>
              <w:pStyle w:val="a6"/>
              <w:numPr>
                <w:ilvl w:val="0"/>
                <w:numId w:val="48"/>
              </w:numPr>
              <w:ind w:left="357" w:hanging="357"/>
              <w:jc w:val="both"/>
              <w:rPr>
                <w:i/>
              </w:rPr>
            </w:pPr>
            <w:r w:rsidRPr="008E1F63">
              <w:rPr>
                <w:iCs/>
              </w:rPr>
              <w:t xml:space="preserve">Анализ проблемы, анализ ресурсов, анализ и сопоставление стратегии и приоритетов, анализ степени готовности, контент-анализ. </w:t>
            </w:r>
          </w:p>
          <w:p w14:paraId="79326D8E" w14:textId="77777777" w:rsidR="000444E5" w:rsidRPr="00A837C0" w:rsidRDefault="00FC71C9">
            <w:pPr>
              <w:pStyle w:val="a6"/>
              <w:numPr>
                <w:ilvl w:val="0"/>
                <w:numId w:val="48"/>
              </w:numPr>
              <w:ind w:left="357" w:hanging="357"/>
              <w:jc w:val="both"/>
              <w:rPr>
                <w:i/>
              </w:rPr>
            </w:pPr>
            <w:r w:rsidRPr="008E1F63">
              <w:rPr>
                <w:iCs/>
              </w:rPr>
              <w:t xml:space="preserve">Анализ управленческих решений. </w:t>
            </w:r>
          </w:p>
          <w:p w14:paraId="6CC34ACB" w14:textId="28D98C90" w:rsidR="00A837C0" w:rsidRPr="00A837C0" w:rsidRDefault="00A837C0" w:rsidP="00A837C0">
            <w:pPr>
              <w:jc w:val="both"/>
              <w:rPr>
                <w:i/>
              </w:rPr>
            </w:pPr>
            <w:r w:rsidRPr="00A837C0">
              <w:rPr>
                <w:i/>
              </w:rPr>
              <w:t>Источники: раздел 8: 1-3; раздел 9: 1-5.</w:t>
            </w:r>
          </w:p>
        </w:tc>
        <w:tc>
          <w:tcPr>
            <w:tcW w:w="1910" w:type="dxa"/>
            <w:vAlign w:val="center"/>
          </w:tcPr>
          <w:p w14:paraId="1B193B98" w14:textId="6FB14558"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102E9048" w14:textId="77777777" w:rsidTr="00B31669">
        <w:tc>
          <w:tcPr>
            <w:tcW w:w="2410" w:type="dxa"/>
            <w:vAlign w:val="center"/>
          </w:tcPr>
          <w:p w14:paraId="7DA03702" w14:textId="2AD9164A" w:rsidR="000444E5" w:rsidRPr="00A84C95" w:rsidRDefault="000444E5">
            <w:pPr>
              <w:pStyle w:val="a6"/>
              <w:numPr>
                <w:ilvl w:val="0"/>
                <w:numId w:val="4"/>
              </w:numPr>
              <w:ind w:left="0" w:firstLine="0"/>
            </w:pPr>
            <w:r w:rsidRPr="00A84C95">
              <w:t>Модели и методы диагностики</w:t>
            </w:r>
          </w:p>
        </w:tc>
        <w:tc>
          <w:tcPr>
            <w:tcW w:w="5171" w:type="dxa"/>
            <w:vAlign w:val="center"/>
          </w:tcPr>
          <w:p w14:paraId="568D2B37" w14:textId="77777777" w:rsidR="00472A95" w:rsidRDefault="00FC71C9">
            <w:pPr>
              <w:pStyle w:val="a6"/>
              <w:numPr>
                <w:ilvl w:val="0"/>
                <w:numId w:val="49"/>
              </w:numPr>
              <w:ind w:left="357" w:hanging="357"/>
              <w:jc w:val="both"/>
              <w:rPr>
                <w:iCs/>
              </w:rPr>
            </w:pPr>
            <w:r w:rsidRPr="008E1F63">
              <w:rPr>
                <w:iCs/>
              </w:rPr>
              <w:t xml:space="preserve">Формализованные и неформализованные методы. </w:t>
            </w:r>
          </w:p>
          <w:p w14:paraId="400151BD" w14:textId="77777777" w:rsidR="00472A95" w:rsidRDefault="00FC71C9">
            <w:pPr>
              <w:pStyle w:val="a6"/>
              <w:numPr>
                <w:ilvl w:val="0"/>
                <w:numId w:val="49"/>
              </w:numPr>
              <w:ind w:left="357" w:hanging="357"/>
              <w:jc w:val="both"/>
              <w:rPr>
                <w:iCs/>
              </w:rPr>
            </w:pPr>
            <w:r w:rsidRPr="008E1F63">
              <w:rPr>
                <w:iCs/>
                <w:lang w:val="en-US"/>
              </w:rPr>
              <w:t>SWOT</w:t>
            </w:r>
            <w:r w:rsidR="00472A95">
              <w:rPr>
                <w:iCs/>
              </w:rPr>
              <w:t>.</w:t>
            </w:r>
            <w:r w:rsidRPr="008E1F63">
              <w:rPr>
                <w:iCs/>
              </w:rPr>
              <w:t xml:space="preserve"> </w:t>
            </w:r>
          </w:p>
          <w:p w14:paraId="624B27A2" w14:textId="77777777" w:rsidR="00472A95" w:rsidRDefault="00FC71C9">
            <w:pPr>
              <w:pStyle w:val="a6"/>
              <w:numPr>
                <w:ilvl w:val="0"/>
                <w:numId w:val="49"/>
              </w:numPr>
              <w:ind w:left="357" w:hanging="357"/>
              <w:jc w:val="both"/>
              <w:rPr>
                <w:iCs/>
              </w:rPr>
            </w:pPr>
            <w:r w:rsidRPr="008E1F63">
              <w:rPr>
                <w:iCs/>
                <w:lang w:val="en-US"/>
              </w:rPr>
              <w:t>PEST</w:t>
            </w:r>
            <w:r w:rsidR="00472A95">
              <w:rPr>
                <w:iCs/>
              </w:rPr>
              <w:t>.</w:t>
            </w:r>
            <w:r w:rsidRPr="008E1F63">
              <w:rPr>
                <w:iCs/>
              </w:rPr>
              <w:t xml:space="preserve"> </w:t>
            </w:r>
          </w:p>
          <w:p w14:paraId="67CAFBBF" w14:textId="366EF51D" w:rsidR="008E1F63" w:rsidRDefault="00472A95">
            <w:pPr>
              <w:pStyle w:val="a6"/>
              <w:numPr>
                <w:ilvl w:val="0"/>
                <w:numId w:val="49"/>
              </w:numPr>
              <w:ind w:left="357" w:hanging="357"/>
              <w:jc w:val="both"/>
              <w:rPr>
                <w:iCs/>
              </w:rPr>
            </w:pPr>
            <w:proofErr w:type="spellStart"/>
            <w:r>
              <w:rPr>
                <w:iCs/>
              </w:rPr>
              <w:t>Б</w:t>
            </w:r>
            <w:r w:rsidR="00FC71C9" w:rsidRPr="008E1F63">
              <w:rPr>
                <w:iCs/>
              </w:rPr>
              <w:t>ренчмаркинг</w:t>
            </w:r>
            <w:proofErr w:type="spellEnd"/>
            <w:r w:rsidR="00FC71C9" w:rsidRPr="008E1F63">
              <w:rPr>
                <w:iCs/>
              </w:rPr>
              <w:t xml:space="preserve">. </w:t>
            </w:r>
          </w:p>
          <w:p w14:paraId="066B43F6" w14:textId="260402B1" w:rsidR="00A837C0" w:rsidRPr="008E1F63" w:rsidRDefault="00A837C0" w:rsidP="00A837C0">
            <w:pPr>
              <w:jc w:val="both"/>
            </w:pPr>
            <w:r w:rsidRPr="00A84C95">
              <w:rPr>
                <w:i/>
              </w:rPr>
              <w:t>Источники: раздел 8: 1</w:t>
            </w:r>
            <w:r>
              <w:rPr>
                <w:i/>
              </w:rPr>
              <w:t>-3</w:t>
            </w:r>
            <w:r w:rsidRPr="00A84C95">
              <w:rPr>
                <w:i/>
              </w:rPr>
              <w:t>; раздел 9: 1-5.</w:t>
            </w:r>
          </w:p>
        </w:tc>
        <w:tc>
          <w:tcPr>
            <w:tcW w:w="1910" w:type="dxa"/>
            <w:vAlign w:val="center"/>
          </w:tcPr>
          <w:p w14:paraId="5C1AEE23" w14:textId="7EBE3B2C"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384C9C93" w14:textId="77777777" w:rsidTr="00B31669">
        <w:tc>
          <w:tcPr>
            <w:tcW w:w="2410" w:type="dxa"/>
            <w:vAlign w:val="center"/>
          </w:tcPr>
          <w:p w14:paraId="3E9D9DCE" w14:textId="662B03EA" w:rsidR="000444E5" w:rsidRPr="00A84C95" w:rsidRDefault="000444E5">
            <w:pPr>
              <w:pStyle w:val="a6"/>
              <w:numPr>
                <w:ilvl w:val="0"/>
                <w:numId w:val="4"/>
              </w:numPr>
              <w:ind w:left="0" w:firstLine="0"/>
            </w:pPr>
            <w:r w:rsidRPr="00A84C95">
              <w:t>Финансовая диагностика бизнес-процессов</w:t>
            </w:r>
          </w:p>
        </w:tc>
        <w:tc>
          <w:tcPr>
            <w:tcW w:w="5171" w:type="dxa"/>
            <w:vAlign w:val="center"/>
          </w:tcPr>
          <w:p w14:paraId="60D377F3" w14:textId="77777777" w:rsidR="008E1F63" w:rsidRDefault="00FC71C9">
            <w:pPr>
              <w:pStyle w:val="a6"/>
              <w:numPr>
                <w:ilvl w:val="0"/>
                <w:numId w:val="50"/>
              </w:numPr>
              <w:ind w:left="357" w:hanging="357"/>
              <w:jc w:val="both"/>
              <w:rPr>
                <w:iCs/>
              </w:rPr>
            </w:pPr>
            <w:r w:rsidRPr="008E1F63">
              <w:rPr>
                <w:iCs/>
              </w:rPr>
              <w:t>Финансовый анализ (вертикальный, горизонтальный, факторный, абсолютные и относительные показатели)</w:t>
            </w:r>
            <w:r w:rsidR="008E1F63">
              <w:rPr>
                <w:iCs/>
              </w:rPr>
              <w:t>.</w:t>
            </w:r>
            <w:r w:rsidRPr="008E1F63">
              <w:rPr>
                <w:iCs/>
              </w:rPr>
              <w:t xml:space="preserve"> </w:t>
            </w:r>
          </w:p>
          <w:p w14:paraId="6159851E" w14:textId="77777777" w:rsidR="008E1F63" w:rsidRDefault="008E1F63">
            <w:pPr>
              <w:pStyle w:val="a6"/>
              <w:numPr>
                <w:ilvl w:val="0"/>
                <w:numId w:val="50"/>
              </w:numPr>
              <w:ind w:left="357" w:hanging="357"/>
              <w:jc w:val="both"/>
              <w:rPr>
                <w:iCs/>
              </w:rPr>
            </w:pPr>
            <w:r>
              <w:rPr>
                <w:iCs/>
              </w:rPr>
              <w:t>Ф</w:t>
            </w:r>
            <w:r w:rsidR="00FC71C9" w:rsidRPr="008E1F63">
              <w:rPr>
                <w:iCs/>
              </w:rPr>
              <w:t>инансовая диагностика</w:t>
            </w:r>
            <w:r>
              <w:rPr>
                <w:iCs/>
              </w:rPr>
              <w:t>.</w:t>
            </w:r>
            <w:r w:rsidR="00FC71C9" w:rsidRPr="008E1F63">
              <w:rPr>
                <w:iCs/>
              </w:rPr>
              <w:t xml:space="preserve"> </w:t>
            </w:r>
          </w:p>
          <w:p w14:paraId="77C45AE5" w14:textId="77777777" w:rsidR="000444E5" w:rsidRDefault="008E1F63">
            <w:pPr>
              <w:pStyle w:val="a6"/>
              <w:numPr>
                <w:ilvl w:val="0"/>
                <w:numId w:val="50"/>
              </w:numPr>
              <w:ind w:left="357" w:hanging="357"/>
              <w:jc w:val="both"/>
              <w:rPr>
                <w:iCs/>
              </w:rPr>
            </w:pPr>
            <w:r>
              <w:rPr>
                <w:iCs/>
              </w:rPr>
              <w:t>Ф</w:t>
            </w:r>
            <w:r w:rsidR="00FC71C9" w:rsidRPr="008E1F63">
              <w:rPr>
                <w:iCs/>
              </w:rPr>
              <w:t xml:space="preserve">инансовый прогноз. </w:t>
            </w:r>
          </w:p>
          <w:p w14:paraId="3FBBB2B1" w14:textId="28F4BAC5" w:rsidR="00A837C0" w:rsidRPr="00A837C0" w:rsidRDefault="00A837C0" w:rsidP="00A837C0">
            <w:pPr>
              <w:jc w:val="both"/>
              <w:rPr>
                <w:iCs/>
              </w:rPr>
            </w:pPr>
            <w:r w:rsidRPr="00A84C95">
              <w:rPr>
                <w:i/>
              </w:rPr>
              <w:t>Источники: раздел 8: 1</w:t>
            </w:r>
            <w:r>
              <w:rPr>
                <w:i/>
              </w:rPr>
              <w:t>-3</w:t>
            </w:r>
            <w:r w:rsidRPr="00A84C95">
              <w:rPr>
                <w:i/>
              </w:rPr>
              <w:t>; раздел 9: 1-5.</w:t>
            </w:r>
          </w:p>
        </w:tc>
        <w:tc>
          <w:tcPr>
            <w:tcW w:w="1910" w:type="dxa"/>
            <w:vAlign w:val="center"/>
          </w:tcPr>
          <w:p w14:paraId="1EC2F563" w14:textId="62F11113"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069B8952" w14:textId="77777777" w:rsidTr="00B31669">
        <w:tc>
          <w:tcPr>
            <w:tcW w:w="2410" w:type="dxa"/>
            <w:vAlign w:val="center"/>
          </w:tcPr>
          <w:p w14:paraId="35D774A3" w14:textId="0867B38E" w:rsidR="000444E5" w:rsidRPr="00A84C95" w:rsidRDefault="000444E5">
            <w:pPr>
              <w:pStyle w:val="a6"/>
              <w:numPr>
                <w:ilvl w:val="0"/>
                <w:numId w:val="4"/>
              </w:numPr>
              <w:ind w:left="0" w:firstLine="0"/>
            </w:pPr>
            <w:r w:rsidRPr="00A84C95">
              <w:t>Влияние бизнес-процессов на стоимость компании</w:t>
            </w:r>
          </w:p>
        </w:tc>
        <w:tc>
          <w:tcPr>
            <w:tcW w:w="5171" w:type="dxa"/>
            <w:vAlign w:val="center"/>
          </w:tcPr>
          <w:p w14:paraId="41A31B6B" w14:textId="12F58A07" w:rsidR="008E1F63" w:rsidRDefault="00FC71C9">
            <w:pPr>
              <w:pStyle w:val="a6"/>
              <w:numPr>
                <w:ilvl w:val="0"/>
                <w:numId w:val="51"/>
              </w:numPr>
              <w:ind w:left="357" w:hanging="357"/>
              <w:jc w:val="both"/>
              <w:rPr>
                <w:iCs/>
              </w:rPr>
            </w:pPr>
            <w:r w:rsidRPr="008E1F63">
              <w:rPr>
                <w:iCs/>
              </w:rPr>
              <w:t xml:space="preserve">Основные методы оценки стоимости бизнеса. </w:t>
            </w:r>
          </w:p>
          <w:p w14:paraId="1BF7EBCE" w14:textId="77777777" w:rsidR="008E1F63" w:rsidRDefault="00FC71C9">
            <w:pPr>
              <w:pStyle w:val="a6"/>
              <w:numPr>
                <w:ilvl w:val="0"/>
                <w:numId w:val="51"/>
              </w:numPr>
              <w:ind w:left="357" w:hanging="357"/>
              <w:jc w:val="both"/>
              <w:rPr>
                <w:iCs/>
              </w:rPr>
            </w:pPr>
            <w:r w:rsidRPr="008E1F63">
              <w:rPr>
                <w:iCs/>
              </w:rPr>
              <w:t xml:space="preserve">Факторы стоимости бизнеса. </w:t>
            </w:r>
          </w:p>
          <w:p w14:paraId="489C2F3F" w14:textId="77777777" w:rsidR="008E1F63" w:rsidRDefault="00FC71C9">
            <w:pPr>
              <w:pStyle w:val="a6"/>
              <w:numPr>
                <w:ilvl w:val="0"/>
                <w:numId w:val="51"/>
              </w:numPr>
              <w:ind w:left="357" w:hanging="357"/>
              <w:jc w:val="both"/>
              <w:rPr>
                <w:iCs/>
              </w:rPr>
            </w:pPr>
            <w:r w:rsidRPr="008E1F63">
              <w:rPr>
                <w:iCs/>
              </w:rPr>
              <w:t xml:space="preserve">Доходный, сравнительный, затратный подходы. </w:t>
            </w:r>
          </w:p>
          <w:p w14:paraId="041E382A" w14:textId="77777777" w:rsidR="000444E5" w:rsidRDefault="00FC71C9">
            <w:pPr>
              <w:pStyle w:val="a6"/>
              <w:numPr>
                <w:ilvl w:val="0"/>
                <w:numId w:val="51"/>
              </w:numPr>
              <w:ind w:left="357" w:hanging="357"/>
              <w:jc w:val="both"/>
              <w:rPr>
                <w:iCs/>
              </w:rPr>
            </w:pPr>
            <w:r w:rsidRPr="008E1F63">
              <w:rPr>
                <w:iCs/>
              </w:rPr>
              <w:t>Оценка стоимости материальных и нематериальных активов.</w:t>
            </w:r>
          </w:p>
          <w:p w14:paraId="25A266A3" w14:textId="74CA3084" w:rsidR="00187323" w:rsidRPr="00187323" w:rsidRDefault="00187323" w:rsidP="00187323">
            <w:pPr>
              <w:jc w:val="both"/>
              <w:rPr>
                <w:iCs/>
              </w:rPr>
            </w:pPr>
            <w:r w:rsidRPr="00187323">
              <w:rPr>
                <w:i/>
              </w:rPr>
              <w:t>Источники: раздел 8: 1-3; раздел 9: 1-5.</w:t>
            </w:r>
          </w:p>
        </w:tc>
        <w:tc>
          <w:tcPr>
            <w:tcW w:w="1910" w:type="dxa"/>
            <w:vAlign w:val="center"/>
          </w:tcPr>
          <w:p w14:paraId="62483163" w14:textId="5528FD1D"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67891725" w14:textId="77777777" w:rsidTr="00B31669">
        <w:tc>
          <w:tcPr>
            <w:tcW w:w="2410" w:type="dxa"/>
            <w:vAlign w:val="center"/>
          </w:tcPr>
          <w:p w14:paraId="559D39CD" w14:textId="3AB84464" w:rsidR="000444E5" w:rsidRPr="00A84C95" w:rsidRDefault="000444E5">
            <w:pPr>
              <w:pStyle w:val="a6"/>
              <w:numPr>
                <w:ilvl w:val="0"/>
                <w:numId w:val="4"/>
              </w:numPr>
              <w:ind w:left="0" w:firstLine="0"/>
            </w:pPr>
            <w:r w:rsidRPr="00A84C95">
              <w:t xml:space="preserve">Анализ </w:t>
            </w:r>
            <w:r w:rsidRPr="00A84C95">
              <w:lastRenderedPageBreak/>
              <w:t>организационной структуры и системы управления организацией</w:t>
            </w:r>
          </w:p>
        </w:tc>
        <w:tc>
          <w:tcPr>
            <w:tcW w:w="5171" w:type="dxa"/>
            <w:vAlign w:val="center"/>
          </w:tcPr>
          <w:p w14:paraId="28A98B84" w14:textId="77777777" w:rsidR="008E1F63" w:rsidRDefault="00FC71C9">
            <w:pPr>
              <w:pStyle w:val="a6"/>
              <w:numPr>
                <w:ilvl w:val="0"/>
                <w:numId w:val="52"/>
              </w:numPr>
              <w:ind w:left="357" w:hanging="357"/>
              <w:jc w:val="both"/>
              <w:rPr>
                <w:iCs/>
              </w:rPr>
            </w:pPr>
            <w:r w:rsidRPr="008E1F63">
              <w:rPr>
                <w:iCs/>
              </w:rPr>
              <w:lastRenderedPageBreak/>
              <w:t xml:space="preserve">Анализ организационной структуры, </w:t>
            </w:r>
            <w:r w:rsidRPr="008E1F63">
              <w:rPr>
                <w:iCs/>
              </w:rPr>
              <w:lastRenderedPageBreak/>
              <w:t xml:space="preserve">документооборота, уровней коммуникации и информационного обмена, между подразделениями, уровня сопоставимости системы планирования, системы мотивации и системы </w:t>
            </w:r>
            <w:proofErr w:type="spellStart"/>
            <w:r w:rsidRPr="008E1F63">
              <w:rPr>
                <w:iCs/>
              </w:rPr>
              <w:t>ресурсообеспечения</w:t>
            </w:r>
            <w:proofErr w:type="spellEnd"/>
            <w:r w:rsidRPr="008E1F63">
              <w:rPr>
                <w:iCs/>
              </w:rPr>
              <w:t xml:space="preserve"> в соответствии со стратегическими целями организации. </w:t>
            </w:r>
          </w:p>
          <w:p w14:paraId="38111413" w14:textId="77777777" w:rsidR="000444E5" w:rsidRDefault="00FC71C9">
            <w:pPr>
              <w:pStyle w:val="a6"/>
              <w:numPr>
                <w:ilvl w:val="0"/>
                <w:numId w:val="52"/>
              </w:numPr>
              <w:ind w:left="357" w:hanging="357"/>
              <w:jc w:val="both"/>
              <w:rPr>
                <w:iCs/>
              </w:rPr>
            </w:pPr>
            <w:r w:rsidRPr="008E1F63">
              <w:rPr>
                <w:iCs/>
              </w:rPr>
              <w:t>Анализ системы принятия управленческих решений.</w:t>
            </w:r>
          </w:p>
          <w:p w14:paraId="0BBF5613" w14:textId="7CAA94AC" w:rsidR="00187323" w:rsidRPr="00187323" w:rsidRDefault="00187323" w:rsidP="00187323">
            <w:pPr>
              <w:jc w:val="both"/>
              <w:rPr>
                <w:iCs/>
              </w:rPr>
            </w:pPr>
            <w:r w:rsidRPr="00A84C95">
              <w:rPr>
                <w:i/>
              </w:rPr>
              <w:t>Источники: раздел 8: 1</w:t>
            </w:r>
            <w:r>
              <w:rPr>
                <w:i/>
              </w:rPr>
              <w:t>-3</w:t>
            </w:r>
            <w:r w:rsidRPr="00A84C95">
              <w:rPr>
                <w:i/>
              </w:rPr>
              <w:t>; раздел 9: 1-5.</w:t>
            </w:r>
          </w:p>
        </w:tc>
        <w:tc>
          <w:tcPr>
            <w:tcW w:w="1910" w:type="dxa"/>
            <w:vAlign w:val="center"/>
          </w:tcPr>
          <w:p w14:paraId="4655E042" w14:textId="20831B00" w:rsidR="000444E5" w:rsidRPr="00A84C95" w:rsidRDefault="00380B73" w:rsidP="00882FF2">
            <w:pPr>
              <w:ind w:left="-80"/>
              <w:contextualSpacing/>
              <w:rPr>
                <w:kern w:val="32"/>
              </w:rPr>
            </w:pPr>
            <w:r w:rsidRPr="00A84C95">
              <w:rPr>
                <w:kern w:val="32"/>
              </w:rPr>
              <w:lastRenderedPageBreak/>
              <w:t xml:space="preserve">Опрос в устной </w:t>
            </w:r>
            <w:r w:rsidRPr="00A84C95">
              <w:rPr>
                <w:kern w:val="32"/>
              </w:rPr>
              <w:lastRenderedPageBreak/>
              <w:t>форме, тематическая дискуссия, ситуационное задание, расчетные упражнения, решение кейса</w:t>
            </w:r>
          </w:p>
        </w:tc>
      </w:tr>
      <w:tr w:rsidR="000444E5" w:rsidRPr="00A84C95" w14:paraId="02458757" w14:textId="77777777" w:rsidTr="00B31669">
        <w:tc>
          <w:tcPr>
            <w:tcW w:w="2410" w:type="dxa"/>
            <w:vAlign w:val="center"/>
          </w:tcPr>
          <w:p w14:paraId="4C5AF899" w14:textId="401F66D5" w:rsidR="000444E5" w:rsidRPr="00A84C95" w:rsidRDefault="000444E5">
            <w:pPr>
              <w:pStyle w:val="a6"/>
              <w:numPr>
                <w:ilvl w:val="0"/>
                <w:numId w:val="4"/>
              </w:numPr>
              <w:ind w:left="0" w:firstLine="0"/>
            </w:pPr>
            <w:r w:rsidRPr="00A84C95">
              <w:lastRenderedPageBreak/>
              <w:t>Анализ системы контроллинга в организации</w:t>
            </w:r>
          </w:p>
        </w:tc>
        <w:tc>
          <w:tcPr>
            <w:tcW w:w="5171" w:type="dxa"/>
            <w:vAlign w:val="center"/>
          </w:tcPr>
          <w:p w14:paraId="4CD0A181" w14:textId="77777777" w:rsidR="008E1F63" w:rsidRDefault="00FC71C9">
            <w:pPr>
              <w:pStyle w:val="a6"/>
              <w:numPr>
                <w:ilvl w:val="0"/>
                <w:numId w:val="53"/>
              </w:numPr>
              <w:ind w:left="357" w:hanging="357"/>
              <w:jc w:val="both"/>
              <w:rPr>
                <w:iCs/>
              </w:rPr>
            </w:pPr>
            <w:r w:rsidRPr="008E1F63">
              <w:rPr>
                <w:iCs/>
              </w:rPr>
              <w:t xml:space="preserve">Контроллинг в организации как бизнес-процесс. </w:t>
            </w:r>
          </w:p>
          <w:p w14:paraId="51D2705C" w14:textId="77777777" w:rsidR="000444E5" w:rsidRPr="00187323" w:rsidRDefault="00FC71C9">
            <w:pPr>
              <w:pStyle w:val="a6"/>
              <w:numPr>
                <w:ilvl w:val="0"/>
                <w:numId w:val="53"/>
              </w:numPr>
              <w:ind w:left="357" w:hanging="357"/>
              <w:jc w:val="both"/>
            </w:pPr>
            <w:r w:rsidRPr="008E1F63">
              <w:rPr>
                <w:iCs/>
              </w:rPr>
              <w:t xml:space="preserve">Миссия, стратегия и система сбалансированных показателей как единая экосистема бизнес-процессов. </w:t>
            </w:r>
          </w:p>
          <w:p w14:paraId="58FFD142" w14:textId="60A7F4DA" w:rsidR="00187323" w:rsidRPr="008E1F63" w:rsidRDefault="00187323" w:rsidP="00187323">
            <w:pPr>
              <w:jc w:val="both"/>
            </w:pPr>
            <w:r w:rsidRPr="00A84C95">
              <w:rPr>
                <w:i/>
              </w:rPr>
              <w:t>Источники: раздел 8: 1</w:t>
            </w:r>
            <w:r>
              <w:rPr>
                <w:i/>
              </w:rPr>
              <w:t>-3</w:t>
            </w:r>
            <w:r w:rsidRPr="00A84C95">
              <w:rPr>
                <w:i/>
              </w:rPr>
              <w:t>; раздел 9: 1-5.</w:t>
            </w:r>
          </w:p>
        </w:tc>
        <w:tc>
          <w:tcPr>
            <w:tcW w:w="1910" w:type="dxa"/>
            <w:vAlign w:val="center"/>
          </w:tcPr>
          <w:p w14:paraId="690BBC59" w14:textId="60AFA431"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C266C0" w:rsidRPr="00A84C95" w14:paraId="1F6B5109" w14:textId="77777777" w:rsidTr="00212927">
        <w:tc>
          <w:tcPr>
            <w:tcW w:w="9491" w:type="dxa"/>
            <w:gridSpan w:val="3"/>
            <w:shd w:val="clear" w:color="auto" w:fill="auto"/>
          </w:tcPr>
          <w:p w14:paraId="7D902F16" w14:textId="199C0ABE" w:rsidR="00C266C0" w:rsidRPr="00A84C95" w:rsidRDefault="00C266C0" w:rsidP="00212927">
            <w:pPr>
              <w:keepNext/>
              <w:widowControl w:val="0"/>
              <w:contextualSpacing/>
              <w:jc w:val="center"/>
              <w:rPr>
                <w:b/>
              </w:rPr>
            </w:pPr>
            <w:r>
              <w:rPr>
                <w:b/>
                <w:lang w:val="en-US"/>
              </w:rPr>
              <w:t>5</w:t>
            </w:r>
            <w:r>
              <w:rPr>
                <w:b/>
              </w:rPr>
              <w:t>-й семестр</w:t>
            </w:r>
          </w:p>
        </w:tc>
      </w:tr>
      <w:tr w:rsidR="000444E5" w:rsidRPr="00A84C95" w14:paraId="3B9D8492" w14:textId="77777777" w:rsidTr="00B31669">
        <w:tc>
          <w:tcPr>
            <w:tcW w:w="2410" w:type="dxa"/>
            <w:vAlign w:val="center"/>
          </w:tcPr>
          <w:p w14:paraId="3D33CC3F" w14:textId="6424DAAF" w:rsidR="000444E5" w:rsidRPr="00A84C95" w:rsidRDefault="000444E5" w:rsidP="00F8574F">
            <w:pPr>
              <w:pStyle w:val="a6"/>
              <w:numPr>
                <w:ilvl w:val="0"/>
                <w:numId w:val="89"/>
              </w:numPr>
              <w:tabs>
                <w:tab w:val="left" w:pos="567"/>
              </w:tabs>
              <w:ind w:left="34" w:firstLine="284"/>
            </w:pPr>
            <w:r>
              <w:t>Анализ системы управления человеческими ресурсами</w:t>
            </w:r>
          </w:p>
        </w:tc>
        <w:tc>
          <w:tcPr>
            <w:tcW w:w="5171" w:type="dxa"/>
            <w:vAlign w:val="center"/>
          </w:tcPr>
          <w:p w14:paraId="11383DA4" w14:textId="77777777" w:rsidR="008E1F63" w:rsidRDefault="00FC71C9">
            <w:pPr>
              <w:pStyle w:val="a3"/>
              <w:numPr>
                <w:ilvl w:val="0"/>
                <w:numId w:val="54"/>
              </w:numPr>
              <w:shd w:val="clear" w:color="auto" w:fill="FFFFFF"/>
              <w:spacing w:before="0" w:beforeAutospacing="0" w:after="0" w:afterAutospacing="0"/>
              <w:ind w:left="357" w:hanging="357"/>
              <w:jc w:val="both"/>
              <w:rPr>
                <w:color w:val="auto"/>
              </w:rPr>
            </w:pPr>
            <w:r w:rsidRPr="008E1F63">
              <w:rPr>
                <w:color w:val="auto"/>
              </w:rPr>
              <w:t xml:space="preserve">Состав человеческих ресурсов предприятия. </w:t>
            </w:r>
          </w:p>
          <w:p w14:paraId="0E9F2BE3" w14:textId="77777777" w:rsidR="008E1F63" w:rsidRDefault="00FC71C9">
            <w:pPr>
              <w:pStyle w:val="a3"/>
              <w:numPr>
                <w:ilvl w:val="0"/>
                <w:numId w:val="54"/>
              </w:numPr>
              <w:shd w:val="clear" w:color="auto" w:fill="FFFFFF"/>
              <w:spacing w:before="0" w:beforeAutospacing="0" w:after="0" w:afterAutospacing="0"/>
              <w:ind w:left="357" w:hanging="357"/>
              <w:jc w:val="both"/>
              <w:rPr>
                <w:color w:val="auto"/>
              </w:rPr>
            </w:pPr>
            <w:r w:rsidRPr="008E1F63">
              <w:rPr>
                <w:color w:val="auto"/>
              </w:rPr>
              <w:t xml:space="preserve">Формы и системы оплаты труда. </w:t>
            </w:r>
          </w:p>
          <w:p w14:paraId="00B16332" w14:textId="77777777" w:rsidR="008E1F63" w:rsidRDefault="00FC71C9">
            <w:pPr>
              <w:pStyle w:val="a3"/>
              <w:numPr>
                <w:ilvl w:val="0"/>
                <w:numId w:val="54"/>
              </w:numPr>
              <w:shd w:val="clear" w:color="auto" w:fill="FFFFFF"/>
              <w:spacing w:before="0" w:beforeAutospacing="0" w:after="0" w:afterAutospacing="0"/>
              <w:ind w:left="357" w:hanging="357"/>
              <w:jc w:val="both"/>
              <w:rPr>
                <w:color w:val="auto"/>
              </w:rPr>
            </w:pPr>
            <w:r w:rsidRPr="008E1F63">
              <w:rPr>
                <w:color w:val="auto"/>
              </w:rPr>
              <w:t xml:space="preserve">Показатели производительности труда. </w:t>
            </w:r>
          </w:p>
          <w:p w14:paraId="7E54332A" w14:textId="77777777" w:rsidR="008E1F63" w:rsidRDefault="00FC71C9">
            <w:pPr>
              <w:pStyle w:val="a3"/>
              <w:numPr>
                <w:ilvl w:val="0"/>
                <w:numId w:val="54"/>
              </w:numPr>
              <w:shd w:val="clear" w:color="auto" w:fill="FFFFFF"/>
              <w:spacing w:before="0" w:beforeAutospacing="0" w:after="0" w:afterAutospacing="0"/>
              <w:ind w:left="357" w:hanging="357"/>
              <w:jc w:val="both"/>
              <w:rPr>
                <w:iCs/>
                <w:color w:val="auto"/>
              </w:rPr>
            </w:pPr>
            <w:r w:rsidRPr="008E1F63">
              <w:rPr>
                <w:iCs/>
                <w:color w:val="auto"/>
              </w:rPr>
              <w:t xml:space="preserve">Сущность оценки и аттестации персонала, цель, задачи, соответствие миссии, стратегии, задачам развития организации. </w:t>
            </w:r>
          </w:p>
          <w:p w14:paraId="64BCE3FC" w14:textId="77777777" w:rsidR="000444E5" w:rsidRDefault="00FC71C9">
            <w:pPr>
              <w:pStyle w:val="a3"/>
              <w:numPr>
                <w:ilvl w:val="0"/>
                <w:numId w:val="54"/>
              </w:numPr>
              <w:shd w:val="clear" w:color="auto" w:fill="FFFFFF"/>
              <w:spacing w:before="0" w:beforeAutospacing="0" w:after="0" w:afterAutospacing="0"/>
              <w:ind w:left="357" w:hanging="357"/>
              <w:jc w:val="both"/>
              <w:rPr>
                <w:iCs/>
                <w:color w:val="auto"/>
              </w:rPr>
            </w:pPr>
            <w:r w:rsidRPr="008E1F63">
              <w:rPr>
                <w:iCs/>
                <w:color w:val="auto"/>
              </w:rPr>
              <w:t>Методики ассессмента персонала.</w:t>
            </w:r>
          </w:p>
          <w:p w14:paraId="072F6B13" w14:textId="7F63154D" w:rsidR="00187323" w:rsidRPr="008E1F63" w:rsidRDefault="00187323" w:rsidP="00187323">
            <w:pPr>
              <w:pStyle w:val="a3"/>
              <w:shd w:val="clear" w:color="auto" w:fill="FFFFFF"/>
              <w:spacing w:before="0" w:beforeAutospacing="0" w:after="0" w:afterAutospacing="0"/>
              <w:jc w:val="both"/>
              <w:rPr>
                <w:iCs/>
                <w:color w:val="auto"/>
              </w:rPr>
            </w:pPr>
            <w:r w:rsidRPr="00A84C95">
              <w:rPr>
                <w:i/>
                <w:color w:val="auto"/>
              </w:rPr>
              <w:t>Источники: раздел 8: 1</w:t>
            </w:r>
            <w:r>
              <w:rPr>
                <w:i/>
              </w:rPr>
              <w:t>-3</w:t>
            </w:r>
            <w:r w:rsidRPr="00A84C95">
              <w:rPr>
                <w:i/>
                <w:color w:val="auto"/>
              </w:rPr>
              <w:t>; раздел 9: 1-5.</w:t>
            </w:r>
          </w:p>
        </w:tc>
        <w:tc>
          <w:tcPr>
            <w:tcW w:w="1910" w:type="dxa"/>
            <w:vAlign w:val="center"/>
          </w:tcPr>
          <w:p w14:paraId="412B77BE" w14:textId="4D3AD9CC"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A84C95" w:rsidRPr="00A84C95" w14:paraId="557DFC4C" w14:textId="77777777" w:rsidTr="00B31669">
        <w:tc>
          <w:tcPr>
            <w:tcW w:w="2410" w:type="dxa"/>
            <w:vAlign w:val="center"/>
          </w:tcPr>
          <w:p w14:paraId="7EE4E035" w14:textId="0E1C220E" w:rsidR="00C17BF2" w:rsidRPr="00A84C95" w:rsidRDefault="00C17BF2" w:rsidP="00F8574F">
            <w:pPr>
              <w:pStyle w:val="a6"/>
              <w:numPr>
                <w:ilvl w:val="0"/>
                <w:numId w:val="89"/>
              </w:numPr>
              <w:tabs>
                <w:tab w:val="left" w:pos="567"/>
              </w:tabs>
              <w:ind w:left="34" w:firstLine="284"/>
              <w:rPr>
                <w:bCs/>
              </w:rPr>
            </w:pPr>
            <w:r w:rsidRPr="00A84C95">
              <w:t>Трансформация производственных процессов</w:t>
            </w:r>
          </w:p>
        </w:tc>
        <w:tc>
          <w:tcPr>
            <w:tcW w:w="5171" w:type="dxa"/>
            <w:vAlign w:val="center"/>
          </w:tcPr>
          <w:p w14:paraId="18421CB4" w14:textId="77777777" w:rsidR="00687641" w:rsidRPr="00A84C95" w:rsidRDefault="00687641">
            <w:pPr>
              <w:pStyle w:val="a6"/>
              <w:numPr>
                <w:ilvl w:val="0"/>
                <w:numId w:val="9"/>
              </w:numPr>
              <w:ind w:left="357" w:hanging="357"/>
              <w:jc w:val="both"/>
            </w:pPr>
            <w:r w:rsidRPr="00A84C95">
              <w:t xml:space="preserve">Производственный цикл. Принципы организации производственного процесса. </w:t>
            </w:r>
          </w:p>
          <w:p w14:paraId="5E765BC6" w14:textId="44269C2C" w:rsidR="00687641" w:rsidRPr="00A84C95" w:rsidRDefault="00687641">
            <w:pPr>
              <w:pStyle w:val="a6"/>
              <w:numPr>
                <w:ilvl w:val="0"/>
                <w:numId w:val="9"/>
              </w:numPr>
              <w:ind w:left="357" w:hanging="357"/>
              <w:jc w:val="both"/>
            </w:pPr>
            <w:r w:rsidRPr="00A84C95">
              <w:t>Современные направления и инструменты трансформации производственных процессов.</w:t>
            </w:r>
          </w:p>
          <w:p w14:paraId="6874065E" w14:textId="167D42BF" w:rsidR="00687641" w:rsidRPr="00A84C95" w:rsidRDefault="00687641">
            <w:pPr>
              <w:pStyle w:val="a6"/>
              <w:numPr>
                <w:ilvl w:val="0"/>
                <w:numId w:val="9"/>
              </w:numPr>
              <w:ind w:left="357" w:hanging="357"/>
              <w:jc w:val="both"/>
            </w:pPr>
            <w:r w:rsidRPr="00A84C95">
              <w:t xml:space="preserve"> Показатели использования производственной мощности. </w:t>
            </w:r>
          </w:p>
          <w:p w14:paraId="38F51476" w14:textId="52FA53F7" w:rsidR="00687641" w:rsidRPr="00A84C95" w:rsidRDefault="00687641">
            <w:pPr>
              <w:pStyle w:val="a6"/>
              <w:numPr>
                <w:ilvl w:val="0"/>
                <w:numId w:val="9"/>
              </w:numPr>
              <w:ind w:left="357" w:hanging="357"/>
              <w:jc w:val="both"/>
            </w:pPr>
            <w:r w:rsidRPr="00A84C95">
              <w:t>Пути улучшения использования производственных мощностей в условиях трансформации производственных процессов.</w:t>
            </w:r>
          </w:p>
          <w:p w14:paraId="0C048F9B" w14:textId="404D6E99" w:rsidR="00687641" w:rsidRPr="00A84C95" w:rsidRDefault="00687641">
            <w:pPr>
              <w:pStyle w:val="a6"/>
              <w:numPr>
                <w:ilvl w:val="0"/>
                <w:numId w:val="9"/>
              </w:numPr>
              <w:ind w:left="357" w:hanging="357"/>
              <w:jc w:val="both"/>
            </w:pPr>
            <w:r w:rsidRPr="00A84C95">
              <w:t xml:space="preserve"> Направления трансформации процессов оказания услуг.</w:t>
            </w:r>
          </w:p>
          <w:p w14:paraId="49E13840" w14:textId="503F937C" w:rsidR="00187323" w:rsidRPr="00A84C95" w:rsidRDefault="000444E5" w:rsidP="00FE69EB">
            <w:pPr>
              <w:pStyle w:val="Default"/>
              <w:contextualSpacing/>
              <w:jc w:val="both"/>
              <w:rPr>
                <w:i/>
                <w:color w:val="auto"/>
              </w:rPr>
            </w:pPr>
            <w:r w:rsidRPr="00A84C95">
              <w:rPr>
                <w:i/>
                <w:color w:val="auto"/>
              </w:rPr>
              <w:t>Источники: раздел 8: 1</w:t>
            </w:r>
            <w:r>
              <w:rPr>
                <w:i/>
              </w:rPr>
              <w:t>-3</w:t>
            </w:r>
            <w:r w:rsidRPr="00A84C95">
              <w:rPr>
                <w:i/>
                <w:color w:val="auto"/>
              </w:rPr>
              <w:t>; раздел 9: 1-5.</w:t>
            </w:r>
          </w:p>
        </w:tc>
        <w:tc>
          <w:tcPr>
            <w:tcW w:w="1910" w:type="dxa"/>
            <w:vAlign w:val="center"/>
          </w:tcPr>
          <w:p w14:paraId="6037BDEC" w14:textId="47355E6A" w:rsidR="00C17BF2" w:rsidRPr="00A84C95" w:rsidRDefault="00DF3BE5" w:rsidP="00882FF2">
            <w:pPr>
              <w:ind w:left="-80"/>
              <w:contextualSpacing/>
              <w:rPr>
                <w:highlight w:val="yellow"/>
              </w:rPr>
            </w:pPr>
            <w:r w:rsidRPr="00A84C95">
              <w:rPr>
                <w:kern w:val="32"/>
              </w:rPr>
              <w:t>Опрос в устной форме, тематическая дискуссия, ситуационное задание, расчетные упражнения, решение кейса</w:t>
            </w:r>
          </w:p>
        </w:tc>
      </w:tr>
      <w:tr w:rsidR="00A84C95" w:rsidRPr="00A84C95" w14:paraId="0E87847B" w14:textId="77777777" w:rsidTr="00B31669">
        <w:tc>
          <w:tcPr>
            <w:tcW w:w="2410" w:type="dxa"/>
            <w:vAlign w:val="center"/>
          </w:tcPr>
          <w:p w14:paraId="32E872D7" w14:textId="68531E8B" w:rsidR="00C17BF2" w:rsidRPr="00A84C95" w:rsidRDefault="00C17BF2" w:rsidP="00F8574F">
            <w:pPr>
              <w:pStyle w:val="a6"/>
              <w:numPr>
                <w:ilvl w:val="0"/>
                <w:numId w:val="89"/>
              </w:numPr>
              <w:tabs>
                <w:tab w:val="left" w:pos="567"/>
              </w:tabs>
              <w:ind w:left="34" w:firstLine="284"/>
            </w:pPr>
            <w:r w:rsidRPr="00A84C95">
              <w:t>Трансформация логистических процессов</w:t>
            </w:r>
          </w:p>
        </w:tc>
        <w:tc>
          <w:tcPr>
            <w:tcW w:w="5171" w:type="dxa"/>
            <w:vAlign w:val="center"/>
          </w:tcPr>
          <w:p w14:paraId="4FB65149" w14:textId="77777777" w:rsidR="00A1771C" w:rsidRPr="00A84C95" w:rsidRDefault="00A1771C">
            <w:pPr>
              <w:pStyle w:val="a6"/>
              <w:numPr>
                <w:ilvl w:val="0"/>
                <w:numId w:val="10"/>
              </w:numPr>
              <w:ind w:left="357" w:hanging="357"/>
              <w:jc w:val="both"/>
            </w:pPr>
            <w:r w:rsidRPr="00A84C95">
              <w:t xml:space="preserve">Содержание логистических процессов. </w:t>
            </w:r>
          </w:p>
          <w:p w14:paraId="6DD8D938" w14:textId="4679F4EF" w:rsidR="00A1771C" w:rsidRPr="00A84C95" w:rsidRDefault="00A1771C">
            <w:pPr>
              <w:pStyle w:val="a6"/>
              <w:numPr>
                <w:ilvl w:val="0"/>
                <w:numId w:val="10"/>
              </w:numPr>
              <w:ind w:left="357" w:hanging="357"/>
              <w:jc w:val="both"/>
            </w:pPr>
            <w:r w:rsidRPr="00A84C95">
              <w:t>Экономическая эффективность логистики.</w:t>
            </w:r>
          </w:p>
          <w:p w14:paraId="3B487C04" w14:textId="77777777" w:rsidR="00A1771C" w:rsidRPr="00A84C95" w:rsidRDefault="00A1771C">
            <w:pPr>
              <w:pStyle w:val="a6"/>
              <w:numPr>
                <w:ilvl w:val="0"/>
                <w:numId w:val="10"/>
              </w:numPr>
              <w:ind w:left="357" w:hanging="357"/>
              <w:jc w:val="both"/>
            </w:pPr>
            <w:r w:rsidRPr="00A84C95">
              <w:t xml:space="preserve">Логистический подход в управлении организации. </w:t>
            </w:r>
          </w:p>
          <w:p w14:paraId="4BFBDBC1" w14:textId="77777777" w:rsidR="00A1771C" w:rsidRPr="00A84C95" w:rsidRDefault="00A1771C">
            <w:pPr>
              <w:pStyle w:val="a6"/>
              <w:numPr>
                <w:ilvl w:val="0"/>
                <w:numId w:val="10"/>
              </w:numPr>
              <w:ind w:left="357" w:hanging="357"/>
              <w:jc w:val="both"/>
            </w:pPr>
            <w:r w:rsidRPr="00A84C95">
              <w:t>Объединение организаций как основа формирования современных логистических систем.</w:t>
            </w:r>
          </w:p>
          <w:p w14:paraId="3AD400DF" w14:textId="2BD75AC2" w:rsidR="00A1771C" w:rsidRPr="00A84C95" w:rsidRDefault="00A1771C">
            <w:pPr>
              <w:pStyle w:val="a6"/>
              <w:numPr>
                <w:ilvl w:val="0"/>
                <w:numId w:val="10"/>
              </w:numPr>
              <w:ind w:left="357" w:hanging="357"/>
              <w:jc w:val="both"/>
            </w:pPr>
            <w:r w:rsidRPr="00A84C95">
              <w:t xml:space="preserve"> Трансформация транспортно-логистических цепей.</w:t>
            </w:r>
          </w:p>
          <w:p w14:paraId="1A8A617F" w14:textId="04ECB188" w:rsidR="00C17BF2" w:rsidRPr="00A84C95" w:rsidRDefault="000444E5" w:rsidP="00FE69EB">
            <w:pPr>
              <w:contextualSpacing/>
              <w:jc w:val="both"/>
              <w:rPr>
                <w:highlight w:val="yellow"/>
                <w:lang w:eastAsia="ar-SA"/>
              </w:rPr>
            </w:pPr>
            <w:r w:rsidRPr="00A84C95">
              <w:rPr>
                <w:i/>
              </w:rPr>
              <w:lastRenderedPageBreak/>
              <w:t>Источники: раздел 8: 1</w:t>
            </w:r>
            <w:r>
              <w:rPr>
                <w:i/>
              </w:rPr>
              <w:t>-3,</w:t>
            </w:r>
            <w:r w:rsidRPr="00A84C95">
              <w:rPr>
                <w:i/>
              </w:rPr>
              <w:t>; раздел 9: 1-5.</w:t>
            </w:r>
          </w:p>
        </w:tc>
        <w:tc>
          <w:tcPr>
            <w:tcW w:w="1910" w:type="dxa"/>
            <w:vAlign w:val="center"/>
          </w:tcPr>
          <w:p w14:paraId="49CB123D" w14:textId="2746DE75" w:rsidR="00C17BF2" w:rsidRPr="00A84C95" w:rsidRDefault="00DF3BE5" w:rsidP="00882FF2">
            <w:pPr>
              <w:widowControl w:val="0"/>
              <w:ind w:left="-80"/>
              <w:contextualSpacing/>
              <w:outlineLvl w:val="0"/>
              <w:rPr>
                <w:highlight w:val="yellow"/>
              </w:rPr>
            </w:pPr>
            <w:bookmarkStart w:id="7" w:name="_Toc152952297"/>
            <w:r w:rsidRPr="00A84C95">
              <w:rPr>
                <w:kern w:val="32"/>
              </w:rPr>
              <w:lastRenderedPageBreak/>
              <w:t>Опрос в устной форме, тематическая дискуссия, ситуационное задание, расчетные упражнения, решение кейса</w:t>
            </w:r>
            <w:bookmarkEnd w:id="7"/>
          </w:p>
        </w:tc>
      </w:tr>
      <w:tr w:rsidR="00A84C95" w:rsidRPr="00A84C95" w14:paraId="4B5E6922" w14:textId="77777777" w:rsidTr="00B31669">
        <w:tc>
          <w:tcPr>
            <w:tcW w:w="2410" w:type="dxa"/>
            <w:vAlign w:val="center"/>
          </w:tcPr>
          <w:p w14:paraId="06B8E404" w14:textId="57C7A1D2" w:rsidR="00C17BF2" w:rsidRPr="00A84C95" w:rsidRDefault="00C17BF2" w:rsidP="00F8574F">
            <w:pPr>
              <w:pStyle w:val="a6"/>
              <w:numPr>
                <w:ilvl w:val="0"/>
                <w:numId w:val="89"/>
              </w:numPr>
              <w:tabs>
                <w:tab w:val="left" w:pos="567"/>
              </w:tabs>
              <w:ind w:left="34" w:firstLine="284"/>
            </w:pPr>
            <w:r w:rsidRPr="00A84C95">
              <w:t>Трансформация процессов ремонта, технического обслуживания и управления качеством</w:t>
            </w:r>
          </w:p>
        </w:tc>
        <w:tc>
          <w:tcPr>
            <w:tcW w:w="5171" w:type="dxa"/>
            <w:vAlign w:val="center"/>
          </w:tcPr>
          <w:p w14:paraId="31BFAA6E" w14:textId="77777777" w:rsidR="00A1771C" w:rsidRPr="00A84C95" w:rsidRDefault="00A1771C">
            <w:pPr>
              <w:pStyle w:val="a6"/>
              <w:numPr>
                <w:ilvl w:val="0"/>
                <w:numId w:val="11"/>
              </w:numPr>
              <w:ind w:left="357" w:hanging="357"/>
              <w:jc w:val="both"/>
            </w:pPr>
            <w:r w:rsidRPr="00A84C95">
              <w:t xml:space="preserve">Эволюция подходов к техническому обслуживанию и ремонту оборудования (ТОИР).  </w:t>
            </w:r>
          </w:p>
          <w:p w14:paraId="3DFBBA85" w14:textId="77777777" w:rsidR="00A1771C" w:rsidRPr="00A84C95" w:rsidRDefault="00A1771C">
            <w:pPr>
              <w:pStyle w:val="a6"/>
              <w:numPr>
                <w:ilvl w:val="0"/>
                <w:numId w:val="11"/>
              </w:numPr>
              <w:ind w:left="357" w:hanging="357"/>
              <w:jc w:val="both"/>
            </w:pPr>
            <w:r w:rsidRPr="00A84C95">
              <w:t>Современные тенденции трансформации в бизнес-процессах ТОИР.</w:t>
            </w:r>
          </w:p>
          <w:p w14:paraId="6DEA043B" w14:textId="77777777" w:rsidR="008E1F63" w:rsidRDefault="00A1771C">
            <w:pPr>
              <w:pStyle w:val="a6"/>
              <w:numPr>
                <w:ilvl w:val="0"/>
                <w:numId w:val="11"/>
              </w:numPr>
              <w:ind w:left="357" w:hanging="357"/>
              <w:jc w:val="both"/>
            </w:pPr>
            <w:r w:rsidRPr="00A84C95">
              <w:t>Инструменты анализа качества</w:t>
            </w:r>
            <w:r w:rsidR="008E1F63">
              <w:t>.</w:t>
            </w:r>
          </w:p>
          <w:p w14:paraId="7C32606A" w14:textId="5389F0DC" w:rsidR="00A1771C" w:rsidRPr="00A84C95" w:rsidRDefault="00A1771C">
            <w:pPr>
              <w:pStyle w:val="a6"/>
              <w:numPr>
                <w:ilvl w:val="0"/>
                <w:numId w:val="11"/>
              </w:numPr>
              <w:ind w:left="357" w:hanging="357"/>
              <w:jc w:val="both"/>
            </w:pPr>
            <w:r w:rsidRPr="00A84C95">
              <w:t>Направления современной трансформации процессов управления качеством.</w:t>
            </w:r>
          </w:p>
          <w:p w14:paraId="4D308C19" w14:textId="20EE41CF" w:rsidR="00C17BF2" w:rsidRPr="00A84C95" w:rsidRDefault="005E7E89" w:rsidP="00FE69EB">
            <w:pPr>
              <w:contextualSpacing/>
              <w:jc w:val="both"/>
              <w:rPr>
                <w:i/>
              </w:rPr>
            </w:pPr>
            <w:r w:rsidRPr="00A84C95">
              <w:rPr>
                <w:i/>
              </w:rPr>
              <w:t>Источники: раздел 8: 1</w:t>
            </w:r>
            <w:r>
              <w:rPr>
                <w:i/>
              </w:rPr>
              <w:t>-3</w:t>
            </w:r>
            <w:r w:rsidRPr="00A84C95">
              <w:rPr>
                <w:i/>
              </w:rPr>
              <w:t>; раздел 9: 1-5.</w:t>
            </w:r>
          </w:p>
        </w:tc>
        <w:tc>
          <w:tcPr>
            <w:tcW w:w="1910" w:type="dxa"/>
            <w:vAlign w:val="center"/>
          </w:tcPr>
          <w:p w14:paraId="5A7B6855" w14:textId="400C42BB" w:rsidR="00C17BF2" w:rsidRPr="00A84C95" w:rsidRDefault="00DF3BE5" w:rsidP="00882FF2">
            <w:pPr>
              <w:widowControl w:val="0"/>
              <w:ind w:left="-80"/>
              <w:contextualSpacing/>
              <w:outlineLvl w:val="0"/>
              <w:rPr>
                <w:highlight w:val="yellow"/>
              </w:rPr>
            </w:pPr>
            <w:bookmarkStart w:id="8" w:name="_Toc152952298"/>
            <w:r w:rsidRPr="00A84C95">
              <w:rPr>
                <w:kern w:val="32"/>
              </w:rPr>
              <w:t>Опрос в устной форме, тематическая дискуссия, ситуационное задание, расчетные упражнения, решение кейса</w:t>
            </w:r>
            <w:bookmarkEnd w:id="8"/>
          </w:p>
        </w:tc>
      </w:tr>
      <w:tr w:rsidR="00A84C95" w:rsidRPr="00A84C95" w14:paraId="5EDC1DAF" w14:textId="77777777" w:rsidTr="00B31669">
        <w:tc>
          <w:tcPr>
            <w:tcW w:w="2410" w:type="dxa"/>
            <w:vAlign w:val="center"/>
          </w:tcPr>
          <w:p w14:paraId="525E4225" w14:textId="55E7C2F6" w:rsidR="00C17BF2" w:rsidRPr="00A84C95" w:rsidRDefault="00C17BF2" w:rsidP="00F8574F">
            <w:pPr>
              <w:pStyle w:val="a6"/>
              <w:numPr>
                <w:ilvl w:val="0"/>
                <w:numId w:val="89"/>
              </w:numPr>
              <w:tabs>
                <w:tab w:val="left" w:pos="567"/>
              </w:tabs>
              <w:ind w:left="34" w:firstLine="284"/>
            </w:pPr>
            <w:r w:rsidRPr="00A84C95">
              <w:t>Трансформация инновационн</w:t>
            </w:r>
            <w:r w:rsidR="00DF3BE5">
              <w:t>ых бизнес-</w:t>
            </w:r>
            <w:r w:rsidRPr="00A84C95">
              <w:t>процессов</w:t>
            </w:r>
          </w:p>
        </w:tc>
        <w:tc>
          <w:tcPr>
            <w:tcW w:w="5171" w:type="dxa"/>
            <w:vAlign w:val="center"/>
          </w:tcPr>
          <w:p w14:paraId="0E2DAAFB" w14:textId="77777777" w:rsidR="00DF3BE5" w:rsidRPr="00DF3BE5" w:rsidRDefault="00DF3BE5">
            <w:pPr>
              <w:pStyle w:val="a6"/>
              <w:numPr>
                <w:ilvl w:val="0"/>
                <w:numId w:val="55"/>
              </w:numPr>
              <w:ind w:left="357" w:hanging="357"/>
              <w:jc w:val="both"/>
            </w:pPr>
            <w:r w:rsidRPr="00DF3BE5">
              <w:t xml:space="preserve">Результативность инновационной деятельности. </w:t>
            </w:r>
          </w:p>
          <w:p w14:paraId="6A8658D0" w14:textId="77777777" w:rsidR="00DF3BE5" w:rsidRPr="00DF3BE5" w:rsidRDefault="00DF3BE5">
            <w:pPr>
              <w:pStyle w:val="a6"/>
              <w:numPr>
                <w:ilvl w:val="0"/>
                <w:numId w:val="55"/>
              </w:numPr>
              <w:ind w:left="357" w:hanging="357"/>
              <w:jc w:val="both"/>
            </w:pPr>
            <w:r w:rsidRPr="00DF3BE5">
              <w:t xml:space="preserve">Индикаторы использования ресурсов при проведении инновационной деятельности. </w:t>
            </w:r>
          </w:p>
          <w:p w14:paraId="2FB5838B" w14:textId="77777777" w:rsidR="00DF3BE5" w:rsidRPr="00DF3BE5" w:rsidRDefault="00DF3BE5">
            <w:pPr>
              <w:pStyle w:val="a6"/>
              <w:numPr>
                <w:ilvl w:val="0"/>
                <w:numId w:val="55"/>
              </w:numPr>
              <w:ind w:left="357" w:hanging="357"/>
              <w:jc w:val="both"/>
            </w:pPr>
            <w:r w:rsidRPr="00DF3BE5">
              <w:t xml:space="preserve">Деятельность институтов развития для поддержки инвестиций в инновации. </w:t>
            </w:r>
          </w:p>
          <w:p w14:paraId="5F49B13D" w14:textId="1051DDC5" w:rsidR="00DF3BE5" w:rsidRPr="00DF3BE5" w:rsidRDefault="00DF3BE5">
            <w:pPr>
              <w:pStyle w:val="a6"/>
              <w:numPr>
                <w:ilvl w:val="0"/>
                <w:numId w:val="55"/>
              </w:numPr>
              <w:ind w:left="357" w:hanging="357"/>
              <w:jc w:val="both"/>
            </w:pPr>
            <w:r w:rsidRPr="00DF3BE5">
              <w:t>Трансформация инновационных экономических отношений.</w:t>
            </w:r>
          </w:p>
          <w:p w14:paraId="2CD09B35" w14:textId="79CD0D70" w:rsidR="00C17BF2" w:rsidRPr="00DF3BE5" w:rsidRDefault="005E7E89" w:rsidP="00DF3BE5">
            <w:pPr>
              <w:widowControl w:val="0"/>
              <w:tabs>
                <w:tab w:val="left" w:pos="993"/>
              </w:tabs>
              <w:ind w:left="357" w:hanging="357"/>
              <w:contextualSpacing/>
              <w:jc w:val="both"/>
              <w:rPr>
                <w:i/>
              </w:rPr>
            </w:pPr>
            <w:r w:rsidRPr="00DF3BE5">
              <w:rPr>
                <w:i/>
              </w:rPr>
              <w:t>Источники: раздел 8: 1-3; раздел 9: 1-5.</w:t>
            </w:r>
          </w:p>
        </w:tc>
        <w:tc>
          <w:tcPr>
            <w:tcW w:w="1910" w:type="dxa"/>
            <w:vAlign w:val="center"/>
          </w:tcPr>
          <w:p w14:paraId="59DF1958" w14:textId="37A02EFA" w:rsidR="00C17BF2" w:rsidRPr="00EF032F" w:rsidRDefault="00C17BF2" w:rsidP="00882FF2">
            <w:pPr>
              <w:widowControl w:val="0"/>
              <w:ind w:left="-80"/>
              <w:contextualSpacing/>
              <w:outlineLvl w:val="0"/>
              <w:rPr>
                <w:kern w:val="32"/>
              </w:rPr>
            </w:pPr>
            <w:bookmarkStart w:id="9" w:name="_Toc152952299"/>
            <w:r w:rsidRPr="00EF032F">
              <w:rPr>
                <w:kern w:val="32"/>
              </w:rPr>
              <w:t xml:space="preserve">Опрос в устной форме, тематическая дискуссия, ситуационное задание, решение </w:t>
            </w:r>
            <w:r w:rsidRPr="00EF032F">
              <w:t>расчетно-аналитической задачи</w:t>
            </w:r>
            <w:bookmarkEnd w:id="9"/>
          </w:p>
        </w:tc>
      </w:tr>
      <w:tr w:rsidR="00DF3BE5" w:rsidRPr="00A84C95" w14:paraId="22999D81" w14:textId="77777777" w:rsidTr="00B31669">
        <w:tc>
          <w:tcPr>
            <w:tcW w:w="2410" w:type="dxa"/>
            <w:vAlign w:val="center"/>
          </w:tcPr>
          <w:p w14:paraId="698E5EAD" w14:textId="5BCA9697" w:rsidR="00DF3BE5" w:rsidRPr="00A84C95" w:rsidRDefault="00DF3BE5" w:rsidP="00F8574F">
            <w:pPr>
              <w:pStyle w:val="a6"/>
              <w:numPr>
                <w:ilvl w:val="0"/>
                <w:numId w:val="89"/>
              </w:numPr>
              <w:tabs>
                <w:tab w:val="left" w:pos="567"/>
              </w:tabs>
              <w:ind w:left="34" w:firstLine="284"/>
            </w:pPr>
            <w:r w:rsidRPr="00A84C95">
              <w:t xml:space="preserve">Трансформация инвестиционных </w:t>
            </w:r>
            <w:r>
              <w:t>бизнес-</w:t>
            </w:r>
            <w:r w:rsidRPr="00A84C95">
              <w:t>процессов</w:t>
            </w:r>
          </w:p>
        </w:tc>
        <w:tc>
          <w:tcPr>
            <w:tcW w:w="5171" w:type="dxa"/>
            <w:vAlign w:val="center"/>
          </w:tcPr>
          <w:p w14:paraId="09DAA059" w14:textId="77777777" w:rsidR="00DF3BE5" w:rsidRPr="00DF3BE5" w:rsidRDefault="00DF3BE5">
            <w:pPr>
              <w:pStyle w:val="a6"/>
              <w:numPr>
                <w:ilvl w:val="0"/>
                <w:numId w:val="56"/>
              </w:numPr>
              <w:ind w:left="357" w:hanging="357"/>
              <w:jc w:val="both"/>
            </w:pPr>
            <w:r w:rsidRPr="00DF3BE5">
              <w:t xml:space="preserve">Инвестиционная стратегия, инвестиционная политика и инвестиционная деятельность предприятия. </w:t>
            </w:r>
          </w:p>
          <w:p w14:paraId="5368D6C5" w14:textId="77777777" w:rsidR="00DF3BE5" w:rsidRPr="00DF3BE5" w:rsidRDefault="00DF3BE5">
            <w:pPr>
              <w:pStyle w:val="a6"/>
              <w:numPr>
                <w:ilvl w:val="0"/>
                <w:numId w:val="56"/>
              </w:numPr>
              <w:ind w:left="357" w:hanging="357"/>
              <w:jc w:val="both"/>
            </w:pPr>
            <w:r w:rsidRPr="00DF3BE5">
              <w:t xml:space="preserve">Технологические решения для инвестиционной деятельности. </w:t>
            </w:r>
          </w:p>
          <w:p w14:paraId="32A0511A" w14:textId="77777777" w:rsidR="00DF3BE5" w:rsidRPr="00DF3BE5" w:rsidRDefault="00DF3BE5">
            <w:pPr>
              <w:pStyle w:val="a6"/>
              <w:numPr>
                <w:ilvl w:val="0"/>
                <w:numId w:val="56"/>
              </w:numPr>
              <w:ind w:left="357" w:hanging="357"/>
              <w:jc w:val="both"/>
            </w:pPr>
            <w:r w:rsidRPr="00DF3BE5">
              <w:t xml:space="preserve">Цифровые финансовые активы. </w:t>
            </w:r>
          </w:p>
          <w:p w14:paraId="775BFC61" w14:textId="77777777" w:rsidR="00DF3BE5" w:rsidRPr="00DF3BE5" w:rsidRDefault="00DF3BE5">
            <w:pPr>
              <w:pStyle w:val="a6"/>
              <w:numPr>
                <w:ilvl w:val="0"/>
                <w:numId w:val="56"/>
              </w:numPr>
              <w:ind w:left="357" w:hanging="357"/>
              <w:jc w:val="both"/>
            </w:pPr>
            <w:r w:rsidRPr="00DF3BE5">
              <w:t xml:space="preserve">Подходы к оценке эффективности инвестиций. </w:t>
            </w:r>
          </w:p>
          <w:p w14:paraId="587E1903" w14:textId="77777777" w:rsidR="00DF3BE5" w:rsidRPr="00DF3BE5" w:rsidRDefault="00DF3BE5">
            <w:pPr>
              <w:pStyle w:val="a6"/>
              <w:numPr>
                <w:ilvl w:val="0"/>
                <w:numId w:val="56"/>
              </w:numPr>
              <w:ind w:left="357" w:hanging="357"/>
              <w:jc w:val="both"/>
            </w:pPr>
            <w:r w:rsidRPr="00DF3BE5">
              <w:t>Инвестиционный проект: этапы, показатели эффективности.</w:t>
            </w:r>
          </w:p>
          <w:p w14:paraId="15D2F5FB" w14:textId="02291748" w:rsidR="00DF3BE5" w:rsidRPr="00DF3BE5" w:rsidRDefault="00DF3BE5" w:rsidP="00DF3BE5">
            <w:pPr>
              <w:ind w:left="357" w:hanging="357"/>
              <w:jc w:val="both"/>
            </w:pPr>
            <w:r w:rsidRPr="00DF3BE5">
              <w:rPr>
                <w:i/>
              </w:rPr>
              <w:t>Источники: раздел 8: 1-3; раздел 9: 1-5.</w:t>
            </w:r>
          </w:p>
        </w:tc>
        <w:tc>
          <w:tcPr>
            <w:tcW w:w="1910" w:type="dxa"/>
            <w:vAlign w:val="center"/>
          </w:tcPr>
          <w:p w14:paraId="59335D92" w14:textId="3168D32E" w:rsidR="00DF3BE5" w:rsidRPr="00EF032F" w:rsidRDefault="00DF3BE5" w:rsidP="00DF3BE5">
            <w:pPr>
              <w:widowControl w:val="0"/>
              <w:ind w:left="-80"/>
              <w:contextualSpacing/>
              <w:outlineLvl w:val="0"/>
              <w:rPr>
                <w:kern w:val="32"/>
              </w:rPr>
            </w:pPr>
            <w:bookmarkStart w:id="10" w:name="_Toc152952300"/>
            <w:r w:rsidRPr="00EF032F">
              <w:rPr>
                <w:kern w:val="32"/>
              </w:rPr>
              <w:t xml:space="preserve">Опрос в устной форме, тематическая дискуссия, ситуационное задание, решение </w:t>
            </w:r>
            <w:r w:rsidRPr="00EF032F">
              <w:t>расчетно-аналитической задачи</w:t>
            </w:r>
            <w:bookmarkEnd w:id="10"/>
          </w:p>
        </w:tc>
      </w:tr>
      <w:tr w:rsidR="00DF3BE5" w:rsidRPr="00A84C95" w14:paraId="07ADF826" w14:textId="77777777" w:rsidTr="00B31669">
        <w:tc>
          <w:tcPr>
            <w:tcW w:w="2410" w:type="dxa"/>
            <w:vAlign w:val="center"/>
          </w:tcPr>
          <w:p w14:paraId="64B85C0A" w14:textId="170A631F" w:rsidR="00DF3BE5" w:rsidRPr="00A84C95" w:rsidRDefault="00DF3BE5" w:rsidP="00F8574F">
            <w:pPr>
              <w:pStyle w:val="a6"/>
              <w:numPr>
                <w:ilvl w:val="0"/>
                <w:numId w:val="89"/>
              </w:numPr>
              <w:tabs>
                <w:tab w:val="left" w:pos="567"/>
              </w:tabs>
              <w:ind w:left="34" w:firstLine="284"/>
            </w:pPr>
            <w:r w:rsidRPr="00A84C95">
              <w:t>Трансформация бизнес-процессов экологического менеджмента</w:t>
            </w:r>
          </w:p>
        </w:tc>
        <w:tc>
          <w:tcPr>
            <w:tcW w:w="5171" w:type="dxa"/>
            <w:vAlign w:val="center"/>
          </w:tcPr>
          <w:p w14:paraId="621F9A1C" w14:textId="393B3A86"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bookmarkStart w:id="11" w:name="_Toc152952301"/>
            <w:r w:rsidRPr="00A84C95">
              <w:rPr>
                <w:rFonts w:ascii="Times New Roman" w:eastAsia="Times New Roman" w:hAnsi="Times New Roman" w:cs="Times New Roman"/>
                <w:b w:val="0"/>
                <w:bCs w:val="0"/>
                <w:color w:val="auto"/>
                <w:sz w:val="24"/>
                <w:szCs w:val="24"/>
              </w:rPr>
              <w:t>Нормативное регулирование природоохранной деятельности предприятий.</w:t>
            </w:r>
            <w:bookmarkEnd w:id="11"/>
            <w:r w:rsidRPr="00A84C95">
              <w:rPr>
                <w:rFonts w:ascii="Times New Roman" w:eastAsia="Times New Roman" w:hAnsi="Times New Roman" w:cs="Times New Roman"/>
                <w:b w:val="0"/>
                <w:bCs w:val="0"/>
                <w:color w:val="auto"/>
                <w:sz w:val="24"/>
                <w:szCs w:val="24"/>
              </w:rPr>
              <w:t xml:space="preserve"> </w:t>
            </w:r>
          </w:p>
          <w:p w14:paraId="1AB2CA1E" w14:textId="76CD8F2C"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bookmarkStart w:id="12" w:name="_Toc152952302"/>
            <w:r w:rsidRPr="00A84C95">
              <w:rPr>
                <w:rFonts w:ascii="Times New Roman" w:eastAsia="Times New Roman" w:hAnsi="Times New Roman" w:cs="Times New Roman"/>
                <w:b w:val="0"/>
                <w:bCs w:val="0"/>
                <w:color w:val="auto"/>
                <w:sz w:val="24"/>
                <w:szCs w:val="24"/>
              </w:rPr>
              <w:t>Стандарты и экологические аспекты  экологического менеджмента.</w:t>
            </w:r>
            <w:bookmarkEnd w:id="12"/>
            <w:r w:rsidRPr="00A84C95">
              <w:rPr>
                <w:rFonts w:ascii="Times New Roman" w:eastAsia="Times New Roman" w:hAnsi="Times New Roman" w:cs="Times New Roman"/>
                <w:b w:val="0"/>
                <w:bCs w:val="0"/>
                <w:color w:val="auto"/>
                <w:sz w:val="24"/>
                <w:szCs w:val="24"/>
              </w:rPr>
              <w:t xml:space="preserve"> </w:t>
            </w:r>
          </w:p>
          <w:p w14:paraId="46FA7B4D" w14:textId="77777777"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bookmarkStart w:id="13" w:name="_Toc152952303"/>
            <w:r w:rsidRPr="00A84C95">
              <w:rPr>
                <w:rFonts w:ascii="Times New Roman" w:eastAsia="Times New Roman" w:hAnsi="Times New Roman" w:cs="Times New Roman"/>
                <w:b w:val="0"/>
                <w:bCs w:val="0"/>
                <w:color w:val="auto"/>
                <w:sz w:val="24"/>
                <w:szCs w:val="24"/>
              </w:rPr>
              <w:t>Экономические аспекты экологического менеджмента.</w:t>
            </w:r>
            <w:bookmarkEnd w:id="13"/>
            <w:r w:rsidRPr="00A84C95">
              <w:rPr>
                <w:rFonts w:ascii="Times New Roman" w:eastAsia="Times New Roman" w:hAnsi="Times New Roman" w:cs="Times New Roman"/>
                <w:b w:val="0"/>
                <w:bCs w:val="0"/>
                <w:color w:val="auto"/>
                <w:sz w:val="24"/>
                <w:szCs w:val="24"/>
              </w:rPr>
              <w:t xml:space="preserve"> </w:t>
            </w:r>
          </w:p>
          <w:p w14:paraId="78FE2F1B" w14:textId="21737272"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bookmarkStart w:id="14" w:name="_Toc152952304"/>
            <w:r w:rsidRPr="00A84C95">
              <w:rPr>
                <w:rFonts w:ascii="Times New Roman" w:eastAsia="Times New Roman" w:hAnsi="Times New Roman" w:cs="Times New Roman"/>
                <w:b w:val="0"/>
                <w:bCs w:val="0"/>
                <w:color w:val="auto"/>
                <w:sz w:val="24"/>
                <w:szCs w:val="24"/>
              </w:rPr>
              <w:t>Энергосбережение, энергетическая эффективность и энергетический аудит.</w:t>
            </w:r>
            <w:bookmarkEnd w:id="14"/>
            <w:r w:rsidRPr="00A84C95">
              <w:rPr>
                <w:rFonts w:ascii="Times New Roman" w:eastAsia="Times New Roman" w:hAnsi="Times New Roman" w:cs="Times New Roman"/>
                <w:b w:val="0"/>
                <w:bCs w:val="0"/>
                <w:color w:val="auto"/>
                <w:sz w:val="24"/>
                <w:szCs w:val="24"/>
              </w:rPr>
              <w:t xml:space="preserve"> </w:t>
            </w:r>
          </w:p>
          <w:p w14:paraId="5A020AFE" w14:textId="77777777"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r w:rsidRPr="00A84C95">
              <w:rPr>
                <w:rFonts w:ascii="Times New Roman" w:eastAsia="Times New Roman" w:hAnsi="Times New Roman" w:cs="Times New Roman"/>
                <w:b w:val="0"/>
                <w:bCs w:val="0"/>
                <w:color w:val="auto"/>
                <w:sz w:val="24"/>
                <w:szCs w:val="24"/>
              </w:rPr>
              <w:t xml:space="preserve"> </w:t>
            </w:r>
            <w:bookmarkStart w:id="15" w:name="_Toc152952305"/>
            <w:r w:rsidRPr="00A84C95">
              <w:rPr>
                <w:rFonts w:ascii="Times New Roman" w:eastAsia="Times New Roman" w:hAnsi="Times New Roman" w:cs="Times New Roman"/>
                <w:b w:val="0"/>
                <w:bCs w:val="0"/>
                <w:color w:val="auto"/>
                <w:sz w:val="24"/>
                <w:szCs w:val="24"/>
              </w:rPr>
              <w:t>Внедрение системы экологического менеджмента.</w:t>
            </w:r>
            <w:bookmarkEnd w:id="15"/>
            <w:r w:rsidRPr="00A84C95">
              <w:rPr>
                <w:rFonts w:ascii="Times New Roman" w:eastAsia="Times New Roman" w:hAnsi="Times New Roman" w:cs="Times New Roman"/>
                <w:b w:val="0"/>
                <w:bCs w:val="0"/>
                <w:color w:val="auto"/>
                <w:sz w:val="24"/>
                <w:szCs w:val="24"/>
              </w:rPr>
              <w:t xml:space="preserve"> </w:t>
            </w:r>
          </w:p>
          <w:p w14:paraId="6B021E2B" w14:textId="7D950C33" w:rsidR="00DF3BE5" w:rsidRPr="00A84C95" w:rsidRDefault="00DF3BE5">
            <w:pPr>
              <w:pStyle w:val="1"/>
              <w:numPr>
                <w:ilvl w:val="0"/>
                <w:numId w:val="12"/>
              </w:numPr>
              <w:shd w:val="clear" w:color="auto" w:fill="FFFFFF"/>
              <w:spacing w:before="0"/>
              <w:ind w:left="357" w:hanging="357"/>
              <w:contextualSpacing/>
              <w:jc w:val="both"/>
              <w:outlineLvl w:val="0"/>
              <w:rPr>
                <w:rFonts w:ascii="Times New Roman" w:eastAsia="Times New Roman" w:hAnsi="Times New Roman" w:cs="Times New Roman"/>
                <w:b w:val="0"/>
                <w:bCs w:val="0"/>
                <w:color w:val="auto"/>
                <w:sz w:val="24"/>
                <w:szCs w:val="24"/>
              </w:rPr>
            </w:pPr>
            <w:bookmarkStart w:id="16" w:name="_Toc152952306"/>
            <w:r w:rsidRPr="00A84C95">
              <w:rPr>
                <w:rFonts w:ascii="Times New Roman" w:eastAsia="Times New Roman" w:hAnsi="Times New Roman" w:cs="Times New Roman"/>
                <w:b w:val="0"/>
                <w:bCs w:val="0"/>
                <w:color w:val="auto"/>
                <w:sz w:val="24"/>
                <w:szCs w:val="24"/>
              </w:rPr>
              <w:t>ESG – трансформация.</w:t>
            </w:r>
            <w:bookmarkEnd w:id="16"/>
            <w:r w:rsidRPr="00A84C95">
              <w:rPr>
                <w:rFonts w:ascii="Times New Roman" w:eastAsia="Times New Roman" w:hAnsi="Times New Roman" w:cs="Times New Roman"/>
                <w:b w:val="0"/>
                <w:bCs w:val="0"/>
                <w:color w:val="auto"/>
                <w:sz w:val="24"/>
                <w:szCs w:val="24"/>
              </w:rPr>
              <w:t xml:space="preserve">   </w:t>
            </w:r>
          </w:p>
          <w:p w14:paraId="68622028" w14:textId="2715AB06" w:rsidR="00DF3BE5" w:rsidRPr="00A84C95" w:rsidRDefault="00DF3BE5" w:rsidP="00DF3BE5">
            <w:pPr>
              <w:widowControl w:val="0"/>
              <w:tabs>
                <w:tab w:val="left" w:pos="993"/>
              </w:tabs>
              <w:ind w:firstLine="34"/>
              <w:contextualSpacing/>
              <w:jc w:val="both"/>
              <w:rPr>
                <w:highlight w:val="yellow"/>
                <w:lang w:eastAsia="ar-SA"/>
              </w:rPr>
            </w:pPr>
            <w:r w:rsidRPr="00A84C95">
              <w:rPr>
                <w:i/>
              </w:rPr>
              <w:t>Источники: раздел 8: 1</w:t>
            </w:r>
            <w:r>
              <w:rPr>
                <w:i/>
              </w:rPr>
              <w:t>-3, 6</w:t>
            </w:r>
            <w:r w:rsidR="00862012">
              <w:rPr>
                <w:i/>
              </w:rPr>
              <w:t>, 9</w:t>
            </w:r>
            <w:r w:rsidRPr="00A84C95">
              <w:rPr>
                <w:i/>
              </w:rPr>
              <w:t>; раздел 9: 1-5.</w:t>
            </w:r>
          </w:p>
        </w:tc>
        <w:tc>
          <w:tcPr>
            <w:tcW w:w="1910" w:type="dxa"/>
            <w:vAlign w:val="center"/>
          </w:tcPr>
          <w:p w14:paraId="1778930C" w14:textId="377A75D3" w:rsidR="00DF3BE5" w:rsidRPr="00A84C95" w:rsidRDefault="00DF3BE5" w:rsidP="00DF3BE5">
            <w:pPr>
              <w:ind w:left="-80"/>
              <w:contextualSpacing/>
              <w:rPr>
                <w:kern w:val="32"/>
                <w:highlight w:val="yellow"/>
              </w:rPr>
            </w:pPr>
            <w:r w:rsidRPr="00A84C95">
              <w:rPr>
                <w:kern w:val="32"/>
              </w:rPr>
              <w:t>Опрос в устной форме, тематическая дискуссия, ситуационное задание, решение кейса</w:t>
            </w:r>
          </w:p>
        </w:tc>
      </w:tr>
      <w:tr w:rsidR="00DF3BE5" w:rsidRPr="00A84C95" w14:paraId="3C43D6D3" w14:textId="77777777" w:rsidTr="00B31669">
        <w:tc>
          <w:tcPr>
            <w:tcW w:w="2410" w:type="dxa"/>
            <w:vAlign w:val="center"/>
          </w:tcPr>
          <w:p w14:paraId="29FE55A4" w14:textId="7F894536" w:rsidR="00DF3BE5" w:rsidRPr="00A84C95" w:rsidRDefault="00DF3BE5" w:rsidP="00F8574F">
            <w:pPr>
              <w:pStyle w:val="a6"/>
              <w:numPr>
                <w:ilvl w:val="0"/>
                <w:numId w:val="89"/>
              </w:numPr>
              <w:tabs>
                <w:tab w:val="left" w:pos="567"/>
              </w:tabs>
              <w:ind w:left="34" w:firstLine="284"/>
            </w:pPr>
            <w:r w:rsidRPr="00A84C95">
              <w:t>Трансформация бизнес-процессов управления человеческими ресурсами</w:t>
            </w:r>
          </w:p>
        </w:tc>
        <w:tc>
          <w:tcPr>
            <w:tcW w:w="5171" w:type="dxa"/>
            <w:vAlign w:val="center"/>
          </w:tcPr>
          <w:p w14:paraId="0DA9D455" w14:textId="77777777" w:rsidR="00DF3BE5" w:rsidRPr="00A84C95" w:rsidRDefault="00DF3BE5">
            <w:pPr>
              <w:pStyle w:val="a3"/>
              <w:numPr>
                <w:ilvl w:val="0"/>
                <w:numId w:val="13"/>
              </w:numPr>
              <w:shd w:val="clear" w:color="auto" w:fill="FFFFFF"/>
              <w:spacing w:before="0" w:beforeAutospacing="0" w:after="0" w:afterAutospacing="0"/>
              <w:ind w:left="357" w:hanging="357"/>
              <w:contextualSpacing/>
              <w:jc w:val="both"/>
              <w:rPr>
                <w:color w:val="auto"/>
              </w:rPr>
            </w:pPr>
            <w:r w:rsidRPr="00A84C95">
              <w:rPr>
                <w:color w:val="auto"/>
              </w:rPr>
              <w:t xml:space="preserve">Ключевые факторы управления развитием человеческих ресурсов в условиях цифровизации основных и вспомогательных бизнес-процессов. </w:t>
            </w:r>
          </w:p>
          <w:p w14:paraId="31E0F55D" w14:textId="77777777" w:rsidR="00DF3BE5" w:rsidRPr="00A84C95" w:rsidRDefault="00DF3BE5">
            <w:pPr>
              <w:pStyle w:val="a3"/>
              <w:numPr>
                <w:ilvl w:val="0"/>
                <w:numId w:val="13"/>
              </w:numPr>
              <w:shd w:val="clear" w:color="auto" w:fill="FFFFFF"/>
              <w:spacing w:before="0" w:beforeAutospacing="0" w:after="0" w:afterAutospacing="0"/>
              <w:ind w:left="357" w:hanging="357"/>
              <w:contextualSpacing/>
              <w:jc w:val="both"/>
              <w:rPr>
                <w:color w:val="auto"/>
              </w:rPr>
            </w:pPr>
            <w:r w:rsidRPr="00A84C95">
              <w:rPr>
                <w:color w:val="auto"/>
              </w:rPr>
              <w:t xml:space="preserve">Оценка готовности человеческих ресурсов к трансформации бизнес-процессов. </w:t>
            </w:r>
          </w:p>
          <w:p w14:paraId="6C3DBEE4" w14:textId="77777777" w:rsidR="00DF3BE5" w:rsidRPr="00A84C95" w:rsidRDefault="00DF3BE5">
            <w:pPr>
              <w:pStyle w:val="a3"/>
              <w:numPr>
                <w:ilvl w:val="0"/>
                <w:numId w:val="13"/>
              </w:numPr>
              <w:shd w:val="clear" w:color="auto" w:fill="FFFFFF"/>
              <w:spacing w:before="0" w:beforeAutospacing="0" w:after="0" w:afterAutospacing="0"/>
              <w:ind w:left="357" w:hanging="357"/>
              <w:contextualSpacing/>
              <w:jc w:val="both"/>
              <w:rPr>
                <w:color w:val="auto"/>
              </w:rPr>
            </w:pPr>
            <w:r w:rsidRPr="00A84C95">
              <w:rPr>
                <w:color w:val="auto"/>
              </w:rPr>
              <w:t xml:space="preserve">Основные направления трансформации управления человеческими ресурсами в </w:t>
            </w:r>
            <w:r w:rsidRPr="00A84C95">
              <w:rPr>
                <w:color w:val="auto"/>
              </w:rPr>
              <w:lastRenderedPageBreak/>
              <w:t xml:space="preserve">современных условиях. </w:t>
            </w:r>
          </w:p>
          <w:p w14:paraId="51A15ED8" w14:textId="77777777" w:rsidR="00DF3BE5" w:rsidRPr="00A84C95" w:rsidRDefault="00DF3BE5">
            <w:pPr>
              <w:pStyle w:val="a3"/>
              <w:numPr>
                <w:ilvl w:val="0"/>
                <w:numId w:val="13"/>
              </w:numPr>
              <w:shd w:val="clear" w:color="auto" w:fill="FFFFFF"/>
              <w:spacing w:before="0" w:beforeAutospacing="0" w:after="0" w:afterAutospacing="0"/>
              <w:ind w:left="357" w:hanging="357"/>
              <w:contextualSpacing/>
              <w:jc w:val="both"/>
              <w:rPr>
                <w:color w:val="auto"/>
              </w:rPr>
            </w:pPr>
            <w:r w:rsidRPr="00A84C95">
              <w:rPr>
                <w:color w:val="auto"/>
              </w:rPr>
              <w:t>Современные цифровые технологии управления человеческими ресурсами.</w:t>
            </w:r>
          </w:p>
          <w:p w14:paraId="1F1744A5" w14:textId="7E8BBB67" w:rsidR="00DF3BE5" w:rsidRPr="00A84C95" w:rsidRDefault="00DF3BE5">
            <w:pPr>
              <w:pStyle w:val="a3"/>
              <w:numPr>
                <w:ilvl w:val="0"/>
                <w:numId w:val="13"/>
              </w:numPr>
              <w:shd w:val="clear" w:color="auto" w:fill="FFFFFF"/>
              <w:spacing w:before="0" w:beforeAutospacing="0" w:after="0" w:afterAutospacing="0"/>
              <w:ind w:left="357" w:hanging="357"/>
              <w:contextualSpacing/>
              <w:jc w:val="both"/>
              <w:rPr>
                <w:color w:val="auto"/>
              </w:rPr>
            </w:pPr>
            <w:r w:rsidRPr="00A84C95">
              <w:rPr>
                <w:color w:val="auto"/>
              </w:rPr>
              <w:t xml:space="preserve"> Особенности проявления потенциальных рисков повсеместного распространения «</w:t>
            </w:r>
            <w:proofErr w:type="spellStart"/>
            <w:r w:rsidRPr="00A84C95">
              <w:rPr>
                <w:color w:val="auto"/>
              </w:rPr>
              <w:t>FinTech</w:t>
            </w:r>
            <w:proofErr w:type="spellEnd"/>
            <w:r w:rsidRPr="00A84C95">
              <w:rPr>
                <w:color w:val="auto"/>
              </w:rPr>
              <w:t>» в управлении человеческими ресурсами.</w:t>
            </w:r>
          </w:p>
          <w:p w14:paraId="2E1033A6" w14:textId="756293BD" w:rsidR="00DF3BE5" w:rsidRPr="00A84C95" w:rsidRDefault="00DF3BE5" w:rsidP="00DF3BE5">
            <w:pPr>
              <w:contextualSpacing/>
              <w:jc w:val="both"/>
              <w:rPr>
                <w:i/>
              </w:rPr>
            </w:pPr>
            <w:r w:rsidRPr="00A84C95">
              <w:rPr>
                <w:i/>
              </w:rPr>
              <w:t>Источники: раздел 8: 1</w:t>
            </w:r>
            <w:r>
              <w:rPr>
                <w:i/>
              </w:rPr>
              <w:t>-3</w:t>
            </w:r>
            <w:r w:rsidRPr="00A84C95">
              <w:rPr>
                <w:i/>
              </w:rPr>
              <w:t>; раздел 9: 1-5.</w:t>
            </w:r>
          </w:p>
        </w:tc>
        <w:tc>
          <w:tcPr>
            <w:tcW w:w="1910" w:type="dxa"/>
            <w:vAlign w:val="center"/>
          </w:tcPr>
          <w:p w14:paraId="3E9A3083" w14:textId="7A7450F4" w:rsidR="00DF3BE5" w:rsidRPr="00A84C95" w:rsidRDefault="00DF3BE5" w:rsidP="00DF3BE5">
            <w:pPr>
              <w:ind w:left="-80"/>
              <w:contextualSpacing/>
              <w:rPr>
                <w:kern w:val="32"/>
                <w:highlight w:val="yellow"/>
              </w:rPr>
            </w:pPr>
            <w:r w:rsidRPr="00A84C95">
              <w:rPr>
                <w:kern w:val="32"/>
              </w:rPr>
              <w:lastRenderedPageBreak/>
              <w:t xml:space="preserve">Опрос в устной форме, тематическая дискуссия, ситуационное задание, расчетные упражнения, </w:t>
            </w:r>
            <w:r w:rsidRPr="00EF032F">
              <w:rPr>
                <w:kern w:val="32"/>
              </w:rPr>
              <w:lastRenderedPageBreak/>
              <w:t xml:space="preserve">решение </w:t>
            </w:r>
            <w:r w:rsidRPr="00EF032F">
              <w:t>расчетно-аналитической задачи</w:t>
            </w:r>
          </w:p>
        </w:tc>
      </w:tr>
      <w:tr w:rsidR="00DF3BE5" w:rsidRPr="00A84C95" w14:paraId="7E99FB95" w14:textId="77777777" w:rsidTr="00B31669">
        <w:tc>
          <w:tcPr>
            <w:tcW w:w="2410" w:type="dxa"/>
            <w:vAlign w:val="center"/>
          </w:tcPr>
          <w:p w14:paraId="2366DC50" w14:textId="4FF2BB2D" w:rsidR="00DF3BE5" w:rsidRPr="00A84C95" w:rsidRDefault="00DF3BE5" w:rsidP="00F8574F">
            <w:pPr>
              <w:pStyle w:val="a6"/>
              <w:numPr>
                <w:ilvl w:val="0"/>
                <w:numId w:val="89"/>
              </w:numPr>
              <w:tabs>
                <w:tab w:val="left" w:pos="567"/>
              </w:tabs>
              <w:ind w:left="34" w:firstLine="284"/>
            </w:pPr>
            <w:r w:rsidRPr="00A84C95">
              <w:lastRenderedPageBreak/>
              <w:t>Трансформация процессов управления информационными ресурсами</w:t>
            </w:r>
          </w:p>
        </w:tc>
        <w:tc>
          <w:tcPr>
            <w:tcW w:w="5171" w:type="dxa"/>
            <w:vAlign w:val="center"/>
          </w:tcPr>
          <w:p w14:paraId="1AB7A49C" w14:textId="77777777" w:rsidR="00DF3BE5" w:rsidRPr="00A84C95" w:rsidRDefault="00DF3BE5">
            <w:pPr>
              <w:pStyle w:val="a6"/>
              <w:numPr>
                <w:ilvl w:val="0"/>
                <w:numId w:val="14"/>
              </w:numPr>
              <w:ind w:left="357" w:hanging="357"/>
              <w:jc w:val="both"/>
            </w:pPr>
            <w:r w:rsidRPr="00A84C95">
              <w:t>Современные информационные системы  бизнес-разведки и бизнес-аналитики.</w:t>
            </w:r>
          </w:p>
          <w:p w14:paraId="187DC6B1" w14:textId="0C1C833F" w:rsidR="00DF3BE5" w:rsidRPr="00A84C95" w:rsidRDefault="00DF3BE5">
            <w:pPr>
              <w:pStyle w:val="a6"/>
              <w:numPr>
                <w:ilvl w:val="0"/>
                <w:numId w:val="14"/>
              </w:numPr>
              <w:ind w:left="357" w:hanging="357"/>
              <w:jc w:val="both"/>
            </w:pPr>
            <w:r w:rsidRPr="00A84C95">
              <w:t xml:space="preserve">Методики оценки информационных систем. </w:t>
            </w:r>
          </w:p>
          <w:p w14:paraId="71E03972" w14:textId="77777777" w:rsidR="00DF3BE5" w:rsidRPr="00A84C95" w:rsidRDefault="00DF3BE5">
            <w:pPr>
              <w:pStyle w:val="a6"/>
              <w:numPr>
                <w:ilvl w:val="0"/>
                <w:numId w:val="14"/>
              </w:numPr>
              <w:ind w:left="357" w:hanging="357"/>
              <w:jc w:val="both"/>
            </w:pPr>
            <w:r w:rsidRPr="00A84C95">
              <w:t xml:space="preserve">Экономические аспекты защиты информации предприятия. </w:t>
            </w:r>
          </w:p>
          <w:p w14:paraId="3913F86B" w14:textId="77777777" w:rsidR="00DF3BE5" w:rsidRPr="00A84C95" w:rsidRDefault="00DF3BE5">
            <w:pPr>
              <w:pStyle w:val="a6"/>
              <w:numPr>
                <w:ilvl w:val="0"/>
                <w:numId w:val="14"/>
              </w:numPr>
              <w:ind w:left="357" w:hanging="357"/>
              <w:jc w:val="both"/>
            </w:pPr>
            <w:r w:rsidRPr="00A84C95">
              <w:t>Информационный бизнес.</w:t>
            </w:r>
          </w:p>
          <w:p w14:paraId="366E2B47" w14:textId="50B61D00" w:rsidR="00DF3BE5" w:rsidRPr="00A84C95" w:rsidRDefault="00DF3BE5">
            <w:pPr>
              <w:pStyle w:val="a6"/>
              <w:numPr>
                <w:ilvl w:val="0"/>
                <w:numId w:val="14"/>
              </w:numPr>
              <w:ind w:left="357" w:hanging="357"/>
              <w:jc w:val="both"/>
            </w:pPr>
            <w:r w:rsidRPr="00A84C95">
              <w:t>Современные направления трансформации процессов управления информационными ресурсами.</w:t>
            </w:r>
          </w:p>
          <w:p w14:paraId="7D796B06" w14:textId="0BFF4785" w:rsidR="00DF3BE5" w:rsidRPr="00A84C95" w:rsidRDefault="00DF3BE5" w:rsidP="00DF3BE5">
            <w:pPr>
              <w:shd w:val="clear" w:color="auto" w:fill="FFFFFF"/>
              <w:ind w:firstLine="34"/>
              <w:contextualSpacing/>
              <w:jc w:val="both"/>
              <w:rPr>
                <w:i/>
              </w:rPr>
            </w:pPr>
            <w:r w:rsidRPr="00A84C95">
              <w:rPr>
                <w:i/>
              </w:rPr>
              <w:t>Источники: раздел 8: 1</w:t>
            </w:r>
            <w:r>
              <w:rPr>
                <w:i/>
              </w:rPr>
              <w:t>-3</w:t>
            </w:r>
            <w:r w:rsidRPr="00A84C95">
              <w:rPr>
                <w:i/>
              </w:rPr>
              <w:t>; раздел 9: 1-5.</w:t>
            </w:r>
          </w:p>
        </w:tc>
        <w:tc>
          <w:tcPr>
            <w:tcW w:w="1910" w:type="dxa"/>
            <w:vAlign w:val="center"/>
          </w:tcPr>
          <w:p w14:paraId="445B879B" w14:textId="77777777" w:rsidR="00DF3BE5" w:rsidRDefault="00DF3BE5" w:rsidP="00DF3BE5">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r>
              <w:rPr>
                <w:kern w:val="32"/>
              </w:rPr>
              <w:t>,</w:t>
            </w:r>
          </w:p>
          <w:p w14:paraId="360BD292" w14:textId="1BC898C5" w:rsidR="00DF3BE5" w:rsidRPr="00A84C95" w:rsidRDefault="00DF3BE5" w:rsidP="001B6FA0">
            <w:pPr>
              <w:ind w:left="-80"/>
              <w:contextualSpacing/>
              <w:rPr>
                <w:kern w:val="32"/>
                <w:highlight w:val="yellow"/>
              </w:rPr>
            </w:pPr>
            <w:r w:rsidRPr="00532F72">
              <w:rPr>
                <w:kern w:val="32"/>
              </w:rPr>
              <w:t xml:space="preserve">задания для </w:t>
            </w:r>
            <w:r w:rsidR="001B6FA0">
              <w:rPr>
                <w:kern w:val="32"/>
              </w:rPr>
              <w:t xml:space="preserve">проверочной </w:t>
            </w:r>
            <w:r w:rsidRPr="00532F72">
              <w:rPr>
                <w:kern w:val="32"/>
              </w:rPr>
              <w:t>работы</w:t>
            </w:r>
          </w:p>
        </w:tc>
      </w:tr>
      <w:tr w:rsidR="00DF3BE5" w:rsidRPr="00A84C95" w14:paraId="5ED8E19D" w14:textId="77777777" w:rsidTr="00B31669">
        <w:tc>
          <w:tcPr>
            <w:tcW w:w="2410" w:type="dxa"/>
            <w:vAlign w:val="center"/>
          </w:tcPr>
          <w:p w14:paraId="6E0B5639" w14:textId="4F5409AD" w:rsidR="00165E2F" w:rsidRPr="00707B36" w:rsidRDefault="00DF3BE5" w:rsidP="00F8574F">
            <w:pPr>
              <w:pStyle w:val="a6"/>
              <w:numPr>
                <w:ilvl w:val="0"/>
                <w:numId w:val="89"/>
              </w:numPr>
              <w:tabs>
                <w:tab w:val="left" w:pos="567"/>
              </w:tabs>
              <w:ind w:left="34" w:firstLine="284"/>
            </w:pPr>
            <w:r w:rsidRPr="00707B36">
              <w:t>Технологии цифровой трансформации бизнес-процессов.</w:t>
            </w:r>
          </w:p>
        </w:tc>
        <w:tc>
          <w:tcPr>
            <w:tcW w:w="5171" w:type="dxa"/>
            <w:vAlign w:val="center"/>
          </w:tcPr>
          <w:p w14:paraId="7EA97944" w14:textId="77777777" w:rsidR="00DF3BE5" w:rsidRPr="00A84C95" w:rsidRDefault="00DF3BE5">
            <w:pPr>
              <w:pStyle w:val="a6"/>
              <w:numPr>
                <w:ilvl w:val="0"/>
                <w:numId w:val="15"/>
              </w:numPr>
              <w:ind w:left="357" w:hanging="357"/>
              <w:jc w:val="both"/>
            </w:pPr>
            <w:r w:rsidRPr="00A84C95">
              <w:t>Цифровые сервисы и инструменты.</w:t>
            </w:r>
          </w:p>
          <w:p w14:paraId="44A386BB" w14:textId="541D2F39" w:rsidR="00DF3BE5" w:rsidRPr="00A84C95" w:rsidRDefault="00DF3BE5">
            <w:pPr>
              <w:pStyle w:val="a6"/>
              <w:numPr>
                <w:ilvl w:val="0"/>
                <w:numId w:val="15"/>
              </w:numPr>
              <w:ind w:left="357" w:hanging="357"/>
              <w:jc w:val="both"/>
            </w:pPr>
            <w:r w:rsidRPr="00A84C95">
              <w:t xml:space="preserve"> Интеллектуальный анализ данных и машинное обучение. </w:t>
            </w:r>
          </w:p>
          <w:p w14:paraId="79F59748" w14:textId="66524071" w:rsidR="00DF3BE5" w:rsidRPr="00A84C95" w:rsidRDefault="00DF3BE5">
            <w:pPr>
              <w:pStyle w:val="a6"/>
              <w:numPr>
                <w:ilvl w:val="0"/>
                <w:numId w:val="15"/>
              </w:numPr>
              <w:ind w:left="357" w:hanging="357"/>
              <w:jc w:val="both"/>
            </w:pPr>
            <w:r w:rsidRPr="00A84C95">
              <w:t>Интернет вещей.  Big Data. Возможности NLP.  Цифровые двойники.</w:t>
            </w:r>
          </w:p>
          <w:p w14:paraId="7DB13B41" w14:textId="2D60B9CB" w:rsidR="00DF3BE5" w:rsidRPr="00A84C95" w:rsidRDefault="00DF3BE5">
            <w:pPr>
              <w:pStyle w:val="a6"/>
              <w:numPr>
                <w:ilvl w:val="0"/>
                <w:numId w:val="15"/>
              </w:numPr>
              <w:ind w:left="357" w:hanging="357"/>
              <w:jc w:val="both"/>
            </w:pPr>
            <w:r w:rsidRPr="00A84C95">
              <w:t xml:space="preserve">Модель аналитической зрелости от Gartner. </w:t>
            </w:r>
          </w:p>
          <w:p w14:paraId="6730326D" w14:textId="7AAA98B4" w:rsidR="00DF3BE5" w:rsidRPr="00A84C95" w:rsidRDefault="00DF3BE5">
            <w:pPr>
              <w:pStyle w:val="a6"/>
              <w:numPr>
                <w:ilvl w:val="0"/>
                <w:numId w:val="15"/>
              </w:numPr>
              <w:ind w:left="357" w:hanging="357"/>
              <w:jc w:val="both"/>
            </w:pPr>
            <w:r w:rsidRPr="00A84C95">
              <w:t>Глубинный анализ бизнес-процессов и HADI-цикл при их цифровой трансформации.</w:t>
            </w:r>
          </w:p>
          <w:p w14:paraId="43F7B7D3" w14:textId="210698F8" w:rsidR="00DF3BE5" w:rsidRPr="00A84C95" w:rsidRDefault="00DF3BE5" w:rsidP="00DF3BE5">
            <w:pPr>
              <w:shd w:val="clear" w:color="auto" w:fill="FFFFFF"/>
              <w:contextualSpacing/>
              <w:jc w:val="both"/>
              <w:rPr>
                <w:i/>
              </w:rPr>
            </w:pPr>
            <w:r w:rsidRPr="00A84C95">
              <w:rPr>
                <w:i/>
              </w:rPr>
              <w:t>Источники: раздел 8: 1</w:t>
            </w:r>
            <w:r>
              <w:rPr>
                <w:i/>
              </w:rPr>
              <w:t>-3</w:t>
            </w:r>
            <w:r w:rsidRPr="00A84C95">
              <w:rPr>
                <w:i/>
              </w:rPr>
              <w:t>; раздел 9: 1-5.</w:t>
            </w:r>
          </w:p>
        </w:tc>
        <w:tc>
          <w:tcPr>
            <w:tcW w:w="1910" w:type="dxa"/>
            <w:vAlign w:val="center"/>
          </w:tcPr>
          <w:p w14:paraId="115401E1" w14:textId="27FCBB86" w:rsidR="00DF3BE5" w:rsidRPr="00A84C95" w:rsidRDefault="00DF3BE5" w:rsidP="00DF3BE5">
            <w:pPr>
              <w:ind w:left="-80"/>
              <w:contextualSpacing/>
              <w:rPr>
                <w:kern w:val="32"/>
                <w:highlight w:val="yellow"/>
              </w:rPr>
            </w:pPr>
            <w:r w:rsidRPr="00A84C95">
              <w:rPr>
                <w:kern w:val="32"/>
              </w:rPr>
              <w:t>Опрос в устной форме, тематическая дискуссия, ситуационное задание, решение кейса</w:t>
            </w:r>
          </w:p>
        </w:tc>
      </w:tr>
      <w:tr w:rsidR="00DF3BE5" w:rsidRPr="00A84C95" w14:paraId="57C38FD9" w14:textId="77777777" w:rsidTr="00B31669">
        <w:tc>
          <w:tcPr>
            <w:tcW w:w="2410" w:type="dxa"/>
            <w:vAlign w:val="center"/>
          </w:tcPr>
          <w:p w14:paraId="593B16B0" w14:textId="2801DA80" w:rsidR="00DF3BE5" w:rsidRPr="00A84C95" w:rsidRDefault="00DF3BE5" w:rsidP="00F8574F">
            <w:pPr>
              <w:pStyle w:val="a6"/>
              <w:numPr>
                <w:ilvl w:val="0"/>
                <w:numId w:val="89"/>
              </w:numPr>
              <w:tabs>
                <w:tab w:val="left" w:pos="567"/>
              </w:tabs>
              <w:ind w:left="34" w:firstLine="284"/>
            </w:pPr>
            <w:r w:rsidRPr="00A84C95">
              <w:t>Анализ и трансформация основных бизнес-процессов добывающих отраслей</w:t>
            </w:r>
          </w:p>
        </w:tc>
        <w:tc>
          <w:tcPr>
            <w:tcW w:w="5171" w:type="dxa"/>
            <w:vAlign w:val="center"/>
          </w:tcPr>
          <w:p w14:paraId="261A0F76" w14:textId="77777777" w:rsidR="00DF3BE5" w:rsidRPr="00A84C95" w:rsidRDefault="00DF3BE5">
            <w:pPr>
              <w:pStyle w:val="a6"/>
              <w:numPr>
                <w:ilvl w:val="0"/>
                <w:numId w:val="16"/>
              </w:numPr>
              <w:ind w:left="357" w:hanging="357"/>
              <w:jc w:val="both"/>
            </w:pPr>
            <w:r w:rsidRPr="00A84C95">
              <w:t xml:space="preserve">Проблемы трансформации бизнес-процессов добывающих отраслей и пути их решения. </w:t>
            </w:r>
          </w:p>
          <w:p w14:paraId="0D20326E" w14:textId="77777777" w:rsidR="00DF3BE5" w:rsidRPr="00A84C95" w:rsidRDefault="00DF3BE5">
            <w:pPr>
              <w:pStyle w:val="a6"/>
              <w:numPr>
                <w:ilvl w:val="0"/>
                <w:numId w:val="16"/>
              </w:numPr>
              <w:ind w:left="357" w:hanging="357"/>
              <w:jc w:val="both"/>
            </w:pPr>
            <w:r w:rsidRPr="00A84C95">
              <w:t xml:space="preserve">Основные направления и потенциал трансформации бизнес-процессов добывающих отраслей. </w:t>
            </w:r>
          </w:p>
          <w:p w14:paraId="269F3E3F" w14:textId="77777777" w:rsidR="00DF3BE5" w:rsidRPr="00A84C95" w:rsidRDefault="00DF3BE5">
            <w:pPr>
              <w:pStyle w:val="a6"/>
              <w:numPr>
                <w:ilvl w:val="0"/>
                <w:numId w:val="16"/>
              </w:numPr>
              <w:ind w:left="357" w:hanging="357"/>
              <w:jc w:val="both"/>
            </w:pPr>
            <w:r w:rsidRPr="00A84C95">
              <w:t>Цифровая трансформация производственных процессов и бизнес-моделей горнодобывающей промышленности в условиях экономической нестабильности.</w:t>
            </w:r>
          </w:p>
          <w:p w14:paraId="4D5688A4" w14:textId="77777777" w:rsidR="00DF3BE5" w:rsidRDefault="00DF3BE5">
            <w:pPr>
              <w:pStyle w:val="a6"/>
              <w:numPr>
                <w:ilvl w:val="0"/>
                <w:numId w:val="16"/>
              </w:numPr>
              <w:ind w:left="357" w:hanging="357"/>
              <w:jc w:val="both"/>
            </w:pPr>
            <w:r w:rsidRPr="00A84C95">
              <w:t xml:space="preserve"> Анализ переориентации распределения углеводородной продукции российского ТЭК с Запада на Восток</w:t>
            </w:r>
            <w:r>
              <w:t>.</w:t>
            </w:r>
          </w:p>
          <w:p w14:paraId="4AE24D35" w14:textId="6A5A6ED1" w:rsidR="00DF3BE5" w:rsidRPr="00532F72" w:rsidRDefault="00DF3BE5" w:rsidP="00DF3BE5">
            <w:pPr>
              <w:jc w:val="both"/>
            </w:pPr>
            <w:r w:rsidRPr="00A84C95">
              <w:rPr>
                <w:i/>
              </w:rPr>
              <w:t>Источники: раздел 8: 1</w:t>
            </w:r>
            <w:r>
              <w:rPr>
                <w:i/>
              </w:rPr>
              <w:t>-3</w:t>
            </w:r>
            <w:r w:rsidRPr="00A84C95">
              <w:rPr>
                <w:i/>
              </w:rPr>
              <w:t>; раздел 9: 1-</w:t>
            </w:r>
            <w:r w:rsidR="009F7B78">
              <w:rPr>
                <w:i/>
              </w:rPr>
              <w:t>4</w:t>
            </w:r>
            <w:r>
              <w:rPr>
                <w:i/>
              </w:rPr>
              <w:t>, 7</w:t>
            </w:r>
            <w:r w:rsidRPr="00A84C95">
              <w:rPr>
                <w:i/>
              </w:rPr>
              <w:t>.</w:t>
            </w:r>
          </w:p>
        </w:tc>
        <w:tc>
          <w:tcPr>
            <w:tcW w:w="1910" w:type="dxa"/>
            <w:vAlign w:val="center"/>
          </w:tcPr>
          <w:p w14:paraId="66B8B9FA" w14:textId="25B2C4DF" w:rsidR="00DF3BE5" w:rsidRPr="00A84C95" w:rsidRDefault="00DF3BE5" w:rsidP="00DF3BE5">
            <w:pPr>
              <w:ind w:left="-80"/>
              <w:contextualSpacing/>
              <w:rPr>
                <w:kern w:val="32"/>
                <w:highlight w:val="yellow"/>
              </w:rPr>
            </w:pPr>
            <w:r w:rsidRPr="00A84C95">
              <w:rPr>
                <w:kern w:val="32"/>
              </w:rPr>
              <w:t xml:space="preserve">Опрос в устной форме, тематическая дискуссия, ситуационное задание, решение </w:t>
            </w:r>
            <w:r w:rsidRPr="00A84C95">
              <w:t>расчетно-аналитической задачи</w:t>
            </w:r>
          </w:p>
        </w:tc>
      </w:tr>
      <w:tr w:rsidR="00DF3BE5" w:rsidRPr="00A84C95" w14:paraId="290D28E3" w14:textId="77777777" w:rsidTr="00B31669">
        <w:tc>
          <w:tcPr>
            <w:tcW w:w="2410" w:type="dxa"/>
            <w:vAlign w:val="center"/>
          </w:tcPr>
          <w:p w14:paraId="58CDD6DA" w14:textId="73394F26" w:rsidR="00DF3BE5" w:rsidRPr="00A84C95" w:rsidRDefault="00DF3BE5" w:rsidP="00F8574F">
            <w:pPr>
              <w:pStyle w:val="a6"/>
              <w:numPr>
                <w:ilvl w:val="0"/>
                <w:numId w:val="89"/>
              </w:numPr>
              <w:tabs>
                <w:tab w:val="left" w:pos="567"/>
              </w:tabs>
              <w:ind w:left="34" w:firstLine="284"/>
            </w:pPr>
            <w:r w:rsidRPr="00A84C95">
              <w:t>Анализ и трансформация основных бизнес-процессов обрабатывающих отраслей</w:t>
            </w:r>
          </w:p>
        </w:tc>
        <w:tc>
          <w:tcPr>
            <w:tcW w:w="5171" w:type="dxa"/>
            <w:vAlign w:val="center"/>
          </w:tcPr>
          <w:p w14:paraId="6B99BCBF" w14:textId="77777777" w:rsidR="00DF3BE5" w:rsidRPr="00A84C95" w:rsidRDefault="00DF3BE5">
            <w:pPr>
              <w:pStyle w:val="a6"/>
              <w:numPr>
                <w:ilvl w:val="0"/>
                <w:numId w:val="17"/>
              </w:numPr>
              <w:ind w:left="357" w:hanging="357"/>
              <w:jc w:val="both"/>
            </w:pPr>
            <w:r w:rsidRPr="00A84C95">
              <w:t xml:space="preserve">Направления трансформации бизнес-процессов обрабатывающей промышленности. </w:t>
            </w:r>
          </w:p>
          <w:p w14:paraId="1FD16591" w14:textId="0CB4CABB" w:rsidR="00DF3BE5" w:rsidRPr="00A84C95" w:rsidRDefault="00DF3BE5">
            <w:pPr>
              <w:pStyle w:val="a6"/>
              <w:numPr>
                <w:ilvl w:val="0"/>
                <w:numId w:val="17"/>
              </w:numPr>
              <w:ind w:left="357" w:hanging="357"/>
              <w:jc w:val="both"/>
            </w:pPr>
            <w:r w:rsidRPr="00A84C95">
              <w:t xml:space="preserve">Основные вызовы и проблемы добывающих отраслей, препятствующие достижению их цифровой зрелости. </w:t>
            </w:r>
          </w:p>
          <w:p w14:paraId="4D7EB176" w14:textId="77777777" w:rsidR="00DF3BE5" w:rsidRPr="00A84C95" w:rsidRDefault="00DF3BE5">
            <w:pPr>
              <w:pStyle w:val="a6"/>
              <w:numPr>
                <w:ilvl w:val="0"/>
                <w:numId w:val="17"/>
              </w:numPr>
              <w:ind w:left="357" w:hanging="357"/>
              <w:jc w:val="both"/>
            </w:pPr>
            <w:r w:rsidRPr="00A84C95">
              <w:t xml:space="preserve">Проекты цифровой трансформации </w:t>
            </w:r>
            <w:r w:rsidRPr="00A84C95">
              <w:lastRenderedPageBreak/>
              <w:t xml:space="preserve">обрабатывающих отраслей промышленности, в целях достижения их "цифровой зрелости". </w:t>
            </w:r>
          </w:p>
          <w:p w14:paraId="4CF8BB8E" w14:textId="77777777" w:rsidR="00DF3BE5" w:rsidRPr="00A84C95" w:rsidRDefault="00DF3BE5">
            <w:pPr>
              <w:pStyle w:val="a6"/>
              <w:numPr>
                <w:ilvl w:val="0"/>
                <w:numId w:val="17"/>
              </w:numPr>
              <w:ind w:left="357" w:hanging="357"/>
              <w:jc w:val="both"/>
            </w:pPr>
            <w:r w:rsidRPr="00A84C95">
              <w:t xml:space="preserve">Основные показатели и риски реализации проектов цифровой трансформации обрабатывающих отраслей промышленности. </w:t>
            </w:r>
          </w:p>
          <w:p w14:paraId="30129E64" w14:textId="4B02FEE0" w:rsidR="00DF3BE5" w:rsidRPr="00A84C95" w:rsidRDefault="00DF3BE5">
            <w:pPr>
              <w:pStyle w:val="a6"/>
              <w:numPr>
                <w:ilvl w:val="0"/>
                <w:numId w:val="17"/>
              </w:numPr>
              <w:ind w:left="357" w:hanging="357"/>
              <w:jc w:val="both"/>
            </w:pPr>
            <w:r w:rsidRPr="00A84C95">
              <w:t xml:space="preserve">Решение задач импортозамещения и стратегического суверенитета в обрабатывающей промышленности. </w:t>
            </w:r>
          </w:p>
          <w:p w14:paraId="6BB859BC" w14:textId="741994E3" w:rsidR="00DF3BE5" w:rsidRPr="00A84C95" w:rsidRDefault="00DF3BE5" w:rsidP="00DF3BE5">
            <w:pPr>
              <w:shd w:val="clear" w:color="auto" w:fill="FFFFFF"/>
              <w:contextualSpacing/>
              <w:jc w:val="both"/>
              <w:rPr>
                <w:highlight w:val="yellow"/>
              </w:rPr>
            </w:pPr>
            <w:r w:rsidRPr="00A84C95">
              <w:rPr>
                <w:i/>
              </w:rPr>
              <w:t>Источники: раздел 8: 1</w:t>
            </w:r>
            <w:r>
              <w:rPr>
                <w:i/>
              </w:rPr>
              <w:t>-3</w:t>
            </w:r>
            <w:r w:rsidRPr="00A84C95">
              <w:rPr>
                <w:i/>
              </w:rPr>
              <w:t>; раздел 9: 1-</w:t>
            </w:r>
            <w:r w:rsidR="009F7B78">
              <w:rPr>
                <w:i/>
              </w:rPr>
              <w:t>4</w:t>
            </w:r>
            <w:r>
              <w:rPr>
                <w:i/>
              </w:rPr>
              <w:t>, 7</w:t>
            </w:r>
            <w:r w:rsidRPr="00A84C95">
              <w:rPr>
                <w:i/>
              </w:rPr>
              <w:t>.</w:t>
            </w:r>
          </w:p>
        </w:tc>
        <w:tc>
          <w:tcPr>
            <w:tcW w:w="1910" w:type="dxa"/>
            <w:vAlign w:val="center"/>
          </w:tcPr>
          <w:p w14:paraId="1A577AC2" w14:textId="56375389" w:rsidR="00DF3BE5" w:rsidRPr="00A84C95" w:rsidRDefault="00DF3BE5" w:rsidP="00DF3BE5">
            <w:pPr>
              <w:ind w:left="-80"/>
              <w:contextualSpacing/>
              <w:rPr>
                <w:kern w:val="32"/>
                <w:highlight w:val="yellow"/>
              </w:rPr>
            </w:pPr>
            <w:r w:rsidRPr="00A84C95">
              <w:rPr>
                <w:kern w:val="32"/>
              </w:rPr>
              <w:lastRenderedPageBreak/>
              <w:t xml:space="preserve">Опрос в устной форме, тематическая дискуссия, ситуационное задание, решение </w:t>
            </w:r>
            <w:r w:rsidRPr="00A84C95">
              <w:lastRenderedPageBreak/>
              <w:t>расчетно-аналитической задачи</w:t>
            </w:r>
          </w:p>
        </w:tc>
      </w:tr>
      <w:tr w:rsidR="00DF3BE5" w:rsidRPr="00A84C95" w14:paraId="775146E8" w14:textId="77777777" w:rsidTr="00B31669">
        <w:tc>
          <w:tcPr>
            <w:tcW w:w="2410" w:type="dxa"/>
            <w:vAlign w:val="center"/>
          </w:tcPr>
          <w:p w14:paraId="4F780653" w14:textId="73E75A9A" w:rsidR="00DF3BE5" w:rsidRPr="00A84C95" w:rsidRDefault="00DF3BE5" w:rsidP="00F8574F">
            <w:pPr>
              <w:pStyle w:val="a6"/>
              <w:numPr>
                <w:ilvl w:val="0"/>
                <w:numId w:val="89"/>
              </w:numPr>
              <w:tabs>
                <w:tab w:val="left" w:pos="567"/>
              </w:tabs>
              <w:ind w:left="34" w:firstLine="284"/>
            </w:pPr>
            <w:r w:rsidRPr="00A84C95">
              <w:lastRenderedPageBreak/>
              <w:t>Анализ и трансформация основных бизнес-процессов в энергетике</w:t>
            </w:r>
          </w:p>
        </w:tc>
        <w:tc>
          <w:tcPr>
            <w:tcW w:w="5171" w:type="dxa"/>
            <w:vAlign w:val="center"/>
          </w:tcPr>
          <w:p w14:paraId="613D8160" w14:textId="1AC26D7F" w:rsidR="00DF3BE5" w:rsidRPr="00A84C95" w:rsidRDefault="00DF3BE5">
            <w:pPr>
              <w:pStyle w:val="a6"/>
              <w:numPr>
                <w:ilvl w:val="0"/>
                <w:numId w:val="18"/>
              </w:numPr>
              <w:shd w:val="clear" w:color="auto" w:fill="FFFFFF"/>
              <w:ind w:left="357" w:hanging="357"/>
              <w:jc w:val="both"/>
            </w:pPr>
            <w:r w:rsidRPr="00A84C95">
              <w:t>Анализ перспектив и направлений трансформации систем снабжения и подготовки топлива.</w:t>
            </w:r>
          </w:p>
          <w:p w14:paraId="2E67E32E" w14:textId="214B821F" w:rsidR="00DF3BE5" w:rsidRPr="00A84C95" w:rsidRDefault="00DF3BE5">
            <w:pPr>
              <w:pStyle w:val="a6"/>
              <w:numPr>
                <w:ilvl w:val="0"/>
                <w:numId w:val="18"/>
              </w:numPr>
              <w:shd w:val="clear" w:color="auto" w:fill="FFFFFF"/>
              <w:ind w:left="357" w:hanging="357"/>
              <w:jc w:val="both"/>
            </w:pPr>
            <w:r w:rsidRPr="00A84C95">
              <w:t xml:space="preserve">Анализ перспектив и направлений трансформации производства электрической и тепловой энергии российскими предприятиями. </w:t>
            </w:r>
          </w:p>
          <w:p w14:paraId="78B72F92" w14:textId="07245F22" w:rsidR="00DF3BE5" w:rsidRPr="00A84C95" w:rsidRDefault="00DF3BE5">
            <w:pPr>
              <w:pStyle w:val="a6"/>
              <w:numPr>
                <w:ilvl w:val="0"/>
                <w:numId w:val="18"/>
              </w:numPr>
              <w:shd w:val="clear" w:color="auto" w:fill="FFFFFF"/>
              <w:ind w:left="357" w:hanging="357"/>
              <w:jc w:val="both"/>
            </w:pPr>
            <w:r w:rsidRPr="00A84C95">
              <w:t xml:space="preserve">Анализ перспектив и направлений трансформации процессов распределения электрической и тепловой энергии  в современных условиях. </w:t>
            </w:r>
          </w:p>
          <w:p w14:paraId="45C27393" w14:textId="27959103" w:rsidR="00DF3BE5" w:rsidRPr="00A84C95" w:rsidRDefault="00DF3BE5">
            <w:pPr>
              <w:pStyle w:val="a6"/>
              <w:numPr>
                <w:ilvl w:val="0"/>
                <w:numId w:val="18"/>
              </w:numPr>
              <w:shd w:val="clear" w:color="auto" w:fill="FFFFFF"/>
              <w:ind w:left="357" w:hanging="357"/>
              <w:jc w:val="both"/>
            </w:pPr>
            <w:r w:rsidRPr="00A84C95">
              <w:t>Анализ соответствия трансформации бизнес-процессов оперативно-диспетчерского управления и контроля надежности энергоснабжения требования энергетической безопасности Российской экономики.</w:t>
            </w:r>
          </w:p>
          <w:p w14:paraId="4A978CD2" w14:textId="33B39BA8" w:rsidR="00DF3BE5" w:rsidRPr="00A84C95" w:rsidRDefault="00DF3BE5" w:rsidP="00DF3BE5">
            <w:pPr>
              <w:shd w:val="clear" w:color="auto" w:fill="FFFFFF"/>
              <w:contextualSpacing/>
              <w:jc w:val="both"/>
              <w:rPr>
                <w:highlight w:val="yellow"/>
              </w:rPr>
            </w:pPr>
            <w:r w:rsidRPr="00A84C95">
              <w:rPr>
                <w:i/>
              </w:rPr>
              <w:t>Источники: раздел 8: 1</w:t>
            </w:r>
            <w:r>
              <w:rPr>
                <w:i/>
              </w:rPr>
              <w:t>-3, 4</w:t>
            </w:r>
            <w:r w:rsidRPr="00A84C95">
              <w:rPr>
                <w:i/>
              </w:rPr>
              <w:t>; раздел 9: 1-</w:t>
            </w:r>
            <w:r w:rsidR="009F7B78">
              <w:rPr>
                <w:i/>
              </w:rPr>
              <w:t>4</w:t>
            </w:r>
            <w:r>
              <w:rPr>
                <w:i/>
              </w:rPr>
              <w:t>, 6</w:t>
            </w:r>
            <w:r w:rsidRPr="00A84C95">
              <w:rPr>
                <w:i/>
              </w:rPr>
              <w:t>.</w:t>
            </w:r>
          </w:p>
        </w:tc>
        <w:tc>
          <w:tcPr>
            <w:tcW w:w="1910" w:type="dxa"/>
            <w:vAlign w:val="center"/>
          </w:tcPr>
          <w:p w14:paraId="330238FE" w14:textId="238C9546" w:rsidR="00DF3BE5" w:rsidRPr="00A84C95" w:rsidRDefault="00DF3BE5" w:rsidP="00DF3BE5">
            <w:pPr>
              <w:ind w:left="-80"/>
              <w:contextualSpacing/>
              <w:rPr>
                <w:kern w:val="32"/>
                <w:highlight w:val="yellow"/>
              </w:rPr>
            </w:pPr>
            <w:r w:rsidRPr="00A84C95">
              <w:rPr>
                <w:kern w:val="32"/>
              </w:rPr>
              <w:t xml:space="preserve">Опрос в устной форме, тематическая дискуссия, ситуационное задание, решение </w:t>
            </w:r>
            <w:r w:rsidRPr="00A84C95">
              <w:t>расчетно-аналитической задачи</w:t>
            </w:r>
          </w:p>
        </w:tc>
      </w:tr>
      <w:tr w:rsidR="00DF3BE5" w:rsidRPr="00A84C95" w14:paraId="45D1EE28" w14:textId="77777777" w:rsidTr="00B31669">
        <w:tc>
          <w:tcPr>
            <w:tcW w:w="2410" w:type="dxa"/>
            <w:vAlign w:val="center"/>
          </w:tcPr>
          <w:p w14:paraId="4A279EEC" w14:textId="6BC860C8" w:rsidR="00DF3BE5" w:rsidRPr="00A84C95" w:rsidRDefault="00DF3BE5" w:rsidP="00F8574F">
            <w:pPr>
              <w:pStyle w:val="a6"/>
              <w:numPr>
                <w:ilvl w:val="0"/>
                <w:numId w:val="89"/>
              </w:numPr>
              <w:tabs>
                <w:tab w:val="left" w:pos="567"/>
              </w:tabs>
              <w:ind w:left="34" w:firstLine="284"/>
            </w:pPr>
            <w:r w:rsidRPr="00A84C95">
              <w:t xml:space="preserve">Анализ и трансформация основных бизнес-процессов </w:t>
            </w:r>
            <w:r>
              <w:t>в транспортном секторе экономики</w:t>
            </w:r>
          </w:p>
        </w:tc>
        <w:tc>
          <w:tcPr>
            <w:tcW w:w="5171" w:type="dxa"/>
            <w:vAlign w:val="center"/>
          </w:tcPr>
          <w:p w14:paraId="46FCAC3E" w14:textId="77777777" w:rsidR="00DF3BE5" w:rsidRPr="00A84C95" w:rsidRDefault="00DF3BE5">
            <w:pPr>
              <w:pStyle w:val="a6"/>
              <w:numPr>
                <w:ilvl w:val="0"/>
                <w:numId w:val="19"/>
              </w:numPr>
              <w:shd w:val="clear" w:color="auto" w:fill="FFFFFF"/>
              <w:ind w:left="357" w:hanging="357"/>
              <w:jc w:val="both"/>
            </w:pPr>
            <w:r w:rsidRPr="00A84C95">
              <w:t xml:space="preserve">Инновационные транспортные технологии. </w:t>
            </w:r>
          </w:p>
          <w:p w14:paraId="6F760EEA" w14:textId="77777777" w:rsidR="00DF3BE5" w:rsidRPr="00A84C95" w:rsidRDefault="00DF3BE5">
            <w:pPr>
              <w:pStyle w:val="a6"/>
              <w:numPr>
                <w:ilvl w:val="0"/>
                <w:numId w:val="19"/>
              </w:numPr>
              <w:shd w:val="clear" w:color="auto" w:fill="FFFFFF"/>
              <w:ind w:left="357" w:hanging="357"/>
              <w:jc w:val="both"/>
            </w:pPr>
            <w:r w:rsidRPr="00A84C95">
              <w:t>Инвестиционная поддержка инноваций в транспортной отрасли.</w:t>
            </w:r>
          </w:p>
          <w:p w14:paraId="5BDBF0C5" w14:textId="77777777" w:rsidR="00DF3BE5" w:rsidRPr="00A84C95" w:rsidRDefault="00DF3BE5">
            <w:pPr>
              <w:pStyle w:val="a6"/>
              <w:numPr>
                <w:ilvl w:val="0"/>
                <w:numId w:val="19"/>
              </w:numPr>
              <w:shd w:val="clear" w:color="auto" w:fill="FFFFFF"/>
              <w:ind w:left="357" w:hanging="357"/>
              <w:jc w:val="both"/>
            </w:pPr>
            <w:r w:rsidRPr="00A84C95">
              <w:t xml:space="preserve"> Анализ оценка проблем эволюционного развития транспорта в России. </w:t>
            </w:r>
          </w:p>
          <w:p w14:paraId="5123D97D" w14:textId="77777777" w:rsidR="00DF3BE5" w:rsidRPr="00A84C95" w:rsidRDefault="00DF3BE5">
            <w:pPr>
              <w:pStyle w:val="a6"/>
              <w:numPr>
                <w:ilvl w:val="0"/>
                <w:numId w:val="19"/>
              </w:numPr>
              <w:shd w:val="clear" w:color="auto" w:fill="FFFFFF"/>
              <w:ind w:left="357" w:hanging="357"/>
              <w:jc w:val="both"/>
            </w:pPr>
            <w:r w:rsidRPr="00A84C95">
              <w:t xml:space="preserve">Черты современной трансформации бизнес-процессов транспортной отрасли. </w:t>
            </w:r>
          </w:p>
          <w:p w14:paraId="49B2ACDA" w14:textId="5DFD1537" w:rsidR="00DF3BE5" w:rsidRPr="00A84C95" w:rsidRDefault="00DF3BE5">
            <w:pPr>
              <w:pStyle w:val="a6"/>
              <w:numPr>
                <w:ilvl w:val="0"/>
                <w:numId w:val="19"/>
              </w:numPr>
              <w:shd w:val="clear" w:color="auto" w:fill="FFFFFF"/>
              <w:ind w:left="357" w:hanging="357"/>
              <w:jc w:val="both"/>
            </w:pPr>
            <w:r w:rsidRPr="00A84C95">
              <w:t>Прогнозы и варианты развития транспортных предприятий и оценка их эффективности.</w:t>
            </w:r>
          </w:p>
          <w:p w14:paraId="6D089002" w14:textId="32268EE9" w:rsidR="00DF3BE5" w:rsidRPr="00A84C95" w:rsidRDefault="00DF3BE5" w:rsidP="00DF3BE5">
            <w:pPr>
              <w:shd w:val="clear" w:color="auto" w:fill="FFFFFF"/>
              <w:contextualSpacing/>
              <w:jc w:val="both"/>
              <w:rPr>
                <w:highlight w:val="yellow"/>
              </w:rPr>
            </w:pPr>
            <w:r w:rsidRPr="00A84C95">
              <w:rPr>
                <w:i/>
              </w:rPr>
              <w:t>Источники: раздел 8: 1</w:t>
            </w:r>
            <w:r>
              <w:rPr>
                <w:i/>
              </w:rPr>
              <w:t>-3, 4, 8</w:t>
            </w:r>
            <w:r w:rsidRPr="00A84C95">
              <w:rPr>
                <w:i/>
              </w:rPr>
              <w:t>; раздел 9: 1-5.</w:t>
            </w:r>
          </w:p>
        </w:tc>
        <w:tc>
          <w:tcPr>
            <w:tcW w:w="1910" w:type="dxa"/>
            <w:vAlign w:val="center"/>
          </w:tcPr>
          <w:p w14:paraId="7C89997B" w14:textId="6347647C" w:rsidR="00DF3BE5" w:rsidRPr="00A84C95" w:rsidRDefault="00DF3BE5" w:rsidP="00DF3BE5">
            <w:pPr>
              <w:ind w:left="-80"/>
              <w:contextualSpacing/>
              <w:rPr>
                <w:kern w:val="32"/>
                <w:highlight w:val="yellow"/>
              </w:rPr>
            </w:pPr>
            <w:r w:rsidRPr="00A84C95">
              <w:rPr>
                <w:kern w:val="32"/>
              </w:rPr>
              <w:t xml:space="preserve">Опрос в устной форме, тематическая дискуссия, ситуационное задание, решение </w:t>
            </w:r>
            <w:r w:rsidRPr="00A84C95">
              <w:t>расчетно-аналитической задачи</w:t>
            </w:r>
          </w:p>
        </w:tc>
      </w:tr>
      <w:tr w:rsidR="00DF3BE5" w:rsidRPr="00A84C95" w14:paraId="2330687C" w14:textId="77777777" w:rsidTr="00B31669">
        <w:tc>
          <w:tcPr>
            <w:tcW w:w="2410" w:type="dxa"/>
            <w:vAlign w:val="center"/>
          </w:tcPr>
          <w:p w14:paraId="57522737" w14:textId="0A9260A4" w:rsidR="00DF3BE5" w:rsidRPr="00A84C95" w:rsidRDefault="00DF3BE5" w:rsidP="00F8574F">
            <w:pPr>
              <w:pStyle w:val="a6"/>
              <w:numPr>
                <w:ilvl w:val="0"/>
                <w:numId w:val="89"/>
              </w:numPr>
              <w:tabs>
                <w:tab w:val="left" w:pos="567"/>
              </w:tabs>
              <w:ind w:left="34" w:firstLine="284"/>
            </w:pPr>
            <w:r w:rsidRPr="00A84C95">
              <w:t>Анализ и трансформация бизнес-процессов в сельском хозяйстве</w:t>
            </w:r>
          </w:p>
        </w:tc>
        <w:tc>
          <w:tcPr>
            <w:tcW w:w="5171" w:type="dxa"/>
            <w:vAlign w:val="center"/>
          </w:tcPr>
          <w:p w14:paraId="3E47FEA6" w14:textId="77777777" w:rsidR="00DF3BE5" w:rsidRPr="00A84C95" w:rsidRDefault="00DF3BE5">
            <w:pPr>
              <w:pStyle w:val="a6"/>
              <w:numPr>
                <w:ilvl w:val="0"/>
                <w:numId w:val="20"/>
              </w:numPr>
              <w:shd w:val="clear" w:color="auto" w:fill="FFFFFF"/>
              <w:ind w:left="357" w:hanging="357"/>
              <w:jc w:val="both"/>
            </w:pPr>
            <w:r w:rsidRPr="00A84C95">
              <w:t>Размещение, специализация и концентрация сельскохозяйственного производства.</w:t>
            </w:r>
          </w:p>
          <w:p w14:paraId="1F896776" w14:textId="56964022" w:rsidR="00DF3BE5" w:rsidRPr="00A84C95" w:rsidRDefault="00DF3BE5">
            <w:pPr>
              <w:pStyle w:val="a6"/>
              <w:numPr>
                <w:ilvl w:val="0"/>
                <w:numId w:val="20"/>
              </w:numPr>
              <w:shd w:val="clear" w:color="auto" w:fill="FFFFFF"/>
              <w:ind w:left="357" w:hanging="357"/>
              <w:jc w:val="both"/>
            </w:pPr>
            <w:r w:rsidRPr="00A84C95">
              <w:t xml:space="preserve">Кооперация и агропромышленная интеграция. </w:t>
            </w:r>
          </w:p>
          <w:p w14:paraId="07FAD3D9" w14:textId="77777777" w:rsidR="00DF3BE5" w:rsidRPr="00A84C95" w:rsidRDefault="00DF3BE5">
            <w:pPr>
              <w:pStyle w:val="a6"/>
              <w:numPr>
                <w:ilvl w:val="0"/>
                <w:numId w:val="20"/>
              </w:numPr>
              <w:shd w:val="clear" w:color="auto" w:fill="FFFFFF"/>
              <w:ind w:left="357" w:hanging="357"/>
              <w:jc w:val="both"/>
            </w:pPr>
            <w:r w:rsidRPr="00A84C95">
              <w:t xml:space="preserve">Обеспечение продовольственной безопасности. </w:t>
            </w:r>
          </w:p>
          <w:p w14:paraId="5E182D7C" w14:textId="6095D898" w:rsidR="00DF3BE5" w:rsidRPr="00A84C95" w:rsidRDefault="00DF3BE5">
            <w:pPr>
              <w:pStyle w:val="a6"/>
              <w:numPr>
                <w:ilvl w:val="0"/>
                <w:numId w:val="20"/>
              </w:numPr>
              <w:shd w:val="clear" w:color="auto" w:fill="FFFFFF"/>
              <w:ind w:left="357" w:hanging="357"/>
              <w:jc w:val="both"/>
            </w:pPr>
            <w:r w:rsidRPr="00A84C95">
              <w:t>Изменение условий международного экспорта российской сельскохозяйственной продукции</w:t>
            </w:r>
          </w:p>
          <w:p w14:paraId="0E33BAE5" w14:textId="77777777" w:rsidR="00DF3BE5" w:rsidRPr="00A84C95" w:rsidRDefault="00DF3BE5">
            <w:pPr>
              <w:pStyle w:val="a6"/>
              <w:numPr>
                <w:ilvl w:val="0"/>
                <w:numId w:val="20"/>
              </w:numPr>
              <w:shd w:val="clear" w:color="auto" w:fill="FFFFFF"/>
              <w:ind w:left="357" w:hanging="357"/>
              <w:jc w:val="both"/>
              <w:rPr>
                <w:i/>
              </w:rPr>
            </w:pPr>
            <w:r w:rsidRPr="00A84C95">
              <w:t>Специфика и проблемы трансформации агропромышленного комплекса в современных условиях</w:t>
            </w:r>
            <w:r w:rsidRPr="00A84C95">
              <w:rPr>
                <w:i/>
              </w:rPr>
              <w:t xml:space="preserve">. </w:t>
            </w:r>
          </w:p>
          <w:p w14:paraId="05B74EA9" w14:textId="7BC7DED1" w:rsidR="00DF3BE5" w:rsidRPr="00A84C95" w:rsidRDefault="00DF3BE5" w:rsidP="00DF3BE5">
            <w:pPr>
              <w:shd w:val="clear" w:color="auto" w:fill="FFFFFF"/>
              <w:contextualSpacing/>
              <w:jc w:val="both"/>
              <w:rPr>
                <w:highlight w:val="yellow"/>
              </w:rPr>
            </w:pPr>
            <w:r w:rsidRPr="00A84C95">
              <w:rPr>
                <w:i/>
              </w:rPr>
              <w:lastRenderedPageBreak/>
              <w:t>Источники: раздел 8: 1</w:t>
            </w:r>
            <w:r>
              <w:rPr>
                <w:i/>
              </w:rPr>
              <w:t>-3, 4, 7</w:t>
            </w:r>
            <w:r w:rsidRPr="00A84C95">
              <w:rPr>
                <w:i/>
              </w:rPr>
              <w:t>; раздел 9: 1-5</w:t>
            </w:r>
            <w:r>
              <w:rPr>
                <w:i/>
              </w:rPr>
              <w:t>, 8</w:t>
            </w:r>
          </w:p>
        </w:tc>
        <w:tc>
          <w:tcPr>
            <w:tcW w:w="1910" w:type="dxa"/>
            <w:vAlign w:val="center"/>
          </w:tcPr>
          <w:p w14:paraId="64516F87" w14:textId="44E6E2E1" w:rsidR="00DF3BE5" w:rsidRPr="00A84C95" w:rsidRDefault="00DF3BE5" w:rsidP="00DF3BE5">
            <w:pPr>
              <w:ind w:left="-80"/>
              <w:contextualSpacing/>
              <w:rPr>
                <w:kern w:val="32"/>
                <w:highlight w:val="yellow"/>
              </w:rPr>
            </w:pPr>
            <w:r w:rsidRPr="00A84C95">
              <w:rPr>
                <w:kern w:val="32"/>
              </w:rPr>
              <w:lastRenderedPageBreak/>
              <w:t xml:space="preserve">Опрос в устной форме, тематическая дискуссия, ситуационное задание, решение </w:t>
            </w:r>
            <w:r w:rsidRPr="00A84C95">
              <w:t>расчетно-аналитической задачи</w:t>
            </w:r>
          </w:p>
        </w:tc>
      </w:tr>
      <w:tr w:rsidR="00DF3BE5" w:rsidRPr="00A84C95" w14:paraId="2874D855" w14:textId="77777777" w:rsidTr="00B31669">
        <w:tc>
          <w:tcPr>
            <w:tcW w:w="2410" w:type="dxa"/>
            <w:vAlign w:val="center"/>
          </w:tcPr>
          <w:p w14:paraId="26EBC729" w14:textId="04D9D175" w:rsidR="00DF3BE5" w:rsidRPr="00A84C95" w:rsidRDefault="00DF3BE5" w:rsidP="00F8574F">
            <w:pPr>
              <w:pStyle w:val="a6"/>
              <w:numPr>
                <w:ilvl w:val="0"/>
                <w:numId w:val="89"/>
              </w:numPr>
              <w:tabs>
                <w:tab w:val="left" w:pos="567"/>
              </w:tabs>
              <w:ind w:left="34" w:firstLine="284"/>
            </w:pPr>
            <w:r w:rsidRPr="00A84C95">
              <w:t>Анализ и трансформация бизнес-процессов в торгов</w:t>
            </w:r>
            <w:r>
              <w:t>ом секторе экономики</w:t>
            </w:r>
          </w:p>
        </w:tc>
        <w:tc>
          <w:tcPr>
            <w:tcW w:w="5171" w:type="dxa"/>
            <w:vAlign w:val="center"/>
          </w:tcPr>
          <w:p w14:paraId="434ED481" w14:textId="77777777" w:rsidR="00DF3BE5" w:rsidRPr="00A84C95" w:rsidRDefault="00DF3BE5">
            <w:pPr>
              <w:pStyle w:val="a6"/>
              <w:numPr>
                <w:ilvl w:val="0"/>
                <w:numId w:val="21"/>
              </w:numPr>
              <w:shd w:val="clear" w:color="auto" w:fill="FFFFFF"/>
              <w:ind w:left="357" w:hanging="357"/>
              <w:jc w:val="both"/>
            </w:pPr>
            <w:r w:rsidRPr="00A84C95">
              <w:t xml:space="preserve">Сетевые форматы торговли. </w:t>
            </w:r>
          </w:p>
          <w:p w14:paraId="76BB568A" w14:textId="77777777" w:rsidR="00DF3BE5" w:rsidRPr="00A84C95" w:rsidRDefault="00DF3BE5">
            <w:pPr>
              <w:pStyle w:val="a6"/>
              <w:numPr>
                <w:ilvl w:val="0"/>
                <w:numId w:val="21"/>
              </w:numPr>
              <w:shd w:val="clear" w:color="auto" w:fill="FFFFFF"/>
              <w:ind w:left="357" w:hanging="357"/>
              <w:jc w:val="both"/>
            </w:pPr>
            <w:r w:rsidRPr="00A84C95">
              <w:t>Современные форматы розничной торговли.</w:t>
            </w:r>
          </w:p>
          <w:p w14:paraId="25A7C90C" w14:textId="7632500C" w:rsidR="00DF3BE5" w:rsidRPr="00A84C95" w:rsidRDefault="00DF3BE5">
            <w:pPr>
              <w:pStyle w:val="a6"/>
              <w:numPr>
                <w:ilvl w:val="0"/>
                <w:numId w:val="21"/>
              </w:numPr>
              <w:shd w:val="clear" w:color="auto" w:fill="FFFFFF"/>
              <w:ind w:left="357" w:hanging="357"/>
              <w:jc w:val="both"/>
            </w:pPr>
            <w:r w:rsidRPr="00A84C95">
              <w:t xml:space="preserve">Тенденции современной трансформации торговой деятельности. </w:t>
            </w:r>
          </w:p>
          <w:p w14:paraId="20B55C5C" w14:textId="77777777" w:rsidR="00DF3BE5" w:rsidRPr="00A84C95" w:rsidRDefault="00DF3BE5">
            <w:pPr>
              <w:pStyle w:val="a6"/>
              <w:numPr>
                <w:ilvl w:val="0"/>
                <w:numId w:val="21"/>
              </w:numPr>
              <w:shd w:val="clear" w:color="auto" w:fill="FFFFFF"/>
              <w:ind w:left="357" w:hanging="357"/>
              <w:jc w:val="both"/>
            </w:pPr>
            <w:r w:rsidRPr="00A84C95">
              <w:t xml:space="preserve">Цифровая трансформация розничной торговли. </w:t>
            </w:r>
          </w:p>
          <w:p w14:paraId="263B56B0" w14:textId="68A50AFD" w:rsidR="00DF3BE5" w:rsidRPr="00A84C95" w:rsidRDefault="00DF3BE5">
            <w:pPr>
              <w:pStyle w:val="a6"/>
              <w:numPr>
                <w:ilvl w:val="0"/>
                <w:numId w:val="21"/>
              </w:numPr>
              <w:shd w:val="clear" w:color="auto" w:fill="FFFFFF"/>
              <w:ind w:left="357" w:hanging="357"/>
              <w:jc w:val="both"/>
              <w:rPr>
                <w:i/>
              </w:rPr>
            </w:pPr>
            <w:r w:rsidRPr="00A84C95">
              <w:t xml:space="preserve">Совершенствование качества предоставляемых услуг на основе трансформации бизнес-процессов их предоставления. </w:t>
            </w:r>
          </w:p>
          <w:p w14:paraId="3E44307C" w14:textId="65697222" w:rsidR="00DF3BE5" w:rsidRPr="00A84C95" w:rsidRDefault="00DF3BE5" w:rsidP="00DF3BE5">
            <w:pPr>
              <w:shd w:val="clear" w:color="auto" w:fill="FFFFFF"/>
              <w:contextualSpacing/>
              <w:jc w:val="both"/>
              <w:rPr>
                <w:highlight w:val="yellow"/>
              </w:rPr>
            </w:pPr>
            <w:r w:rsidRPr="00A84C95">
              <w:rPr>
                <w:i/>
              </w:rPr>
              <w:t>Источники: раздел 8: 1</w:t>
            </w:r>
            <w:r>
              <w:rPr>
                <w:i/>
              </w:rPr>
              <w:t>-3, 4</w:t>
            </w:r>
            <w:r w:rsidRPr="00A84C95">
              <w:rPr>
                <w:i/>
              </w:rPr>
              <w:t>; раздел 9: 1-5</w:t>
            </w:r>
            <w:r>
              <w:rPr>
                <w:i/>
              </w:rPr>
              <w:t>, 7</w:t>
            </w:r>
            <w:r w:rsidRPr="00A84C95">
              <w:rPr>
                <w:i/>
              </w:rPr>
              <w:t>.</w:t>
            </w:r>
          </w:p>
        </w:tc>
        <w:tc>
          <w:tcPr>
            <w:tcW w:w="1910" w:type="dxa"/>
            <w:vAlign w:val="center"/>
          </w:tcPr>
          <w:p w14:paraId="5904CE8D" w14:textId="689AB8EA" w:rsidR="00DF3BE5" w:rsidRPr="00A84C95" w:rsidRDefault="00DF3BE5" w:rsidP="00DF3BE5">
            <w:pPr>
              <w:ind w:left="-80"/>
              <w:contextualSpacing/>
              <w:rPr>
                <w:kern w:val="32"/>
                <w:highlight w:val="yellow"/>
              </w:rPr>
            </w:pPr>
            <w:r w:rsidRPr="00A84C95">
              <w:rPr>
                <w:kern w:val="32"/>
              </w:rPr>
              <w:t xml:space="preserve">Опрос в устной форме, тематическая дискуссия, ситуационное задание, решение </w:t>
            </w:r>
            <w:r w:rsidRPr="00A84C95">
              <w:t>расчетно-аналитической задачи</w:t>
            </w:r>
          </w:p>
        </w:tc>
      </w:tr>
      <w:tr w:rsidR="00DF3BE5" w:rsidRPr="00A84C95" w14:paraId="44461976" w14:textId="77777777" w:rsidTr="00B31669">
        <w:tc>
          <w:tcPr>
            <w:tcW w:w="2410" w:type="dxa"/>
            <w:vAlign w:val="center"/>
          </w:tcPr>
          <w:p w14:paraId="54C207A0" w14:textId="2409C0F1" w:rsidR="00DF3BE5" w:rsidRPr="00A84C95" w:rsidRDefault="00DF3BE5" w:rsidP="00F8574F">
            <w:pPr>
              <w:pStyle w:val="a6"/>
              <w:numPr>
                <w:ilvl w:val="0"/>
                <w:numId w:val="89"/>
              </w:numPr>
              <w:tabs>
                <w:tab w:val="left" w:pos="567"/>
              </w:tabs>
              <w:ind w:left="34" w:firstLine="284"/>
            </w:pPr>
            <w:r w:rsidRPr="00A84C95">
              <w:t>Анализ и трансформация бизнес-процессов креативных индустрий</w:t>
            </w:r>
          </w:p>
        </w:tc>
        <w:tc>
          <w:tcPr>
            <w:tcW w:w="5171" w:type="dxa"/>
            <w:vAlign w:val="center"/>
          </w:tcPr>
          <w:p w14:paraId="57091219" w14:textId="77777777" w:rsidR="00DF3BE5" w:rsidRPr="00A84C95" w:rsidRDefault="00DF3BE5">
            <w:pPr>
              <w:pStyle w:val="a6"/>
              <w:numPr>
                <w:ilvl w:val="0"/>
                <w:numId w:val="22"/>
              </w:numPr>
              <w:ind w:left="357" w:hanging="357"/>
              <w:jc w:val="both"/>
            </w:pPr>
            <w:r w:rsidRPr="00A84C95">
              <w:t xml:space="preserve">Эволюция формирования и развития креативных индустрий. </w:t>
            </w:r>
          </w:p>
          <w:p w14:paraId="5FEDE9D9" w14:textId="77777777" w:rsidR="00DF3BE5" w:rsidRPr="00A84C95" w:rsidRDefault="00DF3BE5">
            <w:pPr>
              <w:pStyle w:val="a6"/>
              <w:numPr>
                <w:ilvl w:val="0"/>
                <w:numId w:val="22"/>
              </w:numPr>
              <w:ind w:left="357" w:hanging="357"/>
              <w:jc w:val="both"/>
            </w:pPr>
            <w:r w:rsidRPr="00A84C95">
              <w:t xml:space="preserve">Черты современного этапа развития креативных индустрий. </w:t>
            </w:r>
          </w:p>
          <w:p w14:paraId="08DEBBB0" w14:textId="77777777" w:rsidR="00DF3BE5" w:rsidRPr="00A84C95" w:rsidRDefault="00DF3BE5">
            <w:pPr>
              <w:pStyle w:val="a6"/>
              <w:numPr>
                <w:ilvl w:val="0"/>
                <w:numId w:val="22"/>
              </w:numPr>
              <w:ind w:left="357" w:hanging="357"/>
              <w:jc w:val="both"/>
            </w:pPr>
            <w:r w:rsidRPr="00A84C95">
              <w:t xml:space="preserve">Особенности функционирования и ресурсных потребностей субъектов креативной деятельности. </w:t>
            </w:r>
          </w:p>
          <w:p w14:paraId="32695EA9" w14:textId="77777777" w:rsidR="00DF3BE5" w:rsidRPr="00A84C95" w:rsidRDefault="00DF3BE5">
            <w:pPr>
              <w:pStyle w:val="a6"/>
              <w:numPr>
                <w:ilvl w:val="0"/>
                <w:numId w:val="22"/>
              </w:numPr>
              <w:ind w:left="357" w:hanging="357"/>
              <w:jc w:val="both"/>
            </w:pPr>
            <w:r w:rsidRPr="00A84C95">
              <w:t>Организации инфраструктурного обеспечения и практика взаимодействия с ними субъектов креативного бизнеса.</w:t>
            </w:r>
          </w:p>
          <w:p w14:paraId="65488ADB" w14:textId="34469F08" w:rsidR="00DF3BE5" w:rsidRPr="00A84C95" w:rsidRDefault="00DF3BE5">
            <w:pPr>
              <w:pStyle w:val="a6"/>
              <w:numPr>
                <w:ilvl w:val="0"/>
                <w:numId w:val="22"/>
              </w:numPr>
              <w:ind w:left="357" w:hanging="357"/>
              <w:jc w:val="both"/>
            </w:pPr>
            <w:r w:rsidRPr="00A84C95">
              <w:t xml:space="preserve">Трансформация процессов взаимодействия субъектов креативных индустрий с инфраструктурными организациями. </w:t>
            </w:r>
          </w:p>
          <w:p w14:paraId="32AB7A9D" w14:textId="76DCAEC6" w:rsidR="00DF3BE5" w:rsidRPr="00A84C95" w:rsidRDefault="00DF3BE5" w:rsidP="00DF3BE5">
            <w:pPr>
              <w:shd w:val="clear" w:color="auto" w:fill="FFFFFF"/>
              <w:contextualSpacing/>
              <w:jc w:val="both"/>
            </w:pPr>
            <w:r w:rsidRPr="00A84C95">
              <w:rPr>
                <w:i/>
              </w:rPr>
              <w:t>Источники: раздел 8: 1</w:t>
            </w:r>
            <w:r>
              <w:rPr>
                <w:i/>
              </w:rPr>
              <w:t>-3, 5</w:t>
            </w:r>
            <w:r w:rsidRPr="00A84C95">
              <w:rPr>
                <w:i/>
              </w:rPr>
              <w:t>; раздел 9: 1-5.</w:t>
            </w:r>
          </w:p>
        </w:tc>
        <w:tc>
          <w:tcPr>
            <w:tcW w:w="1910" w:type="dxa"/>
            <w:vAlign w:val="center"/>
          </w:tcPr>
          <w:p w14:paraId="778BABAE" w14:textId="12B4C76C" w:rsidR="00DF3BE5" w:rsidRPr="00A84C95" w:rsidRDefault="00DF3BE5" w:rsidP="00DF3BE5">
            <w:pPr>
              <w:ind w:left="-80"/>
              <w:contextualSpacing/>
              <w:rPr>
                <w:kern w:val="32"/>
              </w:rPr>
            </w:pPr>
            <w:r w:rsidRPr="00A84C95">
              <w:rPr>
                <w:kern w:val="32"/>
              </w:rPr>
              <w:t>Опрос в устной форме, тематическая дискуссия, ситуационное задание, решение кейса</w:t>
            </w:r>
          </w:p>
        </w:tc>
      </w:tr>
    </w:tbl>
    <w:p w14:paraId="46FFF68D" w14:textId="77777777" w:rsidR="00165E2F" w:rsidRDefault="00165E2F" w:rsidP="00391E97">
      <w:pPr>
        <w:jc w:val="both"/>
        <w:rPr>
          <w:b/>
          <w:bCs/>
          <w:iCs/>
          <w:sz w:val="28"/>
          <w:szCs w:val="28"/>
        </w:rPr>
      </w:pPr>
    </w:p>
    <w:p w14:paraId="1DEAB7BE" w14:textId="5B529A9F" w:rsidR="008C1634" w:rsidRPr="00A84C95" w:rsidRDefault="00221109" w:rsidP="00391E97">
      <w:pPr>
        <w:jc w:val="both"/>
        <w:rPr>
          <w:b/>
          <w:bCs/>
          <w:sz w:val="28"/>
          <w:szCs w:val="28"/>
        </w:rPr>
      </w:pPr>
      <w:r w:rsidRPr="00A84C95">
        <w:rPr>
          <w:b/>
          <w:bCs/>
          <w:iCs/>
          <w:sz w:val="28"/>
          <w:szCs w:val="28"/>
        </w:rPr>
        <w:t xml:space="preserve">6. </w:t>
      </w:r>
      <w:r w:rsidR="008C1634" w:rsidRPr="00A84C95">
        <w:rPr>
          <w:b/>
          <w:bCs/>
          <w:sz w:val="28"/>
          <w:szCs w:val="28"/>
        </w:rPr>
        <w:t>Перечень учебно-методического обеспечения для самостоятельной работы обучающихся по дисциплине</w:t>
      </w:r>
    </w:p>
    <w:p w14:paraId="12584CED" w14:textId="5097C180" w:rsidR="00221109" w:rsidRPr="00A84C95" w:rsidRDefault="00221109" w:rsidP="00391E97">
      <w:pPr>
        <w:pStyle w:val="a6"/>
        <w:widowControl w:val="0"/>
        <w:tabs>
          <w:tab w:val="left" w:pos="9214"/>
          <w:tab w:val="left" w:pos="9356"/>
        </w:tabs>
        <w:autoSpaceDE w:val="0"/>
        <w:autoSpaceDN w:val="0"/>
        <w:adjustRightInd w:val="0"/>
        <w:ind w:left="0"/>
        <w:jc w:val="both"/>
        <w:rPr>
          <w:b/>
          <w:bCs/>
          <w:iCs/>
          <w:sz w:val="28"/>
          <w:szCs w:val="28"/>
        </w:rPr>
      </w:pPr>
    </w:p>
    <w:p w14:paraId="608BE46E" w14:textId="4742FD52" w:rsidR="00221109" w:rsidRDefault="00221109" w:rsidP="003E4657">
      <w:pPr>
        <w:pStyle w:val="a6"/>
        <w:widowControl w:val="0"/>
        <w:tabs>
          <w:tab w:val="left" w:pos="9214"/>
          <w:tab w:val="left" w:pos="9356"/>
        </w:tabs>
        <w:ind w:left="0"/>
        <w:contextualSpacing w:val="0"/>
        <w:jc w:val="both"/>
        <w:rPr>
          <w:b/>
          <w:sz w:val="28"/>
          <w:szCs w:val="28"/>
        </w:rPr>
      </w:pPr>
      <w:r w:rsidRPr="00A84C95">
        <w:rPr>
          <w:b/>
          <w:bCs/>
          <w:iCs/>
          <w:sz w:val="28"/>
          <w:szCs w:val="28"/>
        </w:rPr>
        <w:t xml:space="preserve">6.1. </w:t>
      </w:r>
      <w:r w:rsidR="008C1634" w:rsidRPr="00A84C95">
        <w:rPr>
          <w:b/>
          <w:sz w:val="28"/>
          <w:szCs w:val="28"/>
        </w:rPr>
        <w:t>Перечень вопросов, отводимых на самостоятельное освоение дисциплины, формы внеаудиторной самостоятельной работы</w:t>
      </w:r>
    </w:p>
    <w:tbl>
      <w:tblPr>
        <w:tblW w:w="507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3890"/>
        <w:gridCol w:w="3278"/>
      </w:tblGrid>
      <w:tr w:rsidR="00A84C95" w:rsidRPr="00A84C95" w14:paraId="4BA59EDD" w14:textId="77777777" w:rsidTr="006840D8">
        <w:tc>
          <w:tcPr>
            <w:tcW w:w="1313" w:type="pct"/>
            <w:shd w:val="clear" w:color="auto" w:fill="auto"/>
          </w:tcPr>
          <w:p w14:paraId="295B540F" w14:textId="77777777" w:rsidR="003F6ABB" w:rsidRPr="00A84C95" w:rsidRDefault="003F6ABB" w:rsidP="003E4657">
            <w:pPr>
              <w:widowControl w:val="0"/>
              <w:jc w:val="center"/>
            </w:pPr>
            <w:r w:rsidRPr="00A84C95">
              <w:rPr>
                <w:b/>
              </w:rPr>
              <w:t>Наименование тем (разделов) дисциплины</w:t>
            </w:r>
          </w:p>
        </w:tc>
        <w:tc>
          <w:tcPr>
            <w:tcW w:w="2001" w:type="pct"/>
            <w:shd w:val="clear" w:color="auto" w:fill="auto"/>
          </w:tcPr>
          <w:p w14:paraId="2FB49892" w14:textId="77777777" w:rsidR="003F6ABB" w:rsidRPr="00A84C95" w:rsidRDefault="003F6ABB" w:rsidP="003E4657">
            <w:pPr>
              <w:widowControl w:val="0"/>
              <w:jc w:val="center"/>
              <w:rPr>
                <w:b/>
              </w:rPr>
            </w:pPr>
            <w:r w:rsidRPr="00A84C95">
              <w:rPr>
                <w:b/>
              </w:rPr>
              <w:t>Перечень вопросов, отводимых на самостоятельное освоение</w:t>
            </w:r>
          </w:p>
        </w:tc>
        <w:tc>
          <w:tcPr>
            <w:tcW w:w="1686" w:type="pct"/>
          </w:tcPr>
          <w:p w14:paraId="3E4DD9B4" w14:textId="77777777" w:rsidR="003F6ABB" w:rsidRPr="00A84C95" w:rsidRDefault="003F6ABB" w:rsidP="003E4657">
            <w:pPr>
              <w:widowControl w:val="0"/>
              <w:jc w:val="center"/>
              <w:rPr>
                <w:b/>
              </w:rPr>
            </w:pPr>
            <w:r w:rsidRPr="00A84C95">
              <w:rPr>
                <w:b/>
              </w:rPr>
              <w:t>Формы внеаудиторной самостоятельной работы</w:t>
            </w:r>
          </w:p>
        </w:tc>
      </w:tr>
      <w:tr w:rsidR="00B31669" w:rsidRPr="00A84C95" w14:paraId="41636E59" w14:textId="77777777" w:rsidTr="006840D8">
        <w:tc>
          <w:tcPr>
            <w:tcW w:w="5000" w:type="pct"/>
            <w:gridSpan w:val="3"/>
            <w:shd w:val="clear" w:color="auto" w:fill="auto"/>
          </w:tcPr>
          <w:p w14:paraId="3346E246" w14:textId="0CC0BBD8" w:rsidR="00B31669" w:rsidRPr="00A84C95" w:rsidRDefault="006840D8" w:rsidP="003E4657">
            <w:pPr>
              <w:widowControl w:val="0"/>
              <w:jc w:val="center"/>
              <w:rPr>
                <w:b/>
              </w:rPr>
            </w:pPr>
            <w:r>
              <w:rPr>
                <w:b/>
                <w:lang w:val="en-US"/>
              </w:rPr>
              <w:t>4</w:t>
            </w:r>
            <w:r w:rsidR="00B31669">
              <w:rPr>
                <w:b/>
              </w:rPr>
              <w:t>-й семестр</w:t>
            </w:r>
          </w:p>
        </w:tc>
      </w:tr>
      <w:tr w:rsidR="00A84C95" w:rsidRPr="00A84C95" w14:paraId="79993ABD" w14:textId="77777777" w:rsidTr="00FA1E3A">
        <w:tc>
          <w:tcPr>
            <w:tcW w:w="1313" w:type="pct"/>
            <w:shd w:val="clear" w:color="auto" w:fill="auto"/>
            <w:vAlign w:val="center"/>
          </w:tcPr>
          <w:p w14:paraId="2BCC6146" w14:textId="71FFF96E" w:rsidR="00C17BF2" w:rsidRPr="00A84C95" w:rsidRDefault="00C17BF2" w:rsidP="003E4657">
            <w:pPr>
              <w:pStyle w:val="a6"/>
              <w:widowControl w:val="0"/>
              <w:ind w:left="0"/>
              <w:contextualSpacing w:val="0"/>
            </w:pPr>
            <w:r w:rsidRPr="00A84C95">
              <w:t>1.Основы анализа и трансформации бизнес-процессов в организациях различных отраслей</w:t>
            </w:r>
          </w:p>
        </w:tc>
        <w:tc>
          <w:tcPr>
            <w:tcW w:w="2001" w:type="pct"/>
            <w:shd w:val="clear" w:color="auto" w:fill="auto"/>
            <w:vAlign w:val="center"/>
          </w:tcPr>
          <w:p w14:paraId="70D98AD9" w14:textId="77777777" w:rsidR="002A763D" w:rsidRPr="00A84C95" w:rsidRDefault="002A763D">
            <w:pPr>
              <w:pStyle w:val="a6"/>
              <w:widowControl w:val="0"/>
              <w:numPr>
                <w:ilvl w:val="0"/>
                <w:numId w:val="23"/>
              </w:numPr>
              <w:ind w:left="357" w:hanging="357"/>
              <w:contextualSpacing w:val="0"/>
              <w:jc w:val="both"/>
              <w:rPr>
                <w:rFonts w:eastAsia="Calibri"/>
                <w:lang w:eastAsia="en-US"/>
              </w:rPr>
            </w:pPr>
            <w:r w:rsidRPr="00A84C95">
              <w:t>П</w:t>
            </w:r>
            <w:r w:rsidRPr="00A84C95">
              <w:rPr>
                <w:rFonts w:eastAsia="Calibri"/>
                <w:lang w:eastAsia="en-US"/>
              </w:rPr>
              <w:t xml:space="preserve">онятие и элементы бизнес-процесса. </w:t>
            </w:r>
          </w:p>
          <w:p w14:paraId="5B690C6F" w14:textId="64B09294" w:rsidR="002A763D" w:rsidRPr="00A84C95" w:rsidRDefault="002A763D">
            <w:pPr>
              <w:pStyle w:val="a6"/>
              <w:widowControl w:val="0"/>
              <w:numPr>
                <w:ilvl w:val="0"/>
                <w:numId w:val="23"/>
              </w:numPr>
              <w:ind w:left="357" w:hanging="357"/>
              <w:contextualSpacing w:val="0"/>
              <w:jc w:val="both"/>
              <w:rPr>
                <w:rFonts w:eastAsia="Calibri"/>
                <w:lang w:eastAsia="en-US"/>
              </w:rPr>
            </w:pPr>
            <w:r w:rsidRPr="00A84C95">
              <w:rPr>
                <w:rFonts w:eastAsia="Calibri"/>
                <w:lang w:eastAsia="en-US"/>
              </w:rPr>
              <w:t xml:space="preserve">Классификация видов бизнес-процессов. </w:t>
            </w:r>
          </w:p>
          <w:p w14:paraId="7D72C244" w14:textId="680EF323" w:rsidR="002A763D" w:rsidRPr="00A84C95" w:rsidRDefault="002A763D">
            <w:pPr>
              <w:pStyle w:val="a6"/>
              <w:widowControl w:val="0"/>
              <w:numPr>
                <w:ilvl w:val="0"/>
                <w:numId w:val="23"/>
              </w:numPr>
              <w:ind w:left="357" w:hanging="357"/>
              <w:contextualSpacing w:val="0"/>
              <w:jc w:val="both"/>
              <w:rPr>
                <w:rFonts w:eastAsia="Calibri"/>
                <w:lang w:eastAsia="en-US"/>
              </w:rPr>
            </w:pPr>
            <w:r w:rsidRPr="00A84C95">
              <w:rPr>
                <w:rFonts w:eastAsia="Calibri"/>
                <w:lang w:eastAsia="en-US"/>
              </w:rPr>
              <w:t>Необходимость анализа бизнес-процессов.</w:t>
            </w:r>
          </w:p>
          <w:p w14:paraId="00330236" w14:textId="4ADE18F8" w:rsidR="002A763D" w:rsidRPr="00A84C95" w:rsidRDefault="002A763D">
            <w:pPr>
              <w:pStyle w:val="a6"/>
              <w:widowControl w:val="0"/>
              <w:numPr>
                <w:ilvl w:val="0"/>
                <w:numId w:val="23"/>
              </w:numPr>
              <w:ind w:left="357" w:hanging="357"/>
              <w:contextualSpacing w:val="0"/>
              <w:jc w:val="both"/>
              <w:rPr>
                <w:rFonts w:eastAsia="Calibri"/>
                <w:lang w:eastAsia="en-US"/>
              </w:rPr>
            </w:pPr>
            <w:r w:rsidRPr="00A84C95">
              <w:rPr>
                <w:rFonts w:eastAsia="Calibri"/>
                <w:lang w:eastAsia="en-US"/>
              </w:rPr>
              <w:t xml:space="preserve">Содержание и причины современной трансформации бизнес-процессов. </w:t>
            </w:r>
          </w:p>
          <w:p w14:paraId="5ABC7DDD" w14:textId="6BE189FA" w:rsidR="00C17BF2" w:rsidRPr="00A84C95" w:rsidRDefault="002A763D">
            <w:pPr>
              <w:pStyle w:val="a6"/>
              <w:widowControl w:val="0"/>
              <w:numPr>
                <w:ilvl w:val="0"/>
                <w:numId w:val="23"/>
              </w:numPr>
              <w:ind w:left="357" w:hanging="357"/>
              <w:contextualSpacing w:val="0"/>
              <w:jc w:val="both"/>
            </w:pPr>
            <w:r w:rsidRPr="00A84C95">
              <w:rPr>
                <w:rFonts w:eastAsia="Calibri"/>
                <w:lang w:eastAsia="en-US"/>
              </w:rPr>
              <w:t>Черты трансформации бизнес-процессов в современных условиях.</w:t>
            </w:r>
          </w:p>
        </w:tc>
        <w:tc>
          <w:tcPr>
            <w:tcW w:w="1686" w:type="pct"/>
            <w:shd w:val="clear" w:color="auto" w:fill="FFFFFF" w:themeFill="background1"/>
            <w:vAlign w:val="center"/>
          </w:tcPr>
          <w:p w14:paraId="0C357369" w14:textId="7620838D" w:rsidR="00C17BF2" w:rsidRPr="00FA1E3A" w:rsidRDefault="00C17BF2" w:rsidP="003E4657">
            <w:pPr>
              <w:widowControl w:val="0"/>
            </w:pPr>
            <w:r w:rsidRPr="00FA1E3A">
              <w:t xml:space="preserve">Подготовка к семинарскому занятию (работа с литературой и информационными ресурсами, выполнение </w:t>
            </w:r>
            <w:r w:rsidR="00117DD6" w:rsidRPr="00FA1E3A">
              <w:t xml:space="preserve">домашнего задания). </w:t>
            </w:r>
            <w:r w:rsidR="00117DD6" w:rsidRPr="00FA1E3A">
              <w:rPr>
                <w:shd w:val="clear" w:color="auto" w:fill="FFFFFF" w:themeFill="background1"/>
              </w:rPr>
              <w:t xml:space="preserve">Выполнение </w:t>
            </w:r>
            <w:r w:rsidR="00DE0F24" w:rsidRPr="00FA1E3A">
              <w:rPr>
                <w:shd w:val="clear" w:color="auto" w:fill="FFFFFF" w:themeFill="background1"/>
              </w:rPr>
              <w:t>контрольной</w:t>
            </w:r>
            <w:r w:rsidRPr="00FA1E3A">
              <w:rPr>
                <w:shd w:val="clear" w:color="auto" w:fill="FFFFFF" w:themeFill="background1"/>
              </w:rPr>
              <w:t xml:space="preserve"> работы.</w:t>
            </w:r>
            <w:r w:rsidRPr="00FA1E3A">
              <w:t xml:space="preserve"> Подготовка к промежуточной аттестации </w:t>
            </w:r>
          </w:p>
        </w:tc>
      </w:tr>
      <w:tr w:rsidR="00A84C95" w:rsidRPr="00A84C95" w14:paraId="71988EB0" w14:textId="77777777" w:rsidTr="00FA1E3A">
        <w:tc>
          <w:tcPr>
            <w:tcW w:w="1313" w:type="pct"/>
            <w:shd w:val="clear" w:color="auto" w:fill="auto"/>
            <w:vAlign w:val="center"/>
          </w:tcPr>
          <w:p w14:paraId="066F5C53" w14:textId="0410EE78" w:rsidR="00C17BF2" w:rsidRPr="00A84C95" w:rsidRDefault="00C17BF2" w:rsidP="003E4657">
            <w:pPr>
              <w:widowControl w:val="0"/>
            </w:pPr>
            <w:r w:rsidRPr="00A84C95">
              <w:t xml:space="preserve">2.Изменение среды протекания бизнес-процессов отраслевых </w:t>
            </w:r>
            <w:r w:rsidRPr="00A84C95">
              <w:lastRenderedPageBreak/>
              <w:t>предприятий</w:t>
            </w:r>
            <w:r w:rsidRPr="00A84C95">
              <w:rPr>
                <w:i/>
              </w:rPr>
              <w:t xml:space="preserve"> </w:t>
            </w:r>
          </w:p>
        </w:tc>
        <w:tc>
          <w:tcPr>
            <w:tcW w:w="2001" w:type="pct"/>
            <w:shd w:val="clear" w:color="auto" w:fill="auto"/>
            <w:vAlign w:val="center"/>
          </w:tcPr>
          <w:p w14:paraId="3C108823" w14:textId="77777777" w:rsidR="002A763D" w:rsidRPr="00A84C95" w:rsidRDefault="002A763D">
            <w:pPr>
              <w:pStyle w:val="a6"/>
              <w:widowControl w:val="0"/>
              <w:numPr>
                <w:ilvl w:val="0"/>
                <w:numId w:val="24"/>
              </w:numPr>
              <w:ind w:left="357" w:hanging="357"/>
              <w:contextualSpacing w:val="0"/>
              <w:jc w:val="both"/>
              <w:rPr>
                <w:rFonts w:eastAsia="Calibri"/>
                <w:lang w:eastAsia="en-US"/>
              </w:rPr>
            </w:pPr>
            <w:r w:rsidRPr="00A84C95">
              <w:rPr>
                <w:rFonts w:eastAsia="Calibri"/>
                <w:lang w:eastAsia="en-US"/>
              </w:rPr>
              <w:lastRenderedPageBreak/>
              <w:t xml:space="preserve">Состав и структура внешней среды. </w:t>
            </w:r>
          </w:p>
          <w:p w14:paraId="72603F05" w14:textId="77777777" w:rsidR="002A763D" w:rsidRPr="00A84C95" w:rsidRDefault="002A763D">
            <w:pPr>
              <w:pStyle w:val="a6"/>
              <w:widowControl w:val="0"/>
              <w:numPr>
                <w:ilvl w:val="0"/>
                <w:numId w:val="24"/>
              </w:numPr>
              <w:ind w:left="357" w:hanging="357"/>
              <w:contextualSpacing w:val="0"/>
              <w:jc w:val="both"/>
              <w:rPr>
                <w:rFonts w:eastAsia="Calibri"/>
                <w:lang w:eastAsia="en-US"/>
              </w:rPr>
            </w:pPr>
            <w:r w:rsidRPr="00A84C95">
              <w:rPr>
                <w:rFonts w:eastAsia="Calibri"/>
                <w:lang w:eastAsia="en-US"/>
              </w:rPr>
              <w:t xml:space="preserve">Факторы и резервы внутренней </w:t>
            </w:r>
            <w:r w:rsidRPr="00A84C95">
              <w:rPr>
                <w:rFonts w:eastAsia="Calibri"/>
                <w:lang w:eastAsia="en-US"/>
              </w:rPr>
              <w:lastRenderedPageBreak/>
              <w:t xml:space="preserve">среды организации. </w:t>
            </w:r>
          </w:p>
          <w:p w14:paraId="6FCAC5E9" w14:textId="715E8A4A" w:rsidR="002A763D" w:rsidRPr="00A84C95" w:rsidRDefault="002A763D">
            <w:pPr>
              <w:pStyle w:val="a6"/>
              <w:widowControl w:val="0"/>
              <w:numPr>
                <w:ilvl w:val="0"/>
                <w:numId w:val="24"/>
              </w:numPr>
              <w:ind w:left="357" w:hanging="357"/>
              <w:contextualSpacing w:val="0"/>
              <w:jc w:val="both"/>
              <w:rPr>
                <w:rFonts w:eastAsia="Calibri"/>
                <w:lang w:eastAsia="en-US"/>
              </w:rPr>
            </w:pPr>
            <w:r w:rsidRPr="00A84C95">
              <w:rPr>
                <w:rFonts w:eastAsia="Calibri"/>
                <w:lang w:eastAsia="en-US"/>
              </w:rPr>
              <w:t xml:space="preserve">Процессы вертикальной и горизонтальной интеграции организаций. </w:t>
            </w:r>
          </w:p>
          <w:p w14:paraId="52EC333D" w14:textId="77777777" w:rsidR="002A763D" w:rsidRPr="00A84C95" w:rsidRDefault="002A763D">
            <w:pPr>
              <w:pStyle w:val="a6"/>
              <w:widowControl w:val="0"/>
              <w:numPr>
                <w:ilvl w:val="0"/>
                <w:numId w:val="24"/>
              </w:numPr>
              <w:ind w:left="357" w:hanging="357"/>
              <w:contextualSpacing w:val="0"/>
              <w:jc w:val="both"/>
              <w:rPr>
                <w:rFonts w:eastAsia="Calibri"/>
                <w:lang w:eastAsia="en-US"/>
              </w:rPr>
            </w:pPr>
            <w:r w:rsidRPr="00A84C95">
              <w:rPr>
                <w:rFonts w:eastAsia="Calibri"/>
                <w:lang w:eastAsia="en-US"/>
              </w:rPr>
              <w:t xml:space="preserve">Классификация организаций в зависимости от целей экономической деятельности: коммерческие и некоммерческие организации. </w:t>
            </w:r>
          </w:p>
          <w:p w14:paraId="793592C6" w14:textId="4A769CD3" w:rsidR="00C17BF2" w:rsidRPr="00A84C95" w:rsidRDefault="002A763D">
            <w:pPr>
              <w:pStyle w:val="a6"/>
              <w:widowControl w:val="0"/>
              <w:numPr>
                <w:ilvl w:val="0"/>
                <w:numId w:val="24"/>
              </w:numPr>
              <w:ind w:left="357" w:hanging="357"/>
              <w:contextualSpacing w:val="0"/>
              <w:jc w:val="both"/>
            </w:pPr>
            <w:r w:rsidRPr="00A84C95">
              <w:rPr>
                <w:rFonts w:eastAsia="Calibri"/>
                <w:lang w:eastAsia="en-US"/>
              </w:rPr>
              <w:t>Государственное регулирование экономики организаций.</w:t>
            </w:r>
            <w:r w:rsidRPr="00A84C95">
              <w:rPr>
                <w:rFonts w:eastAsia="Calibri"/>
                <w:sz w:val="28"/>
                <w:szCs w:val="28"/>
                <w:lang w:eastAsia="en-US"/>
              </w:rPr>
              <w:t xml:space="preserve">  </w:t>
            </w:r>
          </w:p>
        </w:tc>
        <w:tc>
          <w:tcPr>
            <w:tcW w:w="1686" w:type="pct"/>
            <w:shd w:val="clear" w:color="auto" w:fill="FFFFFF" w:themeFill="background1"/>
            <w:vAlign w:val="center"/>
          </w:tcPr>
          <w:p w14:paraId="174C9FBB" w14:textId="330BA796" w:rsidR="00C17BF2" w:rsidRPr="00FA1E3A" w:rsidRDefault="00DE0F24" w:rsidP="003E4657">
            <w:pPr>
              <w:widowControl w:val="0"/>
            </w:pPr>
            <w:r w:rsidRPr="00FA1E3A">
              <w:lastRenderedPageBreak/>
              <w:t xml:space="preserve">Подготовка к семинарскому занятию (работа с литературой и </w:t>
            </w:r>
            <w:r w:rsidRPr="00FA1E3A">
              <w:lastRenderedPageBreak/>
              <w:t xml:space="preserve">информационными ресурсами, выполнение домашнего задания). </w:t>
            </w:r>
            <w:r w:rsidRPr="00FA1E3A">
              <w:rPr>
                <w:shd w:val="clear" w:color="auto" w:fill="FFFFFF" w:themeFill="background1"/>
              </w:rPr>
              <w:t>Выполнение контрольной работы. Подготовка</w:t>
            </w:r>
            <w:r w:rsidRPr="00FA1E3A">
              <w:t xml:space="preserve"> к промежуточной аттестации</w:t>
            </w:r>
          </w:p>
        </w:tc>
      </w:tr>
      <w:tr w:rsidR="00DE0F24" w:rsidRPr="00A84C95" w14:paraId="1B3FC83E" w14:textId="77777777" w:rsidTr="006840D8">
        <w:tc>
          <w:tcPr>
            <w:tcW w:w="1313" w:type="pct"/>
            <w:shd w:val="clear" w:color="auto" w:fill="auto"/>
            <w:vAlign w:val="center"/>
          </w:tcPr>
          <w:p w14:paraId="38515B7A" w14:textId="1E081400" w:rsidR="00DE0F24" w:rsidRPr="00A84C95" w:rsidRDefault="00DE0F24">
            <w:pPr>
              <w:pStyle w:val="a6"/>
              <w:widowControl w:val="0"/>
              <w:numPr>
                <w:ilvl w:val="0"/>
                <w:numId w:val="53"/>
              </w:numPr>
              <w:ind w:left="0" w:firstLine="0"/>
              <w:contextualSpacing w:val="0"/>
            </w:pPr>
            <w:r w:rsidRPr="00A84C95">
              <w:lastRenderedPageBreak/>
              <w:t>Аналитическое и информационное обеспечение анализа бизнес-процессов</w:t>
            </w:r>
          </w:p>
        </w:tc>
        <w:tc>
          <w:tcPr>
            <w:tcW w:w="2001" w:type="pct"/>
            <w:shd w:val="clear" w:color="auto" w:fill="auto"/>
            <w:vAlign w:val="center"/>
          </w:tcPr>
          <w:p w14:paraId="3B7B3CD0" w14:textId="77777777" w:rsidR="00472A95" w:rsidRDefault="00472A95">
            <w:pPr>
              <w:pStyle w:val="a6"/>
              <w:widowControl w:val="0"/>
              <w:numPr>
                <w:ilvl w:val="0"/>
                <w:numId w:val="57"/>
              </w:numPr>
              <w:ind w:left="357" w:hanging="357"/>
              <w:contextualSpacing w:val="0"/>
              <w:jc w:val="both"/>
              <w:rPr>
                <w:iCs/>
              </w:rPr>
            </w:pPr>
            <w:r w:rsidRPr="00472A95">
              <w:rPr>
                <w:iCs/>
              </w:rPr>
              <w:t>Виды информации для проведения анализа.</w:t>
            </w:r>
          </w:p>
          <w:p w14:paraId="34357F6F" w14:textId="77777777" w:rsidR="00472A95" w:rsidRDefault="00472A95">
            <w:pPr>
              <w:pStyle w:val="a6"/>
              <w:widowControl w:val="0"/>
              <w:numPr>
                <w:ilvl w:val="0"/>
                <w:numId w:val="57"/>
              </w:numPr>
              <w:ind w:left="357" w:hanging="357"/>
              <w:contextualSpacing w:val="0"/>
              <w:jc w:val="both"/>
              <w:rPr>
                <w:iCs/>
              </w:rPr>
            </w:pPr>
            <w:r w:rsidRPr="00472A95">
              <w:rPr>
                <w:iCs/>
              </w:rPr>
              <w:t>Источники информации для анализа и диагностики.</w:t>
            </w:r>
          </w:p>
          <w:p w14:paraId="518ADAA8" w14:textId="77777777" w:rsidR="00472A95" w:rsidRDefault="00472A95">
            <w:pPr>
              <w:pStyle w:val="a6"/>
              <w:widowControl w:val="0"/>
              <w:numPr>
                <w:ilvl w:val="0"/>
                <w:numId w:val="57"/>
              </w:numPr>
              <w:ind w:left="357" w:hanging="357"/>
              <w:contextualSpacing w:val="0"/>
              <w:jc w:val="both"/>
              <w:rPr>
                <w:iCs/>
              </w:rPr>
            </w:pPr>
            <w:r w:rsidRPr="00472A95">
              <w:rPr>
                <w:iCs/>
              </w:rPr>
              <w:t>Формальная и неформальная информация.</w:t>
            </w:r>
          </w:p>
          <w:p w14:paraId="242F17B0" w14:textId="1374AB46" w:rsidR="00DE0F24" w:rsidRPr="00472A95" w:rsidRDefault="00472A95">
            <w:pPr>
              <w:pStyle w:val="a6"/>
              <w:widowControl w:val="0"/>
              <w:numPr>
                <w:ilvl w:val="0"/>
                <w:numId w:val="57"/>
              </w:numPr>
              <w:ind w:left="357" w:hanging="357"/>
              <w:contextualSpacing w:val="0"/>
              <w:jc w:val="both"/>
              <w:rPr>
                <w:iCs/>
              </w:rPr>
            </w:pPr>
            <w:r w:rsidRPr="00472A95">
              <w:rPr>
                <w:iCs/>
              </w:rPr>
              <w:t xml:space="preserve">Методы сбора информации. </w:t>
            </w:r>
          </w:p>
        </w:tc>
        <w:tc>
          <w:tcPr>
            <w:tcW w:w="1686" w:type="pct"/>
            <w:vAlign w:val="center"/>
          </w:tcPr>
          <w:p w14:paraId="3DAC6F8A" w14:textId="6128E28F" w:rsidR="00DE0F24" w:rsidRPr="00EF032F" w:rsidRDefault="00DE0F24" w:rsidP="003E4657">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w:t>
            </w:r>
            <w:r w:rsidRPr="00FA1E3A">
              <w:rPr>
                <w:shd w:val="clear" w:color="auto" w:fill="FFFFFF" w:themeFill="background1"/>
              </w:rPr>
              <w:t>Выполнение контрольной работы. Подготовка</w:t>
            </w:r>
            <w:r w:rsidRPr="00EF032F">
              <w:t xml:space="preserve"> к промежуточной аттестации</w:t>
            </w:r>
          </w:p>
        </w:tc>
      </w:tr>
      <w:tr w:rsidR="00DE0F24" w:rsidRPr="00A84C95" w14:paraId="6400E802" w14:textId="77777777" w:rsidTr="006840D8">
        <w:tc>
          <w:tcPr>
            <w:tcW w:w="1313" w:type="pct"/>
            <w:shd w:val="clear" w:color="auto" w:fill="auto"/>
            <w:vAlign w:val="center"/>
          </w:tcPr>
          <w:p w14:paraId="6396A2B7" w14:textId="1FDD356A" w:rsidR="00DE0F24" w:rsidRPr="00A84C95" w:rsidRDefault="00DE0F24">
            <w:pPr>
              <w:pStyle w:val="a6"/>
              <w:widowControl w:val="0"/>
              <w:numPr>
                <w:ilvl w:val="0"/>
                <w:numId w:val="53"/>
              </w:numPr>
              <w:ind w:left="0" w:firstLine="0"/>
              <w:contextualSpacing w:val="0"/>
            </w:pPr>
            <w:r w:rsidRPr="00A84C95">
              <w:t>Модели и методы диагностики</w:t>
            </w:r>
          </w:p>
        </w:tc>
        <w:tc>
          <w:tcPr>
            <w:tcW w:w="2001" w:type="pct"/>
            <w:shd w:val="clear" w:color="auto" w:fill="auto"/>
            <w:vAlign w:val="center"/>
          </w:tcPr>
          <w:p w14:paraId="44EF18D9" w14:textId="77777777" w:rsidR="00472A95" w:rsidRDefault="00472A95">
            <w:pPr>
              <w:pStyle w:val="a6"/>
              <w:widowControl w:val="0"/>
              <w:numPr>
                <w:ilvl w:val="0"/>
                <w:numId w:val="58"/>
              </w:numPr>
              <w:ind w:left="357" w:hanging="357"/>
              <w:contextualSpacing w:val="0"/>
              <w:jc w:val="both"/>
              <w:rPr>
                <w:iCs/>
              </w:rPr>
            </w:pPr>
            <w:r>
              <w:rPr>
                <w:iCs/>
              </w:rPr>
              <w:t>Т</w:t>
            </w:r>
            <w:r w:rsidRPr="00472A95">
              <w:rPr>
                <w:iCs/>
              </w:rPr>
              <w:t>естирование</w:t>
            </w:r>
            <w:r>
              <w:rPr>
                <w:iCs/>
              </w:rPr>
              <w:t>.</w:t>
            </w:r>
            <w:r w:rsidRPr="00472A95">
              <w:rPr>
                <w:iCs/>
              </w:rPr>
              <w:t xml:space="preserve"> </w:t>
            </w:r>
          </w:p>
          <w:p w14:paraId="1F3BF50F" w14:textId="77777777" w:rsidR="00472A95" w:rsidRDefault="00472A95">
            <w:pPr>
              <w:pStyle w:val="a6"/>
              <w:widowControl w:val="0"/>
              <w:numPr>
                <w:ilvl w:val="0"/>
                <w:numId w:val="58"/>
              </w:numPr>
              <w:ind w:left="357" w:hanging="357"/>
              <w:contextualSpacing w:val="0"/>
              <w:jc w:val="both"/>
              <w:rPr>
                <w:iCs/>
              </w:rPr>
            </w:pPr>
            <w:r>
              <w:rPr>
                <w:iCs/>
              </w:rPr>
              <w:t>С</w:t>
            </w:r>
            <w:r w:rsidRPr="00472A95">
              <w:rPr>
                <w:iCs/>
              </w:rPr>
              <w:t>ценарный</w:t>
            </w:r>
            <w:r>
              <w:rPr>
                <w:iCs/>
              </w:rPr>
              <w:t xml:space="preserve"> метод.</w:t>
            </w:r>
          </w:p>
          <w:p w14:paraId="4E546F80" w14:textId="77777777" w:rsidR="00472A95" w:rsidRDefault="00472A95">
            <w:pPr>
              <w:pStyle w:val="a6"/>
              <w:widowControl w:val="0"/>
              <w:numPr>
                <w:ilvl w:val="0"/>
                <w:numId w:val="58"/>
              </w:numPr>
              <w:ind w:left="357" w:hanging="357"/>
              <w:contextualSpacing w:val="0"/>
              <w:jc w:val="both"/>
              <w:rPr>
                <w:iCs/>
              </w:rPr>
            </w:pPr>
            <w:r>
              <w:rPr>
                <w:iCs/>
              </w:rPr>
              <w:t>М</w:t>
            </w:r>
            <w:r w:rsidRPr="00472A95">
              <w:rPr>
                <w:iCs/>
              </w:rPr>
              <w:t>атричны</w:t>
            </w:r>
            <w:r>
              <w:rPr>
                <w:iCs/>
              </w:rPr>
              <w:t>й</w:t>
            </w:r>
            <w:r w:rsidRPr="00472A95">
              <w:rPr>
                <w:iCs/>
              </w:rPr>
              <w:t xml:space="preserve"> метод</w:t>
            </w:r>
            <w:r>
              <w:rPr>
                <w:iCs/>
              </w:rPr>
              <w:t>.</w:t>
            </w:r>
          </w:p>
          <w:p w14:paraId="307BA40E" w14:textId="184655A6" w:rsidR="00F0063C" w:rsidRPr="00472A95" w:rsidRDefault="00F0063C">
            <w:pPr>
              <w:pStyle w:val="a6"/>
              <w:widowControl w:val="0"/>
              <w:numPr>
                <w:ilvl w:val="0"/>
                <w:numId w:val="58"/>
              </w:numPr>
              <w:ind w:left="357" w:hanging="357"/>
              <w:contextualSpacing w:val="0"/>
              <w:jc w:val="both"/>
              <w:rPr>
                <w:iCs/>
              </w:rPr>
            </w:pPr>
            <w:r w:rsidRPr="00472A95">
              <w:rPr>
                <w:iCs/>
              </w:rPr>
              <w:t>Общий подход к анализу и диагностике бизнес-процессов.</w:t>
            </w:r>
          </w:p>
          <w:p w14:paraId="24ED44D0" w14:textId="77777777" w:rsidR="00DE0F24" w:rsidRPr="00472A95" w:rsidRDefault="00DE0F24" w:rsidP="003E4657">
            <w:pPr>
              <w:widowControl w:val="0"/>
              <w:ind w:left="357" w:hanging="357"/>
              <w:jc w:val="both"/>
              <w:rPr>
                <w:rFonts w:eastAsia="Calibri"/>
                <w:lang w:eastAsia="en-US"/>
              </w:rPr>
            </w:pPr>
          </w:p>
        </w:tc>
        <w:tc>
          <w:tcPr>
            <w:tcW w:w="1686" w:type="pct"/>
            <w:vAlign w:val="center"/>
          </w:tcPr>
          <w:p w14:paraId="3D759C7B" w14:textId="78886335" w:rsidR="00DE0F24" w:rsidRPr="00EF032F" w:rsidRDefault="00DE0F24"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DE0F24" w:rsidRPr="00A84C95" w14:paraId="2DA7B354" w14:textId="77777777" w:rsidTr="006840D8">
        <w:tc>
          <w:tcPr>
            <w:tcW w:w="1313" w:type="pct"/>
            <w:shd w:val="clear" w:color="auto" w:fill="auto"/>
            <w:vAlign w:val="center"/>
          </w:tcPr>
          <w:p w14:paraId="2046FB50" w14:textId="71FEEDB8" w:rsidR="00DE0F24" w:rsidRPr="00A84C95" w:rsidRDefault="00DE0F24">
            <w:pPr>
              <w:pStyle w:val="a6"/>
              <w:widowControl w:val="0"/>
              <w:numPr>
                <w:ilvl w:val="0"/>
                <w:numId w:val="53"/>
              </w:numPr>
              <w:ind w:left="0" w:firstLine="0"/>
              <w:contextualSpacing w:val="0"/>
            </w:pPr>
            <w:r w:rsidRPr="00A84C95">
              <w:t>Финансовая диагностика бизнес-процессов</w:t>
            </w:r>
          </w:p>
        </w:tc>
        <w:tc>
          <w:tcPr>
            <w:tcW w:w="2001" w:type="pct"/>
            <w:shd w:val="clear" w:color="auto" w:fill="auto"/>
            <w:vAlign w:val="center"/>
          </w:tcPr>
          <w:p w14:paraId="243B0711" w14:textId="77777777" w:rsidR="002C271B" w:rsidRDefault="00472A95">
            <w:pPr>
              <w:pStyle w:val="a6"/>
              <w:widowControl w:val="0"/>
              <w:numPr>
                <w:ilvl w:val="0"/>
                <w:numId w:val="59"/>
              </w:numPr>
              <w:ind w:left="357" w:hanging="357"/>
              <w:contextualSpacing w:val="0"/>
              <w:jc w:val="both"/>
              <w:rPr>
                <w:iCs/>
              </w:rPr>
            </w:pPr>
            <w:r w:rsidRPr="00472A95">
              <w:rPr>
                <w:iCs/>
              </w:rPr>
              <w:t>Источники информации</w:t>
            </w:r>
            <w:r w:rsidR="002C271B">
              <w:rPr>
                <w:iCs/>
              </w:rPr>
              <w:t>.</w:t>
            </w:r>
          </w:p>
          <w:p w14:paraId="609CCAF2" w14:textId="77777777" w:rsidR="002C271B" w:rsidRDefault="00472A95">
            <w:pPr>
              <w:pStyle w:val="a6"/>
              <w:widowControl w:val="0"/>
              <w:numPr>
                <w:ilvl w:val="0"/>
                <w:numId w:val="59"/>
              </w:numPr>
              <w:ind w:left="357" w:hanging="357"/>
              <w:contextualSpacing w:val="0"/>
              <w:jc w:val="both"/>
              <w:rPr>
                <w:iCs/>
              </w:rPr>
            </w:pPr>
            <w:r w:rsidRPr="00472A95">
              <w:rPr>
                <w:iCs/>
              </w:rPr>
              <w:t xml:space="preserve"> </w:t>
            </w:r>
            <w:r w:rsidR="002C271B">
              <w:rPr>
                <w:iCs/>
              </w:rPr>
              <w:t>Ф</w:t>
            </w:r>
            <w:r w:rsidRPr="00472A95">
              <w:rPr>
                <w:iCs/>
              </w:rPr>
              <w:t xml:space="preserve">инансовая </w:t>
            </w:r>
            <w:r w:rsidR="002C271B">
              <w:rPr>
                <w:iCs/>
              </w:rPr>
              <w:t>отчетность.</w:t>
            </w:r>
          </w:p>
          <w:p w14:paraId="5E23F1F8" w14:textId="7A1DDE41" w:rsidR="00DE0F24" w:rsidRPr="00472A95" w:rsidRDefault="002C271B">
            <w:pPr>
              <w:pStyle w:val="a6"/>
              <w:widowControl w:val="0"/>
              <w:numPr>
                <w:ilvl w:val="0"/>
                <w:numId w:val="59"/>
              </w:numPr>
              <w:ind w:left="357" w:hanging="357"/>
              <w:contextualSpacing w:val="0"/>
              <w:jc w:val="both"/>
              <w:rPr>
                <w:iCs/>
              </w:rPr>
            </w:pPr>
            <w:r>
              <w:rPr>
                <w:iCs/>
              </w:rPr>
              <w:t>Н</w:t>
            </w:r>
            <w:r w:rsidR="00472A95" w:rsidRPr="00472A95">
              <w:rPr>
                <w:iCs/>
              </w:rPr>
              <w:t>ефинансовая отчетность для диагностики состояния системы бизнес-процессов в организации.</w:t>
            </w:r>
          </w:p>
        </w:tc>
        <w:tc>
          <w:tcPr>
            <w:tcW w:w="1686" w:type="pct"/>
            <w:vAlign w:val="center"/>
          </w:tcPr>
          <w:p w14:paraId="2406A2FE" w14:textId="2352F199" w:rsidR="00DE0F24" w:rsidRPr="00EF032F" w:rsidRDefault="00DE0F24"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DE0F24" w:rsidRPr="00A84C95" w14:paraId="637795C8" w14:textId="77777777" w:rsidTr="006840D8">
        <w:tc>
          <w:tcPr>
            <w:tcW w:w="1313" w:type="pct"/>
            <w:shd w:val="clear" w:color="auto" w:fill="auto"/>
            <w:vAlign w:val="center"/>
          </w:tcPr>
          <w:p w14:paraId="37E7B166" w14:textId="235C0C4A" w:rsidR="00DE0F24" w:rsidRPr="00A84C95" w:rsidRDefault="00DE0F24">
            <w:pPr>
              <w:pStyle w:val="a6"/>
              <w:widowControl w:val="0"/>
              <w:numPr>
                <w:ilvl w:val="0"/>
                <w:numId w:val="53"/>
              </w:numPr>
              <w:ind w:left="0" w:firstLine="0"/>
              <w:contextualSpacing w:val="0"/>
            </w:pPr>
            <w:r w:rsidRPr="00A84C95">
              <w:t>Влияние бизнес-процессов на стоимость компании</w:t>
            </w:r>
          </w:p>
        </w:tc>
        <w:tc>
          <w:tcPr>
            <w:tcW w:w="2001" w:type="pct"/>
            <w:shd w:val="clear" w:color="auto" w:fill="auto"/>
            <w:vAlign w:val="center"/>
          </w:tcPr>
          <w:p w14:paraId="33184669" w14:textId="77777777" w:rsidR="002C271B" w:rsidRDefault="00472A95">
            <w:pPr>
              <w:pStyle w:val="a6"/>
              <w:widowControl w:val="0"/>
              <w:numPr>
                <w:ilvl w:val="0"/>
                <w:numId w:val="60"/>
              </w:numPr>
              <w:ind w:left="357" w:hanging="357"/>
              <w:contextualSpacing w:val="0"/>
              <w:jc w:val="both"/>
              <w:rPr>
                <w:iCs/>
              </w:rPr>
            </w:pPr>
            <w:r w:rsidRPr="002C271B">
              <w:rPr>
                <w:iCs/>
              </w:rPr>
              <w:t xml:space="preserve">Основные характеристики и методы оценки стоимости бизнеса. </w:t>
            </w:r>
          </w:p>
          <w:p w14:paraId="73C66ADE" w14:textId="77777777" w:rsidR="002C271B" w:rsidRDefault="00472A95">
            <w:pPr>
              <w:pStyle w:val="a6"/>
              <w:widowControl w:val="0"/>
              <w:numPr>
                <w:ilvl w:val="0"/>
                <w:numId w:val="60"/>
              </w:numPr>
              <w:ind w:left="357" w:hanging="357"/>
              <w:contextualSpacing w:val="0"/>
              <w:jc w:val="both"/>
              <w:rPr>
                <w:iCs/>
              </w:rPr>
            </w:pPr>
            <w:r w:rsidRPr="002C271B">
              <w:rPr>
                <w:iCs/>
              </w:rPr>
              <w:t xml:space="preserve">Факторы стоимости бизнеса. </w:t>
            </w:r>
          </w:p>
          <w:p w14:paraId="4E8D6B06" w14:textId="4551F23A" w:rsidR="00DE0F24" w:rsidRPr="002C271B" w:rsidRDefault="00472A95">
            <w:pPr>
              <w:pStyle w:val="a6"/>
              <w:widowControl w:val="0"/>
              <w:numPr>
                <w:ilvl w:val="0"/>
                <w:numId w:val="60"/>
              </w:numPr>
              <w:ind w:left="357" w:hanging="357"/>
              <w:contextualSpacing w:val="0"/>
              <w:jc w:val="both"/>
              <w:rPr>
                <w:iCs/>
              </w:rPr>
            </w:pPr>
            <w:r w:rsidRPr="002C271B">
              <w:rPr>
                <w:iCs/>
              </w:rPr>
              <w:t>Рыночный подход и его производные</w:t>
            </w:r>
            <w:r w:rsidR="002C271B" w:rsidRPr="002C271B">
              <w:rPr>
                <w:iCs/>
              </w:rPr>
              <w:t>.</w:t>
            </w:r>
          </w:p>
        </w:tc>
        <w:tc>
          <w:tcPr>
            <w:tcW w:w="1686" w:type="pct"/>
            <w:vAlign w:val="center"/>
          </w:tcPr>
          <w:p w14:paraId="224F9E46" w14:textId="400B5279" w:rsidR="00DE0F24" w:rsidRPr="00EF032F" w:rsidRDefault="00DE0F24"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DE0F24" w:rsidRPr="00A84C95" w14:paraId="5CC64E4A" w14:textId="77777777" w:rsidTr="006840D8">
        <w:tc>
          <w:tcPr>
            <w:tcW w:w="1313" w:type="pct"/>
            <w:shd w:val="clear" w:color="auto" w:fill="auto"/>
            <w:vAlign w:val="center"/>
          </w:tcPr>
          <w:p w14:paraId="54BEB820" w14:textId="4408D6B1" w:rsidR="00DE0F24" w:rsidRPr="00A84C95" w:rsidRDefault="00DE0F24">
            <w:pPr>
              <w:pStyle w:val="a6"/>
              <w:widowControl w:val="0"/>
              <w:numPr>
                <w:ilvl w:val="0"/>
                <w:numId w:val="53"/>
              </w:numPr>
              <w:ind w:left="0" w:firstLine="0"/>
              <w:contextualSpacing w:val="0"/>
            </w:pPr>
            <w:r w:rsidRPr="00A84C95">
              <w:t xml:space="preserve">Анализ организационной структуры и системы управления </w:t>
            </w:r>
            <w:r w:rsidRPr="00A84C95">
              <w:lastRenderedPageBreak/>
              <w:t>организацией</w:t>
            </w:r>
          </w:p>
        </w:tc>
        <w:tc>
          <w:tcPr>
            <w:tcW w:w="2001" w:type="pct"/>
            <w:shd w:val="clear" w:color="auto" w:fill="auto"/>
            <w:vAlign w:val="center"/>
          </w:tcPr>
          <w:p w14:paraId="0B06C236" w14:textId="77777777" w:rsidR="002C271B" w:rsidRPr="002C271B" w:rsidRDefault="002C271B">
            <w:pPr>
              <w:pStyle w:val="a6"/>
              <w:widowControl w:val="0"/>
              <w:numPr>
                <w:ilvl w:val="0"/>
                <w:numId w:val="61"/>
              </w:numPr>
              <w:ind w:left="357" w:hanging="357"/>
              <w:contextualSpacing w:val="0"/>
              <w:jc w:val="both"/>
              <w:rPr>
                <w:rFonts w:eastAsia="Calibri"/>
                <w:lang w:eastAsia="en-US"/>
              </w:rPr>
            </w:pPr>
            <w:r w:rsidRPr="002C271B">
              <w:rPr>
                <w:iCs/>
              </w:rPr>
              <w:lastRenderedPageBreak/>
              <w:t>Анализ организационной структуры, документооборота</w:t>
            </w:r>
            <w:r>
              <w:rPr>
                <w:iCs/>
              </w:rPr>
              <w:t>.</w:t>
            </w:r>
          </w:p>
          <w:p w14:paraId="6AF94D40" w14:textId="77777777" w:rsidR="002C271B" w:rsidRPr="002C271B" w:rsidRDefault="002C271B">
            <w:pPr>
              <w:pStyle w:val="a6"/>
              <w:widowControl w:val="0"/>
              <w:numPr>
                <w:ilvl w:val="0"/>
                <w:numId w:val="61"/>
              </w:numPr>
              <w:ind w:left="357" w:hanging="357"/>
              <w:contextualSpacing w:val="0"/>
              <w:jc w:val="both"/>
              <w:rPr>
                <w:rFonts w:eastAsia="Calibri"/>
                <w:lang w:eastAsia="en-US"/>
              </w:rPr>
            </w:pPr>
            <w:r>
              <w:rPr>
                <w:iCs/>
              </w:rPr>
              <w:t xml:space="preserve">Анализ </w:t>
            </w:r>
            <w:r w:rsidRPr="002C271B">
              <w:rPr>
                <w:iCs/>
              </w:rPr>
              <w:t xml:space="preserve">уровней коммуникации и информационного обмена </w:t>
            </w:r>
            <w:r w:rsidRPr="002C271B">
              <w:rPr>
                <w:iCs/>
              </w:rPr>
              <w:lastRenderedPageBreak/>
              <w:t>между подразделениями</w:t>
            </w:r>
            <w:r>
              <w:rPr>
                <w:iCs/>
              </w:rPr>
              <w:t>.</w:t>
            </w:r>
          </w:p>
          <w:p w14:paraId="687264AE" w14:textId="77777777" w:rsidR="002C271B" w:rsidRPr="002C271B" w:rsidRDefault="002C271B">
            <w:pPr>
              <w:pStyle w:val="a6"/>
              <w:widowControl w:val="0"/>
              <w:numPr>
                <w:ilvl w:val="0"/>
                <w:numId w:val="61"/>
              </w:numPr>
              <w:ind w:left="357" w:hanging="357"/>
              <w:contextualSpacing w:val="0"/>
              <w:jc w:val="both"/>
              <w:rPr>
                <w:rFonts w:eastAsia="Calibri"/>
                <w:lang w:eastAsia="en-US"/>
              </w:rPr>
            </w:pPr>
            <w:r>
              <w:rPr>
                <w:iCs/>
              </w:rPr>
              <w:t>С</w:t>
            </w:r>
            <w:r w:rsidRPr="002C271B">
              <w:rPr>
                <w:iCs/>
              </w:rPr>
              <w:t>истем</w:t>
            </w:r>
            <w:r>
              <w:rPr>
                <w:iCs/>
              </w:rPr>
              <w:t>а</w:t>
            </w:r>
            <w:r w:rsidRPr="002C271B">
              <w:rPr>
                <w:iCs/>
              </w:rPr>
              <w:t xml:space="preserve"> планирования</w:t>
            </w:r>
            <w:r>
              <w:rPr>
                <w:iCs/>
              </w:rPr>
              <w:t>.</w:t>
            </w:r>
          </w:p>
          <w:p w14:paraId="6B0F3D3E" w14:textId="77777777" w:rsidR="002C271B" w:rsidRPr="002C271B" w:rsidRDefault="002C271B">
            <w:pPr>
              <w:pStyle w:val="a6"/>
              <w:widowControl w:val="0"/>
              <w:numPr>
                <w:ilvl w:val="0"/>
                <w:numId w:val="61"/>
              </w:numPr>
              <w:ind w:left="357" w:hanging="357"/>
              <w:contextualSpacing w:val="0"/>
              <w:jc w:val="both"/>
              <w:rPr>
                <w:rFonts w:eastAsia="Calibri"/>
                <w:lang w:eastAsia="en-US"/>
              </w:rPr>
            </w:pPr>
            <w:r>
              <w:rPr>
                <w:iCs/>
              </w:rPr>
              <w:t>С</w:t>
            </w:r>
            <w:r w:rsidRPr="002C271B">
              <w:rPr>
                <w:iCs/>
              </w:rPr>
              <w:t>истем</w:t>
            </w:r>
            <w:r>
              <w:rPr>
                <w:iCs/>
              </w:rPr>
              <w:t>а</w:t>
            </w:r>
            <w:r w:rsidRPr="002C271B">
              <w:rPr>
                <w:iCs/>
              </w:rPr>
              <w:t xml:space="preserve"> мотивации</w:t>
            </w:r>
            <w:r>
              <w:rPr>
                <w:iCs/>
              </w:rPr>
              <w:t>.</w:t>
            </w:r>
          </w:p>
          <w:p w14:paraId="33AA98E4" w14:textId="1C7B1C60" w:rsidR="00DE0F24" w:rsidRPr="00A84C95" w:rsidRDefault="002C271B">
            <w:pPr>
              <w:pStyle w:val="a6"/>
              <w:widowControl w:val="0"/>
              <w:numPr>
                <w:ilvl w:val="0"/>
                <w:numId w:val="61"/>
              </w:numPr>
              <w:ind w:left="357" w:hanging="357"/>
              <w:contextualSpacing w:val="0"/>
              <w:jc w:val="both"/>
              <w:rPr>
                <w:rFonts w:eastAsia="Calibri"/>
                <w:lang w:eastAsia="en-US"/>
              </w:rPr>
            </w:pPr>
            <w:r>
              <w:rPr>
                <w:iCs/>
              </w:rPr>
              <w:t>С</w:t>
            </w:r>
            <w:r w:rsidRPr="002C271B">
              <w:rPr>
                <w:iCs/>
              </w:rPr>
              <w:t>истем</w:t>
            </w:r>
            <w:r>
              <w:rPr>
                <w:iCs/>
              </w:rPr>
              <w:t>а</w:t>
            </w:r>
            <w:r w:rsidRPr="002C271B">
              <w:rPr>
                <w:iCs/>
              </w:rPr>
              <w:t xml:space="preserve"> </w:t>
            </w:r>
            <w:proofErr w:type="spellStart"/>
            <w:r w:rsidRPr="002C271B">
              <w:rPr>
                <w:iCs/>
              </w:rPr>
              <w:t>ресурсообеспечения</w:t>
            </w:r>
            <w:proofErr w:type="spellEnd"/>
            <w:r w:rsidRPr="002C271B">
              <w:rPr>
                <w:iCs/>
              </w:rPr>
              <w:t xml:space="preserve">. </w:t>
            </w:r>
          </w:p>
        </w:tc>
        <w:tc>
          <w:tcPr>
            <w:tcW w:w="1686" w:type="pct"/>
            <w:vAlign w:val="center"/>
          </w:tcPr>
          <w:p w14:paraId="32B82092" w14:textId="0D67C846" w:rsidR="00DE0F24" w:rsidRPr="00EF032F" w:rsidRDefault="00DE0F24" w:rsidP="003E4657">
            <w:pPr>
              <w:widowControl w:val="0"/>
            </w:pPr>
            <w:r w:rsidRPr="00EF032F">
              <w:lastRenderedPageBreak/>
              <w:t xml:space="preserve">Подготовка к семинарскому занятию (работа с литературой и информационными </w:t>
            </w:r>
            <w:r w:rsidRPr="00EF032F">
              <w:lastRenderedPageBreak/>
              <w:t>ресурсами, выполнение домашнего задания). Выполнение контрольной работы. Подготовка к промежуточной аттестации</w:t>
            </w:r>
          </w:p>
        </w:tc>
      </w:tr>
      <w:tr w:rsidR="00DE0F24" w:rsidRPr="00A84C95" w14:paraId="6597BCBD" w14:textId="77777777" w:rsidTr="006840D8">
        <w:tc>
          <w:tcPr>
            <w:tcW w:w="1313" w:type="pct"/>
            <w:shd w:val="clear" w:color="auto" w:fill="auto"/>
            <w:vAlign w:val="center"/>
          </w:tcPr>
          <w:p w14:paraId="294A8340" w14:textId="4F5418EF" w:rsidR="00DE0F24" w:rsidRPr="00A84C95" w:rsidRDefault="00DE0F24">
            <w:pPr>
              <w:pStyle w:val="a6"/>
              <w:widowControl w:val="0"/>
              <w:numPr>
                <w:ilvl w:val="0"/>
                <w:numId w:val="53"/>
              </w:numPr>
              <w:ind w:left="0" w:firstLine="0"/>
              <w:contextualSpacing w:val="0"/>
            </w:pPr>
            <w:r w:rsidRPr="00A84C95">
              <w:lastRenderedPageBreak/>
              <w:t>Анализ системы контроллинга в организации</w:t>
            </w:r>
          </w:p>
        </w:tc>
        <w:tc>
          <w:tcPr>
            <w:tcW w:w="2001" w:type="pct"/>
            <w:shd w:val="clear" w:color="auto" w:fill="auto"/>
            <w:vAlign w:val="center"/>
          </w:tcPr>
          <w:p w14:paraId="18F934B5" w14:textId="77777777" w:rsidR="002C271B" w:rsidRDefault="002C271B">
            <w:pPr>
              <w:pStyle w:val="a6"/>
              <w:widowControl w:val="0"/>
              <w:numPr>
                <w:ilvl w:val="0"/>
                <w:numId w:val="62"/>
              </w:numPr>
              <w:ind w:left="357" w:hanging="357"/>
              <w:contextualSpacing w:val="0"/>
              <w:jc w:val="both"/>
              <w:rPr>
                <w:iCs/>
              </w:rPr>
            </w:pPr>
            <w:r w:rsidRPr="002C271B">
              <w:rPr>
                <w:iCs/>
              </w:rPr>
              <w:t xml:space="preserve">Контроллинг в организации как бизнес-процесс. </w:t>
            </w:r>
          </w:p>
          <w:p w14:paraId="059CDEED" w14:textId="6E20ED61" w:rsidR="002C271B" w:rsidRDefault="002C271B">
            <w:pPr>
              <w:pStyle w:val="a6"/>
              <w:widowControl w:val="0"/>
              <w:numPr>
                <w:ilvl w:val="0"/>
                <w:numId w:val="62"/>
              </w:numPr>
              <w:ind w:left="357" w:hanging="357"/>
              <w:contextualSpacing w:val="0"/>
              <w:jc w:val="both"/>
              <w:rPr>
                <w:iCs/>
              </w:rPr>
            </w:pPr>
            <w:r w:rsidRPr="002C271B">
              <w:rPr>
                <w:iCs/>
              </w:rPr>
              <w:t xml:space="preserve">Анализ полноценности задач контроллинга в организации. </w:t>
            </w:r>
          </w:p>
          <w:p w14:paraId="24EE534C" w14:textId="77777777" w:rsidR="002C271B" w:rsidRDefault="002C271B">
            <w:pPr>
              <w:pStyle w:val="a6"/>
              <w:widowControl w:val="0"/>
              <w:numPr>
                <w:ilvl w:val="0"/>
                <w:numId w:val="62"/>
              </w:numPr>
              <w:ind w:left="357" w:hanging="357"/>
              <w:contextualSpacing w:val="0"/>
              <w:jc w:val="both"/>
              <w:rPr>
                <w:iCs/>
              </w:rPr>
            </w:pPr>
            <w:r w:rsidRPr="002C271B">
              <w:rPr>
                <w:iCs/>
              </w:rPr>
              <w:t xml:space="preserve">Функциональная ответственность в организации. </w:t>
            </w:r>
          </w:p>
          <w:p w14:paraId="2A99FB34" w14:textId="7F82181D" w:rsidR="00DE0F24" w:rsidRPr="002C271B" w:rsidRDefault="002C271B">
            <w:pPr>
              <w:pStyle w:val="a6"/>
              <w:widowControl w:val="0"/>
              <w:numPr>
                <w:ilvl w:val="0"/>
                <w:numId w:val="62"/>
              </w:numPr>
              <w:ind w:left="357" w:hanging="357"/>
              <w:contextualSpacing w:val="0"/>
              <w:jc w:val="both"/>
              <w:rPr>
                <w:iCs/>
              </w:rPr>
            </w:pPr>
            <w:r w:rsidRPr="002C271B">
              <w:rPr>
                <w:iCs/>
              </w:rPr>
              <w:t>Соответствие показателей и их закрепление по центрам ответственности.</w:t>
            </w:r>
          </w:p>
        </w:tc>
        <w:tc>
          <w:tcPr>
            <w:tcW w:w="1686" w:type="pct"/>
            <w:vAlign w:val="center"/>
          </w:tcPr>
          <w:p w14:paraId="7046C245" w14:textId="617AD083" w:rsidR="00DE0F24" w:rsidRPr="00EF032F" w:rsidRDefault="00DE0F24"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6840D8" w:rsidRPr="00A84C95" w14:paraId="197762CD" w14:textId="77777777" w:rsidTr="006840D8">
        <w:tc>
          <w:tcPr>
            <w:tcW w:w="5000" w:type="pct"/>
            <w:gridSpan w:val="3"/>
            <w:shd w:val="clear" w:color="auto" w:fill="auto"/>
          </w:tcPr>
          <w:p w14:paraId="426E386C" w14:textId="7F2C8DB1" w:rsidR="006840D8" w:rsidRPr="00A84C95" w:rsidRDefault="006840D8" w:rsidP="00212927">
            <w:pPr>
              <w:widowControl w:val="0"/>
              <w:jc w:val="center"/>
              <w:rPr>
                <w:b/>
              </w:rPr>
            </w:pPr>
            <w:r>
              <w:rPr>
                <w:b/>
                <w:lang w:val="en-US"/>
              </w:rPr>
              <w:t>5</w:t>
            </w:r>
            <w:r>
              <w:rPr>
                <w:b/>
              </w:rPr>
              <w:t>-й семестр</w:t>
            </w:r>
          </w:p>
        </w:tc>
      </w:tr>
      <w:tr w:rsidR="002C271B" w:rsidRPr="00A84C95" w14:paraId="4AEE418C" w14:textId="77777777" w:rsidTr="006840D8">
        <w:tc>
          <w:tcPr>
            <w:tcW w:w="1313" w:type="pct"/>
            <w:shd w:val="clear" w:color="auto" w:fill="auto"/>
            <w:vAlign w:val="center"/>
          </w:tcPr>
          <w:p w14:paraId="0B8600B8" w14:textId="5C30D0F2" w:rsidR="002C271B" w:rsidRPr="00A84C95" w:rsidRDefault="002C271B" w:rsidP="00CD6BBF">
            <w:pPr>
              <w:pStyle w:val="a6"/>
              <w:widowControl w:val="0"/>
              <w:numPr>
                <w:ilvl w:val="0"/>
                <w:numId w:val="90"/>
              </w:numPr>
              <w:tabs>
                <w:tab w:val="left" w:pos="517"/>
              </w:tabs>
              <w:ind w:left="0" w:firstLine="176"/>
              <w:contextualSpacing w:val="0"/>
            </w:pPr>
            <w:r>
              <w:t>Анализ системы управления человеческими ресурсами</w:t>
            </w:r>
          </w:p>
        </w:tc>
        <w:tc>
          <w:tcPr>
            <w:tcW w:w="2001" w:type="pct"/>
            <w:shd w:val="clear" w:color="auto" w:fill="auto"/>
            <w:vAlign w:val="center"/>
          </w:tcPr>
          <w:p w14:paraId="399F5BB8" w14:textId="6F2FE0E7" w:rsidR="002C271B" w:rsidRDefault="002C271B">
            <w:pPr>
              <w:pStyle w:val="a3"/>
              <w:widowControl w:val="0"/>
              <w:numPr>
                <w:ilvl w:val="0"/>
                <w:numId w:val="63"/>
              </w:numPr>
              <w:shd w:val="clear" w:color="auto" w:fill="FFFFFF"/>
              <w:spacing w:before="0" w:beforeAutospacing="0" w:after="0" w:afterAutospacing="0"/>
              <w:ind w:left="357" w:hanging="357"/>
              <w:jc w:val="both"/>
              <w:rPr>
                <w:color w:val="auto"/>
              </w:rPr>
            </w:pPr>
            <w:r w:rsidRPr="00472A95">
              <w:rPr>
                <w:color w:val="auto"/>
              </w:rPr>
              <w:t>Состав человеческих ресурсов предприятия.</w:t>
            </w:r>
          </w:p>
          <w:p w14:paraId="50222FF2" w14:textId="77777777" w:rsidR="002C271B" w:rsidRDefault="002C271B">
            <w:pPr>
              <w:pStyle w:val="a3"/>
              <w:widowControl w:val="0"/>
              <w:numPr>
                <w:ilvl w:val="0"/>
                <w:numId w:val="63"/>
              </w:numPr>
              <w:shd w:val="clear" w:color="auto" w:fill="FFFFFF"/>
              <w:spacing w:before="0" w:beforeAutospacing="0" w:after="0" w:afterAutospacing="0"/>
              <w:ind w:left="357" w:hanging="357"/>
              <w:jc w:val="both"/>
              <w:rPr>
                <w:color w:val="auto"/>
              </w:rPr>
            </w:pPr>
            <w:r w:rsidRPr="00472A95">
              <w:rPr>
                <w:color w:val="auto"/>
              </w:rPr>
              <w:t xml:space="preserve">Понятие рабочего времени и его виды. </w:t>
            </w:r>
          </w:p>
          <w:p w14:paraId="3FA993C4" w14:textId="77777777" w:rsidR="002C271B" w:rsidRDefault="002C271B">
            <w:pPr>
              <w:pStyle w:val="a3"/>
              <w:widowControl w:val="0"/>
              <w:numPr>
                <w:ilvl w:val="0"/>
                <w:numId w:val="63"/>
              </w:numPr>
              <w:shd w:val="clear" w:color="auto" w:fill="FFFFFF"/>
              <w:spacing w:before="0" w:beforeAutospacing="0" w:after="0" w:afterAutospacing="0"/>
              <w:ind w:left="357" w:hanging="357"/>
              <w:jc w:val="both"/>
              <w:rPr>
                <w:color w:val="auto"/>
              </w:rPr>
            </w:pPr>
            <w:r w:rsidRPr="00472A95">
              <w:rPr>
                <w:color w:val="auto"/>
              </w:rPr>
              <w:t xml:space="preserve">Система мотивации персонала. </w:t>
            </w:r>
          </w:p>
          <w:p w14:paraId="6A66BDCE" w14:textId="77777777" w:rsidR="002C271B" w:rsidRDefault="002C271B">
            <w:pPr>
              <w:pStyle w:val="a3"/>
              <w:widowControl w:val="0"/>
              <w:numPr>
                <w:ilvl w:val="0"/>
                <w:numId w:val="63"/>
              </w:numPr>
              <w:shd w:val="clear" w:color="auto" w:fill="FFFFFF"/>
              <w:spacing w:before="0" w:beforeAutospacing="0" w:after="0" w:afterAutospacing="0"/>
              <w:ind w:left="357" w:hanging="357"/>
              <w:jc w:val="both"/>
              <w:rPr>
                <w:color w:val="auto"/>
              </w:rPr>
            </w:pPr>
            <w:r w:rsidRPr="00472A95">
              <w:rPr>
                <w:color w:val="auto"/>
              </w:rPr>
              <w:t xml:space="preserve">Изменение подхода к оценке потенциала сотрудников. </w:t>
            </w:r>
          </w:p>
          <w:p w14:paraId="2ED65C0D" w14:textId="0A50E098" w:rsidR="002C271B" w:rsidRPr="002C271B" w:rsidRDefault="002C271B">
            <w:pPr>
              <w:pStyle w:val="a3"/>
              <w:widowControl w:val="0"/>
              <w:numPr>
                <w:ilvl w:val="0"/>
                <w:numId w:val="63"/>
              </w:numPr>
              <w:shd w:val="clear" w:color="auto" w:fill="FFFFFF"/>
              <w:spacing w:before="0" w:beforeAutospacing="0" w:after="0" w:afterAutospacing="0"/>
              <w:ind w:left="357" w:hanging="357"/>
              <w:jc w:val="both"/>
              <w:rPr>
                <w:color w:val="auto"/>
              </w:rPr>
            </w:pPr>
            <w:r w:rsidRPr="002C271B">
              <w:rPr>
                <w:iCs/>
              </w:rPr>
              <w:t xml:space="preserve">Стандартизация процедур </w:t>
            </w:r>
            <w:r w:rsidR="000D5F01" w:rsidRPr="002C271B">
              <w:rPr>
                <w:iCs/>
              </w:rPr>
              <w:t>ассесмента</w:t>
            </w:r>
            <w:r w:rsidRPr="002C271B">
              <w:rPr>
                <w:iCs/>
              </w:rPr>
              <w:t xml:space="preserve"> и аттестации персонала. Методики </w:t>
            </w:r>
            <w:r w:rsidR="000D5F01" w:rsidRPr="002C271B">
              <w:rPr>
                <w:iCs/>
              </w:rPr>
              <w:t>ассесмента</w:t>
            </w:r>
            <w:r w:rsidRPr="002C271B">
              <w:rPr>
                <w:iCs/>
              </w:rPr>
              <w:t xml:space="preserve"> персонала.</w:t>
            </w:r>
          </w:p>
        </w:tc>
        <w:tc>
          <w:tcPr>
            <w:tcW w:w="1686" w:type="pct"/>
            <w:vAlign w:val="center"/>
          </w:tcPr>
          <w:p w14:paraId="709623F4" w14:textId="3F9E1C70" w:rsidR="002C271B" w:rsidRPr="00EF032F" w:rsidRDefault="002C271B"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08537097" w14:textId="77777777" w:rsidTr="006840D8">
        <w:tc>
          <w:tcPr>
            <w:tcW w:w="1313" w:type="pct"/>
            <w:shd w:val="clear" w:color="auto" w:fill="auto"/>
            <w:vAlign w:val="center"/>
          </w:tcPr>
          <w:p w14:paraId="18624A29" w14:textId="5B3858BF" w:rsidR="002C271B" w:rsidRPr="00A84C95" w:rsidRDefault="002C271B" w:rsidP="00CD6BBF">
            <w:pPr>
              <w:pStyle w:val="a6"/>
              <w:widowControl w:val="0"/>
              <w:numPr>
                <w:ilvl w:val="0"/>
                <w:numId w:val="90"/>
              </w:numPr>
              <w:tabs>
                <w:tab w:val="left" w:pos="517"/>
              </w:tabs>
              <w:ind w:left="0" w:firstLine="176"/>
            </w:pPr>
            <w:r w:rsidRPr="00A84C95">
              <w:t>Трансформация производственных процессов</w:t>
            </w:r>
          </w:p>
        </w:tc>
        <w:tc>
          <w:tcPr>
            <w:tcW w:w="2001" w:type="pct"/>
            <w:shd w:val="clear" w:color="auto" w:fill="auto"/>
            <w:vAlign w:val="center"/>
          </w:tcPr>
          <w:p w14:paraId="1AAB3A2C" w14:textId="77777777" w:rsidR="002C271B" w:rsidRPr="00A84C95" w:rsidRDefault="002C271B">
            <w:pPr>
              <w:pStyle w:val="a6"/>
              <w:widowControl w:val="0"/>
              <w:numPr>
                <w:ilvl w:val="0"/>
                <w:numId w:val="25"/>
              </w:numPr>
              <w:shd w:val="clear" w:color="auto" w:fill="FFFFFF"/>
              <w:ind w:left="357" w:hanging="357"/>
              <w:contextualSpacing w:val="0"/>
              <w:jc w:val="both"/>
              <w:rPr>
                <w:rFonts w:eastAsia="Calibri"/>
                <w:lang w:eastAsia="en-US"/>
              </w:rPr>
            </w:pPr>
            <w:r w:rsidRPr="00A84C95">
              <w:rPr>
                <w:rFonts w:eastAsia="Calibri"/>
                <w:lang w:eastAsia="en-US"/>
              </w:rPr>
              <w:t>Производственный процесс - ключевой бизнес-процесс производственных предприятий.</w:t>
            </w:r>
          </w:p>
          <w:p w14:paraId="6F3A6164" w14:textId="0A82EDF5" w:rsidR="002C271B" w:rsidRPr="00A84C95" w:rsidRDefault="002C271B">
            <w:pPr>
              <w:pStyle w:val="a6"/>
              <w:widowControl w:val="0"/>
              <w:numPr>
                <w:ilvl w:val="0"/>
                <w:numId w:val="25"/>
              </w:numPr>
              <w:shd w:val="clear" w:color="auto" w:fill="FFFFFF"/>
              <w:ind w:left="357" w:hanging="357"/>
              <w:contextualSpacing w:val="0"/>
              <w:jc w:val="both"/>
              <w:rPr>
                <w:rFonts w:eastAsia="Calibri"/>
                <w:lang w:eastAsia="en-US"/>
              </w:rPr>
            </w:pPr>
            <w:r w:rsidRPr="00A84C95">
              <w:rPr>
                <w:rFonts w:eastAsia="Calibri"/>
                <w:lang w:eastAsia="en-US"/>
              </w:rPr>
              <w:t>Понятие производственного процесса и его содержание.</w:t>
            </w:r>
          </w:p>
          <w:p w14:paraId="64ABFBAD" w14:textId="675CBC96" w:rsidR="002C271B" w:rsidRPr="00A84C95" w:rsidRDefault="002C271B">
            <w:pPr>
              <w:pStyle w:val="a6"/>
              <w:widowControl w:val="0"/>
              <w:numPr>
                <w:ilvl w:val="0"/>
                <w:numId w:val="25"/>
              </w:numPr>
              <w:shd w:val="clear" w:color="auto" w:fill="FFFFFF"/>
              <w:ind w:left="357" w:hanging="357"/>
              <w:contextualSpacing w:val="0"/>
              <w:jc w:val="both"/>
              <w:rPr>
                <w:rFonts w:eastAsia="Calibri"/>
                <w:lang w:eastAsia="en-US"/>
              </w:rPr>
            </w:pPr>
            <w:r w:rsidRPr="00A84C95">
              <w:rPr>
                <w:rFonts w:eastAsia="Calibri"/>
                <w:lang w:eastAsia="en-US"/>
              </w:rPr>
              <w:t xml:space="preserve">Производственная структура организации. </w:t>
            </w:r>
          </w:p>
          <w:p w14:paraId="06DA9A5B" w14:textId="77777777" w:rsidR="002C271B" w:rsidRPr="00A84C95" w:rsidRDefault="002C271B">
            <w:pPr>
              <w:pStyle w:val="a6"/>
              <w:widowControl w:val="0"/>
              <w:numPr>
                <w:ilvl w:val="0"/>
                <w:numId w:val="25"/>
              </w:numPr>
              <w:shd w:val="clear" w:color="auto" w:fill="FFFFFF"/>
              <w:ind w:left="357" w:hanging="357"/>
              <w:contextualSpacing w:val="0"/>
              <w:jc w:val="both"/>
              <w:rPr>
                <w:rFonts w:eastAsia="Calibri"/>
                <w:lang w:eastAsia="en-US"/>
              </w:rPr>
            </w:pPr>
            <w:r w:rsidRPr="00A84C95">
              <w:rPr>
                <w:rFonts w:eastAsia="Calibri"/>
                <w:lang w:eastAsia="en-US"/>
              </w:rPr>
              <w:t xml:space="preserve">Типы производства и их характеристика. </w:t>
            </w:r>
          </w:p>
          <w:p w14:paraId="0DC3D712" w14:textId="74E8A373" w:rsidR="002C271B" w:rsidRPr="00A84C95" w:rsidRDefault="002C271B">
            <w:pPr>
              <w:pStyle w:val="a6"/>
              <w:widowControl w:val="0"/>
              <w:numPr>
                <w:ilvl w:val="0"/>
                <w:numId w:val="25"/>
              </w:numPr>
              <w:shd w:val="clear" w:color="auto" w:fill="FFFFFF"/>
              <w:ind w:left="357" w:hanging="357"/>
              <w:contextualSpacing w:val="0"/>
              <w:jc w:val="both"/>
            </w:pPr>
            <w:r w:rsidRPr="00A84C95">
              <w:rPr>
                <w:rFonts w:eastAsia="Calibri"/>
                <w:lang w:eastAsia="en-US"/>
              </w:rPr>
              <w:t>Производственная программа и производственная мощность – организации. Характеристика процесса оказания услуг.</w:t>
            </w:r>
          </w:p>
        </w:tc>
        <w:tc>
          <w:tcPr>
            <w:tcW w:w="1686" w:type="pct"/>
            <w:vAlign w:val="center"/>
          </w:tcPr>
          <w:p w14:paraId="2D1E8EA7" w14:textId="6E908D2F" w:rsidR="002C271B" w:rsidRPr="00EF032F" w:rsidRDefault="002C271B"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0CFA39BB" w14:textId="77777777" w:rsidTr="006840D8">
        <w:tc>
          <w:tcPr>
            <w:tcW w:w="1313" w:type="pct"/>
            <w:shd w:val="clear" w:color="auto" w:fill="auto"/>
            <w:vAlign w:val="center"/>
          </w:tcPr>
          <w:p w14:paraId="14785DB2" w14:textId="49FB337B" w:rsidR="002C271B" w:rsidRPr="000D5F01" w:rsidRDefault="002C271B" w:rsidP="00CD6BBF">
            <w:pPr>
              <w:pStyle w:val="a6"/>
              <w:widowControl w:val="0"/>
              <w:numPr>
                <w:ilvl w:val="0"/>
                <w:numId w:val="90"/>
              </w:numPr>
              <w:tabs>
                <w:tab w:val="left" w:pos="517"/>
              </w:tabs>
              <w:ind w:left="0" w:firstLine="176"/>
            </w:pPr>
            <w:r w:rsidRPr="000D5F01">
              <w:t>Трансформация логистических процессов</w:t>
            </w:r>
          </w:p>
        </w:tc>
        <w:tc>
          <w:tcPr>
            <w:tcW w:w="2001" w:type="pct"/>
            <w:shd w:val="clear" w:color="auto" w:fill="auto"/>
            <w:vAlign w:val="center"/>
          </w:tcPr>
          <w:p w14:paraId="6E17959A" w14:textId="77777777" w:rsidR="002C271B" w:rsidRPr="00A84C95" w:rsidRDefault="002C271B">
            <w:pPr>
              <w:pStyle w:val="a6"/>
              <w:widowControl w:val="0"/>
              <w:numPr>
                <w:ilvl w:val="0"/>
                <w:numId w:val="26"/>
              </w:numPr>
              <w:ind w:left="357" w:hanging="357"/>
              <w:contextualSpacing w:val="0"/>
              <w:jc w:val="both"/>
              <w:rPr>
                <w:rFonts w:eastAsia="Calibri"/>
                <w:lang w:eastAsia="en-US"/>
              </w:rPr>
            </w:pPr>
            <w:r w:rsidRPr="00A84C95">
              <w:rPr>
                <w:rFonts w:eastAsia="Calibri"/>
                <w:lang w:eastAsia="en-US"/>
              </w:rPr>
              <w:t xml:space="preserve">Понятие логистики организации, цель и задачи. </w:t>
            </w:r>
          </w:p>
          <w:p w14:paraId="549CBC24" w14:textId="77777777" w:rsidR="002C271B" w:rsidRPr="00A84C95" w:rsidRDefault="002C271B">
            <w:pPr>
              <w:pStyle w:val="a6"/>
              <w:widowControl w:val="0"/>
              <w:numPr>
                <w:ilvl w:val="0"/>
                <w:numId w:val="26"/>
              </w:numPr>
              <w:ind w:left="357" w:hanging="357"/>
              <w:contextualSpacing w:val="0"/>
              <w:jc w:val="both"/>
              <w:rPr>
                <w:rFonts w:eastAsia="Calibri"/>
                <w:lang w:eastAsia="en-US"/>
              </w:rPr>
            </w:pPr>
            <w:r w:rsidRPr="00A84C95">
              <w:rPr>
                <w:rFonts w:eastAsia="Calibri"/>
                <w:lang w:eastAsia="en-US"/>
              </w:rPr>
              <w:t>Принципы логистики.</w:t>
            </w:r>
          </w:p>
          <w:p w14:paraId="1397A03D" w14:textId="4F1D5219" w:rsidR="002C271B" w:rsidRPr="00A84C95" w:rsidRDefault="002C271B">
            <w:pPr>
              <w:pStyle w:val="a6"/>
              <w:widowControl w:val="0"/>
              <w:numPr>
                <w:ilvl w:val="0"/>
                <w:numId w:val="26"/>
              </w:numPr>
              <w:ind w:left="357" w:hanging="357"/>
              <w:contextualSpacing w:val="0"/>
              <w:jc w:val="both"/>
              <w:rPr>
                <w:rFonts w:eastAsia="Calibri"/>
                <w:lang w:eastAsia="en-US"/>
              </w:rPr>
            </w:pPr>
            <w:r w:rsidRPr="00A84C95">
              <w:rPr>
                <w:rFonts w:eastAsia="Calibri"/>
                <w:lang w:eastAsia="en-US"/>
              </w:rPr>
              <w:t>Организация построения логистических систем.</w:t>
            </w:r>
          </w:p>
          <w:p w14:paraId="65A63D4E" w14:textId="1C5F75DB" w:rsidR="002C271B" w:rsidRPr="00A84C95" w:rsidRDefault="002C271B">
            <w:pPr>
              <w:pStyle w:val="a6"/>
              <w:widowControl w:val="0"/>
              <w:numPr>
                <w:ilvl w:val="0"/>
                <w:numId w:val="26"/>
              </w:numPr>
              <w:ind w:left="357" w:hanging="357"/>
              <w:contextualSpacing w:val="0"/>
              <w:jc w:val="both"/>
              <w:rPr>
                <w:rFonts w:eastAsia="Calibri"/>
                <w:lang w:eastAsia="en-US"/>
              </w:rPr>
            </w:pPr>
            <w:r w:rsidRPr="00A84C95">
              <w:rPr>
                <w:rFonts w:eastAsia="Calibri"/>
                <w:lang w:eastAsia="en-US"/>
              </w:rPr>
              <w:t xml:space="preserve">Функциональные области логистики: </w:t>
            </w:r>
          </w:p>
          <w:p w14:paraId="2675A699" w14:textId="0E8D4866" w:rsidR="002C271B" w:rsidRPr="00A84C95" w:rsidRDefault="002C271B" w:rsidP="003E4657">
            <w:pPr>
              <w:widowControl w:val="0"/>
              <w:jc w:val="both"/>
              <w:rPr>
                <w:rFonts w:eastAsia="Calibri"/>
                <w:lang w:eastAsia="en-US"/>
              </w:rPr>
            </w:pPr>
            <w:r w:rsidRPr="00A84C95">
              <w:rPr>
                <w:rFonts w:eastAsia="Calibri"/>
                <w:lang w:eastAsia="en-US"/>
              </w:rPr>
              <w:t>- закупочная логистика,</w:t>
            </w:r>
          </w:p>
          <w:p w14:paraId="2AD0AD3B" w14:textId="5D1F2009" w:rsidR="002C271B" w:rsidRPr="00A84C95" w:rsidRDefault="002C271B" w:rsidP="003E4657">
            <w:pPr>
              <w:widowControl w:val="0"/>
              <w:jc w:val="both"/>
              <w:rPr>
                <w:rFonts w:eastAsia="Calibri"/>
                <w:lang w:eastAsia="en-US"/>
              </w:rPr>
            </w:pPr>
            <w:r w:rsidRPr="00A84C95">
              <w:rPr>
                <w:rFonts w:eastAsia="Calibri"/>
                <w:lang w:eastAsia="en-US"/>
              </w:rPr>
              <w:t xml:space="preserve"> - производственная логистика,</w:t>
            </w:r>
          </w:p>
          <w:p w14:paraId="6AAA12C8" w14:textId="0E1CCED7" w:rsidR="002C271B" w:rsidRPr="00A84C95" w:rsidRDefault="002C271B" w:rsidP="003E4657">
            <w:pPr>
              <w:widowControl w:val="0"/>
              <w:jc w:val="both"/>
              <w:rPr>
                <w:rFonts w:eastAsia="Calibri"/>
                <w:lang w:eastAsia="en-US"/>
              </w:rPr>
            </w:pPr>
            <w:r w:rsidRPr="00A84C95">
              <w:rPr>
                <w:rFonts w:eastAsia="Calibri"/>
                <w:lang w:eastAsia="en-US"/>
              </w:rPr>
              <w:t xml:space="preserve"> - сбытовая логистика, </w:t>
            </w:r>
          </w:p>
          <w:p w14:paraId="13E28C56" w14:textId="0237D238" w:rsidR="002C271B" w:rsidRPr="00A84C95" w:rsidRDefault="002C271B" w:rsidP="003E4657">
            <w:pPr>
              <w:widowControl w:val="0"/>
              <w:jc w:val="both"/>
              <w:rPr>
                <w:rFonts w:eastAsia="Calibri"/>
                <w:lang w:eastAsia="en-US"/>
              </w:rPr>
            </w:pPr>
            <w:r w:rsidRPr="00A84C95">
              <w:rPr>
                <w:rFonts w:eastAsia="Calibri"/>
                <w:lang w:eastAsia="en-US"/>
              </w:rPr>
              <w:t xml:space="preserve">- складирование, </w:t>
            </w:r>
          </w:p>
          <w:p w14:paraId="10F3FA07" w14:textId="32886617" w:rsidR="002C271B" w:rsidRPr="00A84C95" w:rsidRDefault="002C271B" w:rsidP="003E4657">
            <w:pPr>
              <w:widowControl w:val="0"/>
              <w:jc w:val="both"/>
              <w:rPr>
                <w:rFonts w:eastAsia="Calibri"/>
                <w:lang w:eastAsia="en-US"/>
              </w:rPr>
            </w:pPr>
            <w:r w:rsidRPr="00A84C95">
              <w:rPr>
                <w:rFonts w:eastAsia="Calibri"/>
                <w:lang w:eastAsia="en-US"/>
              </w:rPr>
              <w:t>- транспортная логистика,</w:t>
            </w:r>
          </w:p>
          <w:p w14:paraId="68AF387F" w14:textId="35C15F98" w:rsidR="002C271B" w:rsidRPr="00A84C95" w:rsidRDefault="002C271B" w:rsidP="003E4657">
            <w:pPr>
              <w:widowControl w:val="0"/>
              <w:jc w:val="both"/>
              <w:rPr>
                <w:b/>
                <w:highlight w:val="yellow"/>
              </w:rPr>
            </w:pPr>
            <w:r w:rsidRPr="00A84C95">
              <w:rPr>
                <w:rFonts w:eastAsia="Calibri"/>
                <w:lang w:eastAsia="en-US"/>
              </w:rPr>
              <w:lastRenderedPageBreak/>
              <w:t xml:space="preserve"> - информационная логистика.</w:t>
            </w:r>
            <w:r w:rsidRPr="00A84C95">
              <w:rPr>
                <w:sz w:val="28"/>
                <w:szCs w:val="28"/>
              </w:rPr>
              <w:t xml:space="preserve">  </w:t>
            </w:r>
          </w:p>
        </w:tc>
        <w:tc>
          <w:tcPr>
            <w:tcW w:w="1686" w:type="pct"/>
            <w:vAlign w:val="center"/>
          </w:tcPr>
          <w:p w14:paraId="2517613D" w14:textId="240C7B64" w:rsidR="002C271B" w:rsidRPr="00EF032F" w:rsidRDefault="002C271B" w:rsidP="003E4657">
            <w:pPr>
              <w:widowControl w:val="0"/>
              <w:rPr>
                <w:b/>
              </w:rPr>
            </w:pPr>
            <w:r w:rsidRPr="00EF032F">
              <w:lastRenderedPageBreak/>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27F9842D" w14:textId="77777777" w:rsidTr="006840D8">
        <w:tc>
          <w:tcPr>
            <w:tcW w:w="1313" w:type="pct"/>
            <w:shd w:val="clear" w:color="auto" w:fill="auto"/>
            <w:vAlign w:val="center"/>
          </w:tcPr>
          <w:p w14:paraId="6F91028A" w14:textId="7183C12E" w:rsidR="002C271B" w:rsidRPr="00A84C95" w:rsidRDefault="002C271B" w:rsidP="00CD6BBF">
            <w:pPr>
              <w:pStyle w:val="a6"/>
              <w:widowControl w:val="0"/>
              <w:numPr>
                <w:ilvl w:val="0"/>
                <w:numId w:val="90"/>
              </w:numPr>
              <w:tabs>
                <w:tab w:val="left" w:pos="517"/>
              </w:tabs>
              <w:ind w:left="0" w:firstLine="176"/>
            </w:pPr>
            <w:r w:rsidRPr="00A84C95">
              <w:t>Трансформация процессов ремонта, технического обслуживания и управления качеством</w:t>
            </w:r>
          </w:p>
        </w:tc>
        <w:tc>
          <w:tcPr>
            <w:tcW w:w="2001" w:type="pct"/>
            <w:shd w:val="clear" w:color="auto" w:fill="auto"/>
            <w:vAlign w:val="center"/>
          </w:tcPr>
          <w:p w14:paraId="67427662" w14:textId="77777777" w:rsidR="002C271B" w:rsidRPr="00A84C95" w:rsidRDefault="002C271B">
            <w:pPr>
              <w:pStyle w:val="a6"/>
              <w:widowControl w:val="0"/>
              <w:numPr>
                <w:ilvl w:val="0"/>
                <w:numId w:val="27"/>
              </w:numPr>
              <w:ind w:left="357" w:hanging="357"/>
              <w:contextualSpacing w:val="0"/>
              <w:jc w:val="both"/>
            </w:pPr>
            <w:r w:rsidRPr="00A84C95">
              <w:t xml:space="preserve">Виды ремонта: текущий, средний, капитальный. </w:t>
            </w:r>
          </w:p>
          <w:p w14:paraId="3E3EE37C" w14:textId="77777777" w:rsidR="002C271B" w:rsidRPr="00A84C95" w:rsidRDefault="002C271B">
            <w:pPr>
              <w:pStyle w:val="a6"/>
              <w:widowControl w:val="0"/>
              <w:numPr>
                <w:ilvl w:val="0"/>
                <w:numId w:val="27"/>
              </w:numPr>
              <w:ind w:left="357" w:hanging="357"/>
              <w:contextualSpacing w:val="0"/>
              <w:jc w:val="both"/>
            </w:pPr>
            <w:r w:rsidRPr="00A84C95">
              <w:t xml:space="preserve">Методы ремонта: </w:t>
            </w:r>
            <w:proofErr w:type="spellStart"/>
            <w:r w:rsidRPr="00A84C95">
              <w:t>необезличенный</w:t>
            </w:r>
            <w:proofErr w:type="spellEnd"/>
            <w:r w:rsidRPr="00A84C95">
              <w:t xml:space="preserve">, обезличенный, агрегатный, поточный. </w:t>
            </w:r>
          </w:p>
          <w:p w14:paraId="282A7604" w14:textId="0DA9EE95" w:rsidR="002C271B" w:rsidRPr="00A84C95" w:rsidRDefault="002C271B">
            <w:pPr>
              <w:pStyle w:val="a6"/>
              <w:widowControl w:val="0"/>
              <w:numPr>
                <w:ilvl w:val="0"/>
                <w:numId w:val="27"/>
              </w:numPr>
              <w:ind w:left="357" w:hanging="357"/>
              <w:contextualSpacing w:val="0"/>
              <w:jc w:val="both"/>
            </w:pPr>
            <w:r w:rsidRPr="00A84C95">
              <w:t>Способы выполнения ремонтов: хозяйственный и подрядный.</w:t>
            </w:r>
          </w:p>
          <w:p w14:paraId="72C5688D" w14:textId="6DB38E53" w:rsidR="002C271B" w:rsidRPr="00A84C95" w:rsidRDefault="002C271B">
            <w:pPr>
              <w:pStyle w:val="a6"/>
              <w:widowControl w:val="0"/>
              <w:numPr>
                <w:ilvl w:val="0"/>
                <w:numId w:val="27"/>
              </w:numPr>
              <w:ind w:left="357" w:hanging="357"/>
              <w:contextualSpacing w:val="0"/>
              <w:jc w:val="both"/>
            </w:pPr>
            <w:r w:rsidRPr="00A84C95">
              <w:t xml:space="preserve">Понятие качества, качество продукции, качество управления. </w:t>
            </w:r>
          </w:p>
          <w:p w14:paraId="291B5262" w14:textId="37E22EC8" w:rsidR="002C271B" w:rsidRPr="00A84C95" w:rsidRDefault="002C271B">
            <w:pPr>
              <w:pStyle w:val="a6"/>
              <w:widowControl w:val="0"/>
              <w:numPr>
                <w:ilvl w:val="0"/>
                <w:numId w:val="27"/>
              </w:numPr>
              <w:ind w:left="357" w:hanging="357"/>
              <w:contextualSpacing w:val="0"/>
              <w:jc w:val="both"/>
            </w:pPr>
            <w:r w:rsidRPr="00A84C95">
              <w:t xml:space="preserve">Затраты на повышение качества. </w:t>
            </w:r>
          </w:p>
        </w:tc>
        <w:tc>
          <w:tcPr>
            <w:tcW w:w="1686" w:type="pct"/>
            <w:vAlign w:val="center"/>
          </w:tcPr>
          <w:p w14:paraId="183442F6" w14:textId="59C736E5" w:rsidR="002C271B" w:rsidRPr="00EF032F" w:rsidRDefault="002C271B"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1DDA99D6" w14:textId="77777777" w:rsidTr="006840D8">
        <w:tc>
          <w:tcPr>
            <w:tcW w:w="1313" w:type="pct"/>
            <w:shd w:val="clear" w:color="auto" w:fill="auto"/>
            <w:vAlign w:val="center"/>
          </w:tcPr>
          <w:p w14:paraId="2C9DBC3F" w14:textId="7E9FF753" w:rsidR="002C271B" w:rsidRPr="00A84C95" w:rsidRDefault="002C271B" w:rsidP="00CD6BBF">
            <w:pPr>
              <w:pStyle w:val="a6"/>
              <w:widowControl w:val="0"/>
              <w:numPr>
                <w:ilvl w:val="0"/>
                <w:numId w:val="90"/>
              </w:numPr>
              <w:tabs>
                <w:tab w:val="left" w:pos="517"/>
              </w:tabs>
              <w:ind w:left="0" w:firstLine="176"/>
              <w:contextualSpacing w:val="0"/>
            </w:pPr>
            <w:r w:rsidRPr="00A84C95">
              <w:t>Трансформация</w:t>
            </w:r>
            <w:r>
              <w:t xml:space="preserve"> и</w:t>
            </w:r>
            <w:r w:rsidRPr="00A84C95">
              <w:t>нновационн</w:t>
            </w:r>
            <w:r>
              <w:t>ых бизнес-</w:t>
            </w:r>
            <w:r w:rsidRPr="00A84C95">
              <w:t>процессов</w:t>
            </w:r>
          </w:p>
        </w:tc>
        <w:tc>
          <w:tcPr>
            <w:tcW w:w="2001" w:type="pct"/>
            <w:shd w:val="clear" w:color="auto" w:fill="auto"/>
            <w:vAlign w:val="center"/>
          </w:tcPr>
          <w:p w14:paraId="04A78174" w14:textId="64ACDFD6" w:rsidR="002C271B" w:rsidRPr="00A84C95" w:rsidRDefault="002C271B">
            <w:pPr>
              <w:pStyle w:val="a6"/>
              <w:widowControl w:val="0"/>
              <w:numPr>
                <w:ilvl w:val="0"/>
                <w:numId w:val="28"/>
              </w:numPr>
              <w:ind w:left="357" w:hanging="357"/>
              <w:contextualSpacing w:val="0"/>
              <w:jc w:val="both"/>
            </w:pPr>
            <w:r w:rsidRPr="00A84C95">
              <w:t>Сущность и типы инноваций.</w:t>
            </w:r>
          </w:p>
          <w:p w14:paraId="3A4B935B" w14:textId="58ECCBC1" w:rsidR="002C271B" w:rsidRPr="00A84C95" w:rsidRDefault="002C271B">
            <w:pPr>
              <w:pStyle w:val="a6"/>
              <w:widowControl w:val="0"/>
              <w:numPr>
                <w:ilvl w:val="0"/>
                <w:numId w:val="28"/>
              </w:numPr>
              <w:ind w:left="357" w:hanging="357"/>
              <w:contextualSpacing w:val="0"/>
              <w:jc w:val="both"/>
            </w:pPr>
            <w:r w:rsidRPr="00A84C95">
              <w:t>Распространение инноваций.</w:t>
            </w:r>
          </w:p>
        </w:tc>
        <w:tc>
          <w:tcPr>
            <w:tcW w:w="1686" w:type="pct"/>
            <w:vAlign w:val="center"/>
          </w:tcPr>
          <w:p w14:paraId="0060D511" w14:textId="57A31504" w:rsidR="002C271B" w:rsidRPr="00EF032F" w:rsidRDefault="002C271B"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568385BD" w14:textId="77777777" w:rsidTr="006840D8">
        <w:tc>
          <w:tcPr>
            <w:tcW w:w="1313" w:type="pct"/>
            <w:shd w:val="clear" w:color="auto" w:fill="auto"/>
            <w:vAlign w:val="center"/>
          </w:tcPr>
          <w:p w14:paraId="2BF5D00A" w14:textId="0AF83BFF" w:rsidR="002C271B" w:rsidRDefault="002C271B" w:rsidP="000D5F01">
            <w:pPr>
              <w:pStyle w:val="a6"/>
              <w:widowControl w:val="0"/>
              <w:numPr>
                <w:ilvl w:val="0"/>
                <w:numId w:val="90"/>
              </w:numPr>
              <w:tabs>
                <w:tab w:val="left" w:pos="517"/>
              </w:tabs>
              <w:ind w:left="0" w:firstLine="176"/>
              <w:contextualSpacing w:val="0"/>
            </w:pPr>
            <w:r w:rsidRPr="00A84C95">
              <w:t>Трансформация</w:t>
            </w:r>
            <w:r w:rsidR="000D5F01">
              <w:rPr>
                <w:lang w:val="en-US"/>
              </w:rPr>
              <w:t xml:space="preserve"> </w:t>
            </w:r>
            <w:r w:rsidRPr="00A84C95">
              <w:t xml:space="preserve">инвестиционных </w:t>
            </w:r>
            <w:r>
              <w:t>бизнес-</w:t>
            </w:r>
            <w:r w:rsidRPr="00A84C95">
              <w:t>процессов</w:t>
            </w:r>
          </w:p>
        </w:tc>
        <w:tc>
          <w:tcPr>
            <w:tcW w:w="2001" w:type="pct"/>
            <w:shd w:val="clear" w:color="auto" w:fill="auto"/>
            <w:vAlign w:val="center"/>
          </w:tcPr>
          <w:p w14:paraId="347E3613" w14:textId="7240CE29" w:rsidR="002C271B" w:rsidRPr="00A84C95" w:rsidRDefault="002C271B">
            <w:pPr>
              <w:pStyle w:val="a6"/>
              <w:widowControl w:val="0"/>
              <w:numPr>
                <w:ilvl w:val="0"/>
                <w:numId w:val="28"/>
              </w:numPr>
              <w:ind w:left="357" w:hanging="357"/>
              <w:contextualSpacing w:val="0"/>
              <w:jc w:val="both"/>
            </w:pPr>
            <w:r w:rsidRPr="00A84C95">
              <w:t xml:space="preserve">Понятие и виды инвестиций, участники инвестиционной деятельности. </w:t>
            </w:r>
          </w:p>
          <w:p w14:paraId="103AD0E6" w14:textId="6BF46583" w:rsidR="002C271B" w:rsidRPr="00A84C95" w:rsidRDefault="002C271B">
            <w:pPr>
              <w:pStyle w:val="a6"/>
              <w:widowControl w:val="0"/>
              <w:numPr>
                <w:ilvl w:val="0"/>
                <w:numId w:val="28"/>
              </w:numPr>
              <w:ind w:left="357" w:hanging="357"/>
              <w:contextualSpacing w:val="0"/>
              <w:jc w:val="both"/>
            </w:pPr>
            <w:r w:rsidRPr="00A84C95">
              <w:t>Инвестиционная стратегия, инвестиционная политика и инвестиционная деятельность предприятия.</w:t>
            </w:r>
          </w:p>
        </w:tc>
        <w:tc>
          <w:tcPr>
            <w:tcW w:w="1686" w:type="pct"/>
            <w:vAlign w:val="center"/>
          </w:tcPr>
          <w:p w14:paraId="3B6CC30C" w14:textId="266A10C6" w:rsidR="002C271B" w:rsidRPr="00EF032F" w:rsidRDefault="002C271B" w:rsidP="003E4657">
            <w:pPr>
              <w:widowControl w:val="0"/>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65B02394" w14:textId="77777777" w:rsidTr="006840D8">
        <w:tc>
          <w:tcPr>
            <w:tcW w:w="1313" w:type="pct"/>
            <w:shd w:val="clear" w:color="auto" w:fill="auto"/>
            <w:vAlign w:val="center"/>
          </w:tcPr>
          <w:p w14:paraId="6421B20E" w14:textId="0F1A44FD" w:rsidR="002C271B" w:rsidRPr="00A84C95" w:rsidRDefault="002C271B" w:rsidP="00CD6BBF">
            <w:pPr>
              <w:pStyle w:val="a6"/>
              <w:numPr>
                <w:ilvl w:val="0"/>
                <w:numId w:val="90"/>
              </w:numPr>
              <w:tabs>
                <w:tab w:val="left" w:pos="517"/>
              </w:tabs>
              <w:ind w:left="0" w:firstLine="176"/>
            </w:pPr>
            <w:r w:rsidRPr="00A84C95">
              <w:t>Трансформация бизнес-процессов экологического менеджмента</w:t>
            </w:r>
          </w:p>
        </w:tc>
        <w:tc>
          <w:tcPr>
            <w:tcW w:w="2001" w:type="pct"/>
            <w:shd w:val="clear" w:color="auto" w:fill="auto"/>
            <w:vAlign w:val="center"/>
          </w:tcPr>
          <w:p w14:paraId="4962679D" w14:textId="77777777" w:rsidR="002C271B" w:rsidRPr="00A84C95" w:rsidRDefault="002C271B">
            <w:pPr>
              <w:pStyle w:val="a6"/>
              <w:keepNext/>
              <w:numPr>
                <w:ilvl w:val="0"/>
                <w:numId w:val="29"/>
              </w:numPr>
              <w:ind w:left="357" w:hanging="357"/>
              <w:jc w:val="both"/>
            </w:pPr>
            <w:r w:rsidRPr="00A84C95">
              <w:t xml:space="preserve">Понятие и задачи экологического менеджмента. </w:t>
            </w:r>
          </w:p>
          <w:p w14:paraId="7DECDFC6" w14:textId="77777777" w:rsidR="002C271B" w:rsidRPr="00A84C95" w:rsidRDefault="002C271B">
            <w:pPr>
              <w:pStyle w:val="a6"/>
              <w:keepNext/>
              <w:numPr>
                <w:ilvl w:val="0"/>
                <w:numId w:val="29"/>
              </w:numPr>
              <w:ind w:left="357" w:hanging="357"/>
              <w:jc w:val="both"/>
            </w:pPr>
            <w:r w:rsidRPr="00A84C95">
              <w:t>Концепция устойчивого развития и экологический менеджмент.</w:t>
            </w:r>
          </w:p>
          <w:p w14:paraId="6CF83CDB" w14:textId="1D224CE7" w:rsidR="002C271B" w:rsidRPr="00A84C95" w:rsidRDefault="002C271B">
            <w:pPr>
              <w:pStyle w:val="a6"/>
              <w:keepNext/>
              <w:numPr>
                <w:ilvl w:val="0"/>
                <w:numId w:val="29"/>
              </w:numPr>
              <w:ind w:left="357" w:hanging="357"/>
              <w:jc w:val="both"/>
            </w:pPr>
            <w:r w:rsidRPr="00A84C95">
              <w:t>Содержание бизнес-процессов экологического менеджмента.</w:t>
            </w:r>
          </w:p>
          <w:p w14:paraId="5D226072" w14:textId="53EEA6D3" w:rsidR="002C271B" w:rsidRPr="00A84C95" w:rsidRDefault="002C271B">
            <w:pPr>
              <w:pStyle w:val="a6"/>
              <w:keepNext/>
              <w:numPr>
                <w:ilvl w:val="0"/>
                <w:numId w:val="29"/>
              </w:numPr>
              <w:ind w:left="357" w:hanging="357"/>
              <w:jc w:val="both"/>
            </w:pPr>
            <w:r w:rsidRPr="00A84C95">
              <w:t xml:space="preserve">Экологический менеджмент как инструмент управления ресурсосбережением. </w:t>
            </w:r>
          </w:p>
          <w:p w14:paraId="7BB8A158" w14:textId="5CCCD0FA" w:rsidR="002C271B" w:rsidRPr="00A84C95" w:rsidRDefault="002C271B">
            <w:pPr>
              <w:pStyle w:val="a6"/>
              <w:keepNext/>
              <w:numPr>
                <w:ilvl w:val="0"/>
                <w:numId w:val="29"/>
              </w:numPr>
              <w:ind w:left="357" w:hanging="357"/>
              <w:jc w:val="both"/>
            </w:pPr>
            <w:r w:rsidRPr="00A84C95">
              <w:t>Экологический и энергетический  аудит.</w:t>
            </w:r>
          </w:p>
        </w:tc>
        <w:tc>
          <w:tcPr>
            <w:tcW w:w="1686" w:type="pct"/>
            <w:vAlign w:val="center"/>
          </w:tcPr>
          <w:p w14:paraId="75129A23" w14:textId="2C2169E7" w:rsidR="002C271B" w:rsidRPr="00EF032F" w:rsidRDefault="002C271B" w:rsidP="002C271B">
            <w:pPr>
              <w:keepNext/>
              <w:contextualSpacing/>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62E91546" w14:textId="77777777" w:rsidTr="006840D8">
        <w:tc>
          <w:tcPr>
            <w:tcW w:w="1313" w:type="pct"/>
            <w:shd w:val="clear" w:color="auto" w:fill="auto"/>
            <w:vAlign w:val="center"/>
          </w:tcPr>
          <w:p w14:paraId="7FA624BB" w14:textId="2A32986C" w:rsidR="002C271B" w:rsidRPr="00A84C95" w:rsidRDefault="002C271B" w:rsidP="00CD6BBF">
            <w:pPr>
              <w:pStyle w:val="a6"/>
              <w:numPr>
                <w:ilvl w:val="0"/>
                <w:numId w:val="90"/>
              </w:numPr>
              <w:tabs>
                <w:tab w:val="left" w:pos="517"/>
              </w:tabs>
              <w:ind w:left="0" w:firstLine="176"/>
            </w:pPr>
            <w:r w:rsidRPr="00A84C95">
              <w:t>Трансформация бизнес-процессов управления человеческими ресурсами</w:t>
            </w:r>
          </w:p>
        </w:tc>
        <w:tc>
          <w:tcPr>
            <w:tcW w:w="2001" w:type="pct"/>
            <w:shd w:val="clear" w:color="auto" w:fill="auto"/>
            <w:vAlign w:val="center"/>
          </w:tcPr>
          <w:p w14:paraId="06CD0B9D" w14:textId="77777777" w:rsidR="002C271B" w:rsidRPr="00A84C95" w:rsidRDefault="002C271B">
            <w:pPr>
              <w:pStyle w:val="a3"/>
              <w:numPr>
                <w:ilvl w:val="0"/>
                <w:numId w:val="30"/>
              </w:numPr>
              <w:shd w:val="clear" w:color="auto" w:fill="FFFFFF"/>
              <w:spacing w:before="0" w:beforeAutospacing="0" w:after="0" w:afterAutospacing="0"/>
              <w:ind w:left="357" w:hanging="357"/>
              <w:contextualSpacing/>
              <w:jc w:val="both"/>
              <w:rPr>
                <w:color w:val="auto"/>
              </w:rPr>
            </w:pPr>
            <w:r w:rsidRPr="00A84C95">
              <w:rPr>
                <w:color w:val="auto"/>
              </w:rPr>
              <w:t xml:space="preserve">Состав человеческих ресурсов предприятия. </w:t>
            </w:r>
          </w:p>
          <w:p w14:paraId="449AACEB" w14:textId="77777777" w:rsidR="002C271B" w:rsidRPr="00A84C95" w:rsidRDefault="002C271B">
            <w:pPr>
              <w:pStyle w:val="a3"/>
              <w:numPr>
                <w:ilvl w:val="0"/>
                <w:numId w:val="30"/>
              </w:numPr>
              <w:shd w:val="clear" w:color="auto" w:fill="FFFFFF"/>
              <w:spacing w:before="0" w:beforeAutospacing="0" w:after="0" w:afterAutospacing="0"/>
              <w:ind w:left="357" w:hanging="357"/>
              <w:contextualSpacing/>
              <w:jc w:val="both"/>
              <w:rPr>
                <w:color w:val="auto"/>
              </w:rPr>
            </w:pPr>
            <w:r w:rsidRPr="00A84C95">
              <w:rPr>
                <w:color w:val="auto"/>
              </w:rPr>
              <w:t xml:space="preserve">Понятие рабочего времени и его виды. </w:t>
            </w:r>
          </w:p>
          <w:p w14:paraId="7FA982DC" w14:textId="77777777" w:rsidR="002C271B" w:rsidRPr="00A84C95" w:rsidRDefault="002C271B">
            <w:pPr>
              <w:pStyle w:val="a3"/>
              <w:numPr>
                <w:ilvl w:val="0"/>
                <w:numId w:val="30"/>
              </w:numPr>
              <w:shd w:val="clear" w:color="auto" w:fill="FFFFFF"/>
              <w:spacing w:before="0" w:beforeAutospacing="0" w:after="0" w:afterAutospacing="0"/>
              <w:ind w:left="357" w:hanging="357"/>
              <w:contextualSpacing/>
              <w:jc w:val="both"/>
              <w:rPr>
                <w:color w:val="auto"/>
              </w:rPr>
            </w:pPr>
            <w:r w:rsidRPr="00A84C95">
              <w:rPr>
                <w:color w:val="auto"/>
              </w:rPr>
              <w:t>Формы и системы оплаты труда.</w:t>
            </w:r>
          </w:p>
          <w:p w14:paraId="7FED62A2" w14:textId="373D7179" w:rsidR="002C271B" w:rsidRPr="00A84C95" w:rsidRDefault="002C271B">
            <w:pPr>
              <w:pStyle w:val="a3"/>
              <w:numPr>
                <w:ilvl w:val="0"/>
                <w:numId w:val="30"/>
              </w:numPr>
              <w:shd w:val="clear" w:color="auto" w:fill="FFFFFF"/>
              <w:spacing w:before="0" w:beforeAutospacing="0" w:after="0" w:afterAutospacing="0"/>
              <w:ind w:left="357" w:hanging="357"/>
              <w:contextualSpacing/>
              <w:jc w:val="both"/>
              <w:rPr>
                <w:color w:val="auto"/>
              </w:rPr>
            </w:pPr>
            <w:r w:rsidRPr="00A84C95">
              <w:rPr>
                <w:color w:val="auto"/>
              </w:rPr>
              <w:t xml:space="preserve">Показатели производительности труда и </w:t>
            </w:r>
            <w:r w:rsidRPr="00A84C95">
              <w:rPr>
                <w:color w:val="auto"/>
              </w:rPr>
              <w:lastRenderedPageBreak/>
              <w:t xml:space="preserve">система мотивации персонала. </w:t>
            </w:r>
          </w:p>
          <w:p w14:paraId="23DC265A" w14:textId="27791FD3" w:rsidR="002C271B" w:rsidRPr="00A84C95" w:rsidRDefault="002C271B">
            <w:pPr>
              <w:pStyle w:val="a3"/>
              <w:numPr>
                <w:ilvl w:val="0"/>
                <w:numId w:val="30"/>
              </w:numPr>
              <w:shd w:val="clear" w:color="auto" w:fill="FFFFFF"/>
              <w:spacing w:before="0" w:beforeAutospacing="0" w:after="0" w:afterAutospacing="0"/>
              <w:ind w:left="357" w:hanging="357"/>
              <w:contextualSpacing/>
              <w:jc w:val="both"/>
              <w:rPr>
                <w:color w:val="auto"/>
              </w:rPr>
            </w:pPr>
            <w:r w:rsidRPr="00A84C95">
              <w:rPr>
                <w:color w:val="auto"/>
              </w:rPr>
              <w:t>Изменение подхода к оценке потенциала сотрудников.</w:t>
            </w:r>
            <w:r w:rsidRPr="00A84C95">
              <w:rPr>
                <w:color w:val="auto"/>
                <w:sz w:val="28"/>
                <w:szCs w:val="28"/>
              </w:rPr>
              <w:t xml:space="preserve"> </w:t>
            </w:r>
          </w:p>
        </w:tc>
        <w:tc>
          <w:tcPr>
            <w:tcW w:w="1686" w:type="pct"/>
            <w:vAlign w:val="center"/>
          </w:tcPr>
          <w:p w14:paraId="4FB80D75" w14:textId="2A718296" w:rsidR="002C271B" w:rsidRPr="00EF032F" w:rsidRDefault="002C271B" w:rsidP="002C271B">
            <w:pPr>
              <w:keepNext/>
              <w:contextualSpacing/>
            </w:pPr>
            <w:r w:rsidRPr="00EF032F">
              <w:lastRenderedPageBreak/>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w:t>
            </w:r>
            <w:r w:rsidRPr="00EF032F">
              <w:lastRenderedPageBreak/>
              <w:t>промежуточной аттестации</w:t>
            </w:r>
          </w:p>
        </w:tc>
      </w:tr>
      <w:tr w:rsidR="002C271B" w:rsidRPr="00A84C95" w14:paraId="2DFFCA6B" w14:textId="77777777" w:rsidTr="006840D8">
        <w:tc>
          <w:tcPr>
            <w:tcW w:w="1313" w:type="pct"/>
            <w:shd w:val="clear" w:color="auto" w:fill="auto"/>
            <w:vAlign w:val="center"/>
          </w:tcPr>
          <w:p w14:paraId="24B3BA0E" w14:textId="18E4275C" w:rsidR="002C271B" w:rsidRPr="00A84C95" w:rsidRDefault="002C271B" w:rsidP="00CD6BBF">
            <w:pPr>
              <w:pStyle w:val="a6"/>
              <w:numPr>
                <w:ilvl w:val="0"/>
                <w:numId w:val="90"/>
              </w:numPr>
              <w:tabs>
                <w:tab w:val="left" w:pos="517"/>
              </w:tabs>
              <w:ind w:left="0" w:firstLine="176"/>
            </w:pPr>
            <w:r w:rsidRPr="00A84C95">
              <w:lastRenderedPageBreak/>
              <w:t>Трансформация процессов управления информационными ресурсами</w:t>
            </w:r>
          </w:p>
        </w:tc>
        <w:tc>
          <w:tcPr>
            <w:tcW w:w="2001" w:type="pct"/>
            <w:shd w:val="clear" w:color="auto" w:fill="auto"/>
            <w:vAlign w:val="center"/>
          </w:tcPr>
          <w:p w14:paraId="478C1910" w14:textId="77777777" w:rsidR="002C271B" w:rsidRPr="00A84C95" w:rsidRDefault="002C271B">
            <w:pPr>
              <w:pStyle w:val="a6"/>
              <w:keepNext/>
              <w:numPr>
                <w:ilvl w:val="0"/>
                <w:numId w:val="31"/>
              </w:numPr>
              <w:ind w:left="357" w:hanging="357"/>
              <w:jc w:val="both"/>
            </w:pPr>
            <w:r w:rsidRPr="00A84C95">
              <w:t xml:space="preserve">Понятие и требования к созданию корпоративной информационной системы. </w:t>
            </w:r>
          </w:p>
          <w:p w14:paraId="2733AF79" w14:textId="77777777" w:rsidR="002C271B" w:rsidRPr="00A84C95" w:rsidRDefault="002C271B">
            <w:pPr>
              <w:pStyle w:val="a6"/>
              <w:keepNext/>
              <w:numPr>
                <w:ilvl w:val="0"/>
                <w:numId w:val="31"/>
              </w:numPr>
              <w:ind w:left="357" w:hanging="357"/>
              <w:jc w:val="both"/>
            </w:pPr>
            <w:r w:rsidRPr="00A84C95">
              <w:t xml:space="preserve">Виды корпоративных информационных систем. </w:t>
            </w:r>
          </w:p>
          <w:p w14:paraId="401167AA" w14:textId="4A456C59" w:rsidR="002C271B" w:rsidRPr="00A84C95" w:rsidRDefault="002C271B">
            <w:pPr>
              <w:pStyle w:val="a6"/>
              <w:keepNext/>
              <w:numPr>
                <w:ilvl w:val="0"/>
                <w:numId w:val="31"/>
              </w:numPr>
              <w:ind w:left="357" w:hanging="357"/>
              <w:jc w:val="both"/>
            </w:pPr>
            <w:r w:rsidRPr="00A84C95">
              <w:t>Системы управления ресурсами предприятия. Системы управления взаимоотношения с клиентами.</w:t>
            </w:r>
          </w:p>
          <w:p w14:paraId="7408AD26" w14:textId="31B2FA72" w:rsidR="002C271B" w:rsidRPr="00A84C95" w:rsidRDefault="002C271B">
            <w:pPr>
              <w:pStyle w:val="a6"/>
              <w:keepNext/>
              <w:numPr>
                <w:ilvl w:val="0"/>
                <w:numId w:val="31"/>
              </w:numPr>
              <w:ind w:left="357" w:hanging="357"/>
              <w:jc w:val="both"/>
            </w:pPr>
            <w:r w:rsidRPr="00A84C95">
              <w:t>Экспертные системы. Системы электронного документооборота.</w:t>
            </w:r>
          </w:p>
          <w:p w14:paraId="1DF572CB" w14:textId="10ED3CF2" w:rsidR="002C271B" w:rsidRPr="00A84C95" w:rsidRDefault="002C271B">
            <w:pPr>
              <w:pStyle w:val="a6"/>
              <w:keepNext/>
              <w:numPr>
                <w:ilvl w:val="0"/>
                <w:numId w:val="31"/>
              </w:numPr>
              <w:ind w:left="357" w:hanging="357"/>
              <w:jc w:val="both"/>
            </w:pPr>
            <w:r w:rsidRPr="00A84C95">
              <w:t>Внедрение информационных систем на предприятиях.</w:t>
            </w:r>
          </w:p>
        </w:tc>
        <w:tc>
          <w:tcPr>
            <w:tcW w:w="1686" w:type="pct"/>
            <w:vAlign w:val="center"/>
          </w:tcPr>
          <w:p w14:paraId="6C41A910" w14:textId="52D3AC4F" w:rsidR="002C271B" w:rsidRPr="00EF032F" w:rsidRDefault="002C271B" w:rsidP="002C271B">
            <w:pPr>
              <w:keepNext/>
              <w:contextualSpacing/>
            </w:pPr>
            <w:r w:rsidRPr="00EF032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2C271B" w:rsidRPr="00A84C95" w14:paraId="64537B0E" w14:textId="77777777" w:rsidTr="006840D8">
        <w:tc>
          <w:tcPr>
            <w:tcW w:w="1313" w:type="pct"/>
            <w:shd w:val="clear" w:color="auto" w:fill="auto"/>
            <w:vAlign w:val="center"/>
          </w:tcPr>
          <w:p w14:paraId="617BCB87" w14:textId="15578DEA" w:rsidR="002C271B" w:rsidRPr="00A84C95" w:rsidRDefault="002C271B" w:rsidP="00CD6BBF">
            <w:pPr>
              <w:pStyle w:val="a6"/>
              <w:numPr>
                <w:ilvl w:val="0"/>
                <w:numId w:val="90"/>
              </w:numPr>
              <w:tabs>
                <w:tab w:val="left" w:pos="517"/>
              </w:tabs>
              <w:ind w:left="0" w:firstLine="176"/>
            </w:pPr>
            <w:r w:rsidRPr="00707B36">
              <w:t>Технологии цифровой трансформации бизнес-процессов</w:t>
            </w:r>
          </w:p>
        </w:tc>
        <w:tc>
          <w:tcPr>
            <w:tcW w:w="2001" w:type="pct"/>
            <w:shd w:val="clear" w:color="auto" w:fill="auto"/>
            <w:vAlign w:val="center"/>
          </w:tcPr>
          <w:p w14:paraId="18A1ED0B" w14:textId="77777777" w:rsidR="002C271B" w:rsidRPr="00A84C95" w:rsidRDefault="002C271B">
            <w:pPr>
              <w:pStyle w:val="a6"/>
              <w:numPr>
                <w:ilvl w:val="0"/>
                <w:numId w:val="32"/>
              </w:numPr>
              <w:ind w:left="357" w:hanging="357"/>
              <w:jc w:val="both"/>
            </w:pPr>
            <w:r w:rsidRPr="00A84C95">
              <w:t>Большие данные.</w:t>
            </w:r>
          </w:p>
          <w:p w14:paraId="48EC1A82" w14:textId="1B27438A" w:rsidR="002C271B" w:rsidRPr="00A84C95" w:rsidRDefault="002C271B">
            <w:pPr>
              <w:pStyle w:val="a6"/>
              <w:numPr>
                <w:ilvl w:val="0"/>
                <w:numId w:val="32"/>
              </w:numPr>
              <w:ind w:left="357" w:hanging="357"/>
              <w:jc w:val="both"/>
            </w:pPr>
            <w:proofErr w:type="spellStart"/>
            <w:r w:rsidRPr="00A84C95">
              <w:t>Нейротехнологии</w:t>
            </w:r>
            <w:proofErr w:type="spellEnd"/>
            <w:r w:rsidRPr="00A84C95">
              <w:t xml:space="preserve"> и искусственный интеллект. </w:t>
            </w:r>
          </w:p>
          <w:p w14:paraId="394C455B" w14:textId="77777777" w:rsidR="002C271B" w:rsidRPr="00A84C95" w:rsidRDefault="002C271B">
            <w:pPr>
              <w:pStyle w:val="a6"/>
              <w:numPr>
                <w:ilvl w:val="0"/>
                <w:numId w:val="32"/>
              </w:numPr>
              <w:ind w:left="357" w:hanging="357"/>
              <w:jc w:val="both"/>
            </w:pPr>
            <w:r w:rsidRPr="00A84C95">
              <w:t>Системы распределенного реестра  (</w:t>
            </w:r>
            <w:proofErr w:type="spellStart"/>
            <w:r w:rsidRPr="00A84C95">
              <w:t>Blockchain</w:t>
            </w:r>
            <w:proofErr w:type="spellEnd"/>
            <w:r w:rsidRPr="00A84C95">
              <w:t xml:space="preserve">). </w:t>
            </w:r>
          </w:p>
          <w:p w14:paraId="298ADC69" w14:textId="77777777" w:rsidR="002C271B" w:rsidRPr="00A84C95" w:rsidRDefault="002C271B">
            <w:pPr>
              <w:pStyle w:val="a6"/>
              <w:numPr>
                <w:ilvl w:val="0"/>
                <w:numId w:val="32"/>
              </w:numPr>
              <w:ind w:left="357" w:hanging="357"/>
              <w:jc w:val="both"/>
            </w:pPr>
            <w:r w:rsidRPr="00A84C95">
              <w:t xml:space="preserve">Новые производственные технологии. Промышленный интернет. Квантовые технологии. Технологии виртуальной и дополненной реальности. Компоненты робототехники и сенсорика. </w:t>
            </w:r>
          </w:p>
          <w:p w14:paraId="653BF7B2" w14:textId="4F36618A" w:rsidR="002C271B" w:rsidRPr="00A84C95" w:rsidRDefault="002C271B">
            <w:pPr>
              <w:pStyle w:val="a6"/>
              <w:numPr>
                <w:ilvl w:val="0"/>
                <w:numId w:val="32"/>
              </w:numPr>
              <w:ind w:left="357" w:hanging="357"/>
              <w:jc w:val="both"/>
            </w:pPr>
            <w:r w:rsidRPr="00A84C95">
              <w:t>Технологии беспроводной связи.</w:t>
            </w:r>
          </w:p>
        </w:tc>
        <w:tc>
          <w:tcPr>
            <w:tcW w:w="1686" w:type="pct"/>
            <w:vAlign w:val="center"/>
          </w:tcPr>
          <w:p w14:paraId="489A58F5" w14:textId="0E949931" w:rsidR="002C271B"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r w:rsidRPr="00EF032F">
              <w:rPr>
                <w:bCs/>
              </w:rPr>
              <w:t>Выполнение проектной работы.</w:t>
            </w:r>
            <w:r w:rsidRPr="00EF032F">
              <w:t xml:space="preserve"> Подготовка к промежуточной аттестации</w:t>
            </w:r>
          </w:p>
        </w:tc>
      </w:tr>
      <w:tr w:rsidR="002C271B" w:rsidRPr="00A84C95" w14:paraId="73619CA4" w14:textId="77777777" w:rsidTr="006840D8">
        <w:tc>
          <w:tcPr>
            <w:tcW w:w="1313" w:type="pct"/>
            <w:shd w:val="clear" w:color="auto" w:fill="auto"/>
            <w:vAlign w:val="center"/>
          </w:tcPr>
          <w:p w14:paraId="27FE0305" w14:textId="5AB8617B" w:rsidR="002C271B" w:rsidRPr="00A84C95" w:rsidRDefault="002C271B" w:rsidP="00CD6BBF">
            <w:pPr>
              <w:pStyle w:val="a6"/>
              <w:numPr>
                <w:ilvl w:val="0"/>
                <w:numId w:val="90"/>
              </w:numPr>
              <w:tabs>
                <w:tab w:val="left" w:pos="517"/>
              </w:tabs>
              <w:ind w:left="0" w:firstLine="176"/>
            </w:pPr>
            <w:r w:rsidRPr="00A84C95">
              <w:t>Анализ и трансформация основных бизнес-процессов добывающих отраслей</w:t>
            </w:r>
          </w:p>
        </w:tc>
        <w:tc>
          <w:tcPr>
            <w:tcW w:w="2001" w:type="pct"/>
            <w:shd w:val="clear" w:color="auto" w:fill="auto"/>
            <w:vAlign w:val="center"/>
          </w:tcPr>
          <w:p w14:paraId="6698C7EC" w14:textId="77777777" w:rsidR="002C271B" w:rsidRPr="00A84C95" w:rsidRDefault="002C271B">
            <w:pPr>
              <w:pStyle w:val="a6"/>
              <w:numPr>
                <w:ilvl w:val="0"/>
                <w:numId w:val="33"/>
              </w:numPr>
              <w:ind w:left="357" w:hanging="357"/>
              <w:jc w:val="both"/>
            </w:pPr>
            <w:r w:rsidRPr="00A84C95">
              <w:t>Добывающая промышленность и классификация ее отраслей.</w:t>
            </w:r>
          </w:p>
          <w:p w14:paraId="7FB72E1D" w14:textId="760D01AA" w:rsidR="002C271B" w:rsidRPr="00A84C95" w:rsidRDefault="002C271B">
            <w:pPr>
              <w:pStyle w:val="a6"/>
              <w:numPr>
                <w:ilvl w:val="0"/>
                <w:numId w:val="33"/>
              </w:numPr>
              <w:ind w:left="357" w:hanging="357"/>
              <w:jc w:val="both"/>
            </w:pPr>
            <w:r w:rsidRPr="00A84C95">
              <w:t xml:space="preserve">Виды продукции добывающих отраслей. </w:t>
            </w:r>
          </w:p>
          <w:p w14:paraId="56809ABD" w14:textId="77777777" w:rsidR="002C271B" w:rsidRPr="00A84C95" w:rsidRDefault="002C271B">
            <w:pPr>
              <w:pStyle w:val="a6"/>
              <w:numPr>
                <w:ilvl w:val="0"/>
                <w:numId w:val="33"/>
              </w:numPr>
              <w:ind w:left="357" w:hanging="357"/>
              <w:jc w:val="both"/>
            </w:pPr>
            <w:r w:rsidRPr="00A84C95">
              <w:t>Технологические процессы добывающей промышленности.</w:t>
            </w:r>
          </w:p>
          <w:p w14:paraId="586D447D" w14:textId="1D02D2BB" w:rsidR="002C271B" w:rsidRPr="00A84C95" w:rsidRDefault="002C271B">
            <w:pPr>
              <w:pStyle w:val="a6"/>
              <w:numPr>
                <w:ilvl w:val="0"/>
                <w:numId w:val="33"/>
              </w:numPr>
              <w:ind w:left="357" w:hanging="357"/>
              <w:jc w:val="both"/>
            </w:pPr>
            <w:r w:rsidRPr="00A84C95">
              <w:t>Закономерности развития предприятий минерально-сырьевого комплекса.</w:t>
            </w:r>
          </w:p>
          <w:p w14:paraId="56C69814" w14:textId="6E419AFB" w:rsidR="002C271B" w:rsidRPr="00A84C95" w:rsidRDefault="002C271B">
            <w:pPr>
              <w:pStyle w:val="a6"/>
              <w:numPr>
                <w:ilvl w:val="0"/>
                <w:numId w:val="33"/>
              </w:numPr>
              <w:ind w:left="357" w:hanging="357"/>
              <w:jc w:val="both"/>
            </w:pPr>
            <w:r w:rsidRPr="00A84C95">
              <w:t>География добывающей промышленности в России.</w:t>
            </w:r>
          </w:p>
        </w:tc>
        <w:tc>
          <w:tcPr>
            <w:tcW w:w="1686" w:type="pct"/>
            <w:vAlign w:val="center"/>
          </w:tcPr>
          <w:p w14:paraId="2C5A8407" w14:textId="77777777" w:rsidR="00B31669"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p>
          <w:p w14:paraId="1BC51920" w14:textId="1F31118A" w:rsidR="002C271B" w:rsidRPr="00EF032F" w:rsidRDefault="00B31669" w:rsidP="002C271B">
            <w:pPr>
              <w:keepNext/>
              <w:contextualSpacing/>
            </w:pPr>
            <w:r w:rsidRPr="00EF032F">
              <w:rPr>
                <w:bCs/>
              </w:rPr>
              <w:t xml:space="preserve">Выполнение проектной работы. </w:t>
            </w:r>
            <w:r w:rsidR="002C271B" w:rsidRPr="00EF032F">
              <w:t>Подготовка к промежуточной аттестации</w:t>
            </w:r>
          </w:p>
        </w:tc>
      </w:tr>
      <w:tr w:rsidR="002C271B" w:rsidRPr="00A84C95" w14:paraId="06248907" w14:textId="77777777" w:rsidTr="006840D8">
        <w:tc>
          <w:tcPr>
            <w:tcW w:w="1313" w:type="pct"/>
            <w:shd w:val="clear" w:color="auto" w:fill="auto"/>
            <w:vAlign w:val="center"/>
          </w:tcPr>
          <w:p w14:paraId="0974ACFF" w14:textId="1C038CB8" w:rsidR="002C271B" w:rsidRPr="000D5F01" w:rsidRDefault="002C271B" w:rsidP="00CD6BBF">
            <w:pPr>
              <w:pStyle w:val="a6"/>
              <w:numPr>
                <w:ilvl w:val="0"/>
                <w:numId w:val="90"/>
              </w:numPr>
              <w:tabs>
                <w:tab w:val="left" w:pos="517"/>
              </w:tabs>
              <w:ind w:left="0" w:firstLine="176"/>
            </w:pPr>
            <w:r w:rsidRPr="000D5F01">
              <w:t>Анализ и трансформация основных бизнес-процессов обрабатывающих отраслей</w:t>
            </w:r>
          </w:p>
        </w:tc>
        <w:tc>
          <w:tcPr>
            <w:tcW w:w="2001" w:type="pct"/>
            <w:shd w:val="clear" w:color="auto" w:fill="auto"/>
            <w:vAlign w:val="center"/>
          </w:tcPr>
          <w:p w14:paraId="4BFD1508" w14:textId="77777777" w:rsidR="002C271B" w:rsidRPr="00A84C95" w:rsidRDefault="002C271B">
            <w:pPr>
              <w:pStyle w:val="a6"/>
              <w:numPr>
                <w:ilvl w:val="0"/>
                <w:numId w:val="34"/>
              </w:numPr>
              <w:ind w:left="357" w:hanging="357"/>
              <w:jc w:val="both"/>
            </w:pPr>
            <w:r w:rsidRPr="00A84C95">
              <w:t xml:space="preserve">Отличительные особенности обрабатывающей промышленности и ее роль в экономике России. </w:t>
            </w:r>
          </w:p>
          <w:p w14:paraId="31707380" w14:textId="77777777" w:rsidR="002C271B" w:rsidRPr="00A84C95" w:rsidRDefault="002C271B">
            <w:pPr>
              <w:pStyle w:val="a6"/>
              <w:numPr>
                <w:ilvl w:val="0"/>
                <w:numId w:val="34"/>
              </w:numPr>
              <w:ind w:left="357" w:hanging="357"/>
              <w:jc w:val="both"/>
            </w:pPr>
            <w:r w:rsidRPr="00A84C95">
              <w:t xml:space="preserve">Состав отраслей обрабатывающей промышленности. </w:t>
            </w:r>
          </w:p>
          <w:p w14:paraId="5923F987" w14:textId="77777777" w:rsidR="002C271B" w:rsidRPr="00A84C95" w:rsidRDefault="002C271B">
            <w:pPr>
              <w:pStyle w:val="a6"/>
              <w:numPr>
                <w:ilvl w:val="0"/>
                <w:numId w:val="34"/>
              </w:numPr>
              <w:ind w:left="357" w:hanging="357"/>
              <w:jc w:val="both"/>
            </w:pPr>
            <w:r w:rsidRPr="00A84C95">
              <w:t xml:space="preserve">Организационные формы предприятий обрабатывающей промышленности. </w:t>
            </w:r>
          </w:p>
          <w:p w14:paraId="3429FEA9" w14:textId="77777777" w:rsidR="002C271B" w:rsidRPr="00A84C95" w:rsidRDefault="002C271B">
            <w:pPr>
              <w:pStyle w:val="a6"/>
              <w:numPr>
                <w:ilvl w:val="0"/>
                <w:numId w:val="34"/>
              </w:numPr>
              <w:ind w:left="357" w:hanging="357"/>
              <w:jc w:val="both"/>
            </w:pPr>
            <w:r w:rsidRPr="00A84C95">
              <w:lastRenderedPageBreak/>
              <w:t>Понятие и виды производственных функций предприятий обрабатывающей промышленности.</w:t>
            </w:r>
          </w:p>
          <w:p w14:paraId="54F8CAEC" w14:textId="649DF7BC" w:rsidR="002C271B" w:rsidRPr="00A84C95" w:rsidRDefault="002C271B">
            <w:pPr>
              <w:pStyle w:val="a6"/>
              <w:numPr>
                <w:ilvl w:val="0"/>
                <w:numId w:val="34"/>
              </w:numPr>
              <w:ind w:left="357" w:hanging="357"/>
              <w:jc w:val="both"/>
            </w:pPr>
            <w:r w:rsidRPr="00A84C95">
              <w:t xml:space="preserve">Влияние промышленных революций на развитие обрабатывающих производств. </w:t>
            </w:r>
          </w:p>
          <w:p w14:paraId="5C1D6CB4" w14:textId="77777777" w:rsidR="002C271B" w:rsidRPr="00A84C95" w:rsidRDefault="002C271B" w:rsidP="002C271B">
            <w:pPr>
              <w:contextualSpacing/>
              <w:jc w:val="both"/>
              <w:rPr>
                <w:highlight w:val="yellow"/>
              </w:rPr>
            </w:pPr>
          </w:p>
        </w:tc>
        <w:tc>
          <w:tcPr>
            <w:tcW w:w="1686" w:type="pct"/>
            <w:vAlign w:val="center"/>
          </w:tcPr>
          <w:p w14:paraId="6FE02CD3" w14:textId="5175C011" w:rsidR="002C271B" w:rsidRPr="00EF032F" w:rsidRDefault="002C271B" w:rsidP="002C271B">
            <w:pPr>
              <w:keepNext/>
              <w:contextualSpacing/>
            </w:pPr>
            <w:r w:rsidRPr="00EF032F">
              <w:lastRenderedPageBreak/>
              <w:t xml:space="preserve">Подготовка к семинарскому занятию (работа с литературой и информационными ресурсами, выполнение домашнего задания). </w:t>
            </w:r>
            <w:r w:rsidR="00B31669" w:rsidRPr="00EF032F">
              <w:rPr>
                <w:bCs/>
              </w:rPr>
              <w:t xml:space="preserve">Выполнение проектной работы. </w:t>
            </w:r>
            <w:r w:rsidRPr="00EF032F">
              <w:t>Подготовка к промежуточной аттестации</w:t>
            </w:r>
          </w:p>
        </w:tc>
      </w:tr>
      <w:tr w:rsidR="002C271B" w:rsidRPr="00A84C95" w14:paraId="5D08C308" w14:textId="77777777" w:rsidTr="006840D8">
        <w:tc>
          <w:tcPr>
            <w:tcW w:w="1313" w:type="pct"/>
            <w:shd w:val="clear" w:color="auto" w:fill="auto"/>
            <w:vAlign w:val="center"/>
          </w:tcPr>
          <w:p w14:paraId="0928EEF4" w14:textId="6B37983E" w:rsidR="002C271B" w:rsidRPr="00A84C95" w:rsidRDefault="002C271B" w:rsidP="00CD6BBF">
            <w:pPr>
              <w:pStyle w:val="a6"/>
              <w:numPr>
                <w:ilvl w:val="0"/>
                <w:numId w:val="90"/>
              </w:numPr>
              <w:tabs>
                <w:tab w:val="left" w:pos="517"/>
              </w:tabs>
              <w:ind w:left="0" w:firstLine="176"/>
            </w:pPr>
            <w:r w:rsidRPr="00A84C95">
              <w:t>Анализ и трансформация основных бизнес-процессов в энергетике</w:t>
            </w:r>
          </w:p>
        </w:tc>
        <w:tc>
          <w:tcPr>
            <w:tcW w:w="2001" w:type="pct"/>
            <w:shd w:val="clear" w:color="auto" w:fill="auto"/>
            <w:vAlign w:val="center"/>
          </w:tcPr>
          <w:p w14:paraId="4E6C0664" w14:textId="5B8DED97" w:rsidR="002C271B" w:rsidRPr="00A84C95" w:rsidRDefault="002C271B">
            <w:pPr>
              <w:pStyle w:val="a6"/>
              <w:numPr>
                <w:ilvl w:val="0"/>
                <w:numId w:val="35"/>
              </w:numPr>
              <w:ind w:left="357" w:hanging="357"/>
              <w:jc w:val="both"/>
            </w:pPr>
            <w:r w:rsidRPr="00A84C95">
              <w:t>Содержание основных бизнес-процессов по заготовлению сырья для энергетического производства.</w:t>
            </w:r>
          </w:p>
          <w:p w14:paraId="642FABE9" w14:textId="3B240797" w:rsidR="002C271B" w:rsidRPr="00A84C95" w:rsidRDefault="002C271B">
            <w:pPr>
              <w:pStyle w:val="a6"/>
              <w:numPr>
                <w:ilvl w:val="0"/>
                <w:numId w:val="35"/>
              </w:numPr>
              <w:ind w:left="357" w:hanging="357"/>
              <w:jc w:val="both"/>
            </w:pPr>
            <w:r w:rsidRPr="00A84C95">
              <w:t xml:space="preserve">Содержание бизнес-процессов энергетики по </w:t>
            </w:r>
            <w:proofErr w:type="gramStart"/>
            <w:r w:rsidRPr="00A84C95">
              <w:t>топливо-подаче</w:t>
            </w:r>
            <w:proofErr w:type="gramEnd"/>
            <w:r w:rsidRPr="00A84C95">
              <w:t xml:space="preserve">. </w:t>
            </w:r>
          </w:p>
          <w:p w14:paraId="05517A4A" w14:textId="79463069" w:rsidR="002C271B" w:rsidRPr="00A84C95" w:rsidRDefault="002C271B">
            <w:pPr>
              <w:pStyle w:val="a6"/>
              <w:numPr>
                <w:ilvl w:val="0"/>
                <w:numId w:val="35"/>
              </w:numPr>
              <w:ind w:left="357" w:hanging="357"/>
              <w:jc w:val="both"/>
            </w:pPr>
            <w:r w:rsidRPr="00A84C95">
              <w:t xml:space="preserve">Содержание бизнес-процессов  по генерации электрической и тепловой энергии. </w:t>
            </w:r>
          </w:p>
          <w:p w14:paraId="52366494" w14:textId="62F4B159" w:rsidR="002C271B" w:rsidRPr="00A84C95" w:rsidRDefault="002C271B">
            <w:pPr>
              <w:pStyle w:val="a6"/>
              <w:numPr>
                <w:ilvl w:val="0"/>
                <w:numId w:val="35"/>
              </w:numPr>
              <w:ind w:left="357" w:hanging="357"/>
              <w:jc w:val="both"/>
            </w:pPr>
            <w:r w:rsidRPr="00A84C95">
              <w:t xml:space="preserve">Содержание бизнес-процессов по обеспечению  бесперебойного электроснабжения потребителей. </w:t>
            </w:r>
          </w:p>
          <w:p w14:paraId="0263A943" w14:textId="5C236D53" w:rsidR="002C271B" w:rsidRPr="00A84C95" w:rsidRDefault="002C271B">
            <w:pPr>
              <w:pStyle w:val="a6"/>
              <w:numPr>
                <w:ilvl w:val="0"/>
                <w:numId w:val="35"/>
              </w:numPr>
              <w:ind w:left="357" w:hanging="357"/>
              <w:jc w:val="both"/>
            </w:pPr>
            <w:r w:rsidRPr="00A84C95">
              <w:t>Организационные формы предприятий российской энергетики.</w:t>
            </w:r>
          </w:p>
        </w:tc>
        <w:tc>
          <w:tcPr>
            <w:tcW w:w="1686" w:type="pct"/>
            <w:shd w:val="clear" w:color="auto" w:fill="auto"/>
            <w:vAlign w:val="center"/>
          </w:tcPr>
          <w:p w14:paraId="44611FAB" w14:textId="5DA3F19F" w:rsidR="002C271B"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r w:rsidR="00B31669" w:rsidRPr="00EF032F">
              <w:rPr>
                <w:bCs/>
              </w:rPr>
              <w:t xml:space="preserve">Выполнение проектной работы. </w:t>
            </w:r>
            <w:r w:rsidRPr="00EF032F">
              <w:t>Подготовка к промежуточной аттестации</w:t>
            </w:r>
          </w:p>
        </w:tc>
      </w:tr>
      <w:tr w:rsidR="002C271B" w:rsidRPr="00A84C95" w14:paraId="68CFBDC6" w14:textId="77777777" w:rsidTr="006840D8">
        <w:tc>
          <w:tcPr>
            <w:tcW w:w="1313" w:type="pct"/>
            <w:shd w:val="clear" w:color="auto" w:fill="auto"/>
            <w:vAlign w:val="center"/>
          </w:tcPr>
          <w:p w14:paraId="4FA5E0AC" w14:textId="6872995A" w:rsidR="002C271B" w:rsidRPr="00A84C95" w:rsidRDefault="002C271B" w:rsidP="00CD6BBF">
            <w:pPr>
              <w:pStyle w:val="a6"/>
              <w:numPr>
                <w:ilvl w:val="0"/>
                <w:numId w:val="90"/>
              </w:numPr>
              <w:tabs>
                <w:tab w:val="left" w:pos="517"/>
              </w:tabs>
              <w:ind w:left="0" w:firstLine="176"/>
            </w:pPr>
            <w:r w:rsidRPr="00A84C95">
              <w:t xml:space="preserve">Анализ и трансформация основных бизнес-процессов </w:t>
            </w:r>
            <w:r>
              <w:t>в</w:t>
            </w:r>
            <w:r w:rsidRPr="00A84C95">
              <w:t xml:space="preserve"> транспорт</w:t>
            </w:r>
            <w:r>
              <w:t>ном секторе экономики</w:t>
            </w:r>
          </w:p>
        </w:tc>
        <w:tc>
          <w:tcPr>
            <w:tcW w:w="2001" w:type="pct"/>
            <w:shd w:val="clear" w:color="auto" w:fill="auto"/>
            <w:vAlign w:val="center"/>
          </w:tcPr>
          <w:p w14:paraId="58371DCB" w14:textId="77777777" w:rsidR="002C271B" w:rsidRPr="00A84C95" w:rsidRDefault="002C271B">
            <w:pPr>
              <w:pStyle w:val="a6"/>
              <w:numPr>
                <w:ilvl w:val="0"/>
                <w:numId w:val="36"/>
              </w:numPr>
              <w:ind w:left="357" w:hanging="357"/>
              <w:jc w:val="both"/>
            </w:pPr>
            <w:r w:rsidRPr="00A84C95">
              <w:t>Понятие транспорта и его виды.</w:t>
            </w:r>
          </w:p>
          <w:p w14:paraId="7E3251DE" w14:textId="0433E91A" w:rsidR="002C271B" w:rsidRPr="00A84C95" w:rsidRDefault="002C271B">
            <w:pPr>
              <w:pStyle w:val="a6"/>
              <w:numPr>
                <w:ilvl w:val="0"/>
                <w:numId w:val="36"/>
              </w:numPr>
              <w:ind w:left="357" w:hanging="357"/>
              <w:jc w:val="both"/>
            </w:pPr>
            <w:r w:rsidRPr="00A84C95">
              <w:t xml:space="preserve">Характеристика потенциала российского транспорта. </w:t>
            </w:r>
          </w:p>
          <w:p w14:paraId="003DEE28" w14:textId="77777777" w:rsidR="002C271B" w:rsidRPr="00A84C95" w:rsidRDefault="002C271B">
            <w:pPr>
              <w:pStyle w:val="a6"/>
              <w:numPr>
                <w:ilvl w:val="0"/>
                <w:numId w:val="36"/>
              </w:numPr>
              <w:ind w:left="357" w:hanging="357"/>
              <w:jc w:val="both"/>
            </w:pPr>
            <w:r w:rsidRPr="00A84C95">
              <w:t>Организационные формы предприятий транспорта.</w:t>
            </w:r>
          </w:p>
          <w:p w14:paraId="340995D9" w14:textId="1E088BDE" w:rsidR="002C271B" w:rsidRPr="00A84C95" w:rsidRDefault="002C271B">
            <w:pPr>
              <w:pStyle w:val="a6"/>
              <w:numPr>
                <w:ilvl w:val="0"/>
                <w:numId w:val="36"/>
              </w:numPr>
              <w:ind w:left="357" w:hanging="357"/>
              <w:jc w:val="both"/>
            </w:pPr>
            <w:r w:rsidRPr="00A84C95">
              <w:t xml:space="preserve">Основные бизнес-процессы на транспорте. </w:t>
            </w:r>
          </w:p>
          <w:p w14:paraId="29A8FE74" w14:textId="6EC670D5" w:rsidR="002C271B" w:rsidRPr="00A84C95" w:rsidRDefault="002C271B">
            <w:pPr>
              <w:pStyle w:val="a6"/>
              <w:numPr>
                <w:ilvl w:val="0"/>
                <w:numId w:val="36"/>
              </w:numPr>
              <w:ind w:left="357" w:hanging="357"/>
              <w:jc w:val="both"/>
            </w:pPr>
            <w:r w:rsidRPr="00A84C95">
              <w:t>Измерение транспортного продукта.</w:t>
            </w:r>
          </w:p>
        </w:tc>
        <w:tc>
          <w:tcPr>
            <w:tcW w:w="1686" w:type="pct"/>
            <w:vAlign w:val="center"/>
          </w:tcPr>
          <w:p w14:paraId="5336650E" w14:textId="4B254570" w:rsidR="002C271B"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r w:rsidR="00B31669" w:rsidRPr="00EF032F">
              <w:rPr>
                <w:bCs/>
              </w:rPr>
              <w:t xml:space="preserve">Выполнение проектной работы. </w:t>
            </w:r>
            <w:r w:rsidRPr="00EF032F">
              <w:t>Подготовка к промежуточной аттестации</w:t>
            </w:r>
          </w:p>
        </w:tc>
      </w:tr>
      <w:tr w:rsidR="002C271B" w:rsidRPr="00A84C95" w14:paraId="1D7B1D86" w14:textId="77777777" w:rsidTr="006840D8">
        <w:tc>
          <w:tcPr>
            <w:tcW w:w="1313" w:type="pct"/>
            <w:shd w:val="clear" w:color="auto" w:fill="auto"/>
            <w:vAlign w:val="center"/>
          </w:tcPr>
          <w:p w14:paraId="57AFBC90" w14:textId="61C74C8A" w:rsidR="002C271B" w:rsidRPr="00A84C95" w:rsidRDefault="002C271B" w:rsidP="00CD6BBF">
            <w:pPr>
              <w:pStyle w:val="a6"/>
              <w:numPr>
                <w:ilvl w:val="0"/>
                <w:numId w:val="90"/>
              </w:numPr>
              <w:tabs>
                <w:tab w:val="left" w:pos="517"/>
              </w:tabs>
              <w:ind w:left="0" w:firstLine="176"/>
            </w:pPr>
            <w:r w:rsidRPr="00A84C95">
              <w:t>Анализ и трансформация бизнес-процессов в сельском хозяйстве</w:t>
            </w:r>
          </w:p>
        </w:tc>
        <w:tc>
          <w:tcPr>
            <w:tcW w:w="2001" w:type="pct"/>
            <w:shd w:val="clear" w:color="auto" w:fill="auto"/>
            <w:vAlign w:val="center"/>
          </w:tcPr>
          <w:p w14:paraId="17E84E42" w14:textId="77777777" w:rsidR="002C271B" w:rsidRPr="00A84C95" w:rsidRDefault="002C271B">
            <w:pPr>
              <w:pStyle w:val="a6"/>
              <w:numPr>
                <w:ilvl w:val="0"/>
                <w:numId w:val="37"/>
              </w:numPr>
              <w:ind w:left="357" w:hanging="357"/>
              <w:jc w:val="both"/>
            </w:pPr>
            <w:r w:rsidRPr="00A84C95">
              <w:t xml:space="preserve">Земельные ресурсы сельскохозяйственной организации. </w:t>
            </w:r>
          </w:p>
          <w:p w14:paraId="49D45D7B" w14:textId="77777777" w:rsidR="002C271B" w:rsidRPr="00A84C95" w:rsidRDefault="002C271B">
            <w:pPr>
              <w:pStyle w:val="a6"/>
              <w:numPr>
                <w:ilvl w:val="0"/>
                <w:numId w:val="37"/>
              </w:numPr>
              <w:ind w:left="357" w:hanging="357"/>
              <w:jc w:val="both"/>
            </w:pPr>
            <w:r w:rsidRPr="00A84C95">
              <w:t xml:space="preserve">Основные бизнес-процессы растениеводства: производство зерна, овощеводство, картофелеводство, выращивание технических культур, садоводство и виноградарство, производство и использование кормов. </w:t>
            </w:r>
          </w:p>
          <w:p w14:paraId="3BB12914" w14:textId="77777777" w:rsidR="002C271B" w:rsidRPr="00A84C95" w:rsidRDefault="002C271B">
            <w:pPr>
              <w:pStyle w:val="a6"/>
              <w:numPr>
                <w:ilvl w:val="0"/>
                <w:numId w:val="37"/>
              </w:numPr>
              <w:ind w:left="357" w:hanging="357"/>
              <w:jc w:val="both"/>
            </w:pPr>
            <w:r w:rsidRPr="00A84C95">
              <w:t>Бизнес-процессы  животноводства.</w:t>
            </w:r>
          </w:p>
          <w:p w14:paraId="0AA060E6" w14:textId="41989481" w:rsidR="002C271B" w:rsidRPr="00A84C95" w:rsidRDefault="002C271B">
            <w:pPr>
              <w:pStyle w:val="a6"/>
              <w:numPr>
                <w:ilvl w:val="0"/>
                <w:numId w:val="37"/>
              </w:numPr>
              <w:ind w:left="357" w:hanging="357"/>
              <w:jc w:val="both"/>
            </w:pPr>
            <w:r w:rsidRPr="00A84C95">
              <w:t xml:space="preserve">Рынок сельскохозяйственного сырья и продовольствия. </w:t>
            </w:r>
          </w:p>
          <w:p w14:paraId="0BE1CE03" w14:textId="34AE342B" w:rsidR="002C271B" w:rsidRPr="00A84C95" w:rsidRDefault="002C271B">
            <w:pPr>
              <w:pStyle w:val="a6"/>
              <w:numPr>
                <w:ilvl w:val="0"/>
                <w:numId w:val="37"/>
              </w:numPr>
              <w:ind w:left="357" w:hanging="357"/>
              <w:jc w:val="both"/>
            </w:pPr>
            <w:r w:rsidRPr="00A84C95">
              <w:t>Бизнес-процессы переработки сельскохозяйственной продукции.</w:t>
            </w:r>
          </w:p>
        </w:tc>
        <w:tc>
          <w:tcPr>
            <w:tcW w:w="1686" w:type="pct"/>
            <w:vAlign w:val="center"/>
          </w:tcPr>
          <w:p w14:paraId="70A8F991" w14:textId="5BF0FF05" w:rsidR="002C271B"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r w:rsidR="00B31669" w:rsidRPr="00EF032F">
              <w:rPr>
                <w:bCs/>
              </w:rPr>
              <w:t xml:space="preserve">Выполнение проектной работы. </w:t>
            </w:r>
            <w:r w:rsidRPr="00EF032F">
              <w:t>Подготовка к промежуточной аттестации</w:t>
            </w:r>
          </w:p>
        </w:tc>
      </w:tr>
      <w:tr w:rsidR="002C271B" w:rsidRPr="00A84C95" w14:paraId="20F14830" w14:textId="77777777" w:rsidTr="006840D8">
        <w:tc>
          <w:tcPr>
            <w:tcW w:w="1313" w:type="pct"/>
            <w:shd w:val="clear" w:color="auto" w:fill="auto"/>
            <w:vAlign w:val="center"/>
          </w:tcPr>
          <w:p w14:paraId="75746F64" w14:textId="63B1FEB4" w:rsidR="002C271B" w:rsidRPr="00A84C95" w:rsidRDefault="002C271B" w:rsidP="00CD6BBF">
            <w:pPr>
              <w:pStyle w:val="a6"/>
              <w:numPr>
                <w:ilvl w:val="0"/>
                <w:numId w:val="90"/>
              </w:numPr>
              <w:tabs>
                <w:tab w:val="left" w:pos="517"/>
              </w:tabs>
              <w:ind w:left="0" w:firstLine="176"/>
            </w:pPr>
            <w:r w:rsidRPr="00A84C95">
              <w:lastRenderedPageBreak/>
              <w:t>Анализ и трансформация бизнес-процессов в торгов</w:t>
            </w:r>
            <w:r>
              <w:t>ом секторе экономики</w:t>
            </w:r>
          </w:p>
        </w:tc>
        <w:tc>
          <w:tcPr>
            <w:tcW w:w="2001" w:type="pct"/>
            <w:shd w:val="clear" w:color="auto" w:fill="auto"/>
            <w:vAlign w:val="center"/>
          </w:tcPr>
          <w:p w14:paraId="3D225051" w14:textId="432B21CA" w:rsidR="002C271B" w:rsidRPr="00A84C95" w:rsidRDefault="002C271B">
            <w:pPr>
              <w:pStyle w:val="a6"/>
              <w:numPr>
                <w:ilvl w:val="0"/>
                <w:numId w:val="38"/>
              </w:numPr>
              <w:ind w:left="357" w:hanging="357"/>
              <w:jc w:val="both"/>
            </w:pPr>
            <w:r w:rsidRPr="00A84C95">
              <w:t xml:space="preserve">Понятие оптовой и розничной торговли и формы оптовой торговли. </w:t>
            </w:r>
          </w:p>
          <w:p w14:paraId="7E8B53C1" w14:textId="77777777" w:rsidR="002C271B" w:rsidRPr="00A84C95" w:rsidRDefault="002C271B">
            <w:pPr>
              <w:pStyle w:val="a6"/>
              <w:numPr>
                <w:ilvl w:val="0"/>
                <w:numId w:val="38"/>
              </w:numPr>
              <w:ind w:left="357" w:hanging="357"/>
              <w:jc w:val="both"/>
            </w:pPr>
            <w:r w:rsidRPr="00A84C95">
              <w:t xml:space="preserve">Бизнес-процессы в оптовой и розничной торговле. </w:t>
            </w:r>
          </w:p>
          <w:p w14:paraId="433D93CA" w14:textId="77777777" w:rsidR="002C271B" w:rsidRPr="00A84C95" w:rsidRDefault="002C271B">
            <w:pPr>
              <w:pStyle w:val="a6"/>
              <w:numPr>
                <w:ilvl w:val="0"/>
                <w:numId w:val="38"/>
              </w:numPr>
              <w:ind w:left="357" w:hanging="357"/>
              <w:jc w:val="both"/>
            </w:pPr>
            <w:r w:rsidRPr="00A84C95">
              <w:t xml:space="preserve">Лицензирование в торговле. </w:t>
            </w:r>
          </w:p>
          <w:p w14:paraId="591D841E" w14:textId="2C5B75AA" w:rsidR="002C271B" w:rsidRPr="00A84C95" w:rsidRDefault="002C271B">
            <w:pPr>
              <w:pStyle w:val="a6"/>
              <w:numPr>
                <w:ilvl w:val="0"/>
                <w:numId w:val="38"/>
              </w:numPr>
              <w:ind w:left="357" w:hanging="357"/>
              <w:jc w:val="both"/>
            </w:pPr>
            <w:r w:rsidRPr="00A84C95">
              <w:t xml:space="preserve"> Понятие и виды услуг. </w:t>
            </w:r>
          </w:p>
          <w:p w14:paraId="07577425" w14:textId="5C625401" w:rsidR="002C271B" w:rsidRPr="00A84C95" w:rsidRDefault="002C271B">
            <w:pPr>
              <w:pStyle w:val="a6"/>
              <w:numPr>
                <w:ilvl w:val="0"/>
                <w:numId w:val="38"/>
              </w:numPr>
              <w:ind w:left="357" w:hanging="357"/>
              <w:jc w:val="both"/>
            </w:pPr>
            <w:r w:rsidRPr="00A84C95">
              <w:t>Особенности бизнес-процесса оказания услуг</w:t>
            </w:r>
            <w:r w:rsidRPr="00A84C95">
              <w:rPr>
                <w:sz w:val="28"/>
                <w:szCs w:val="28"/>
              </w:rPr>
              <w:t>.</w:t>
            </w:r>
          </w:p>
        </w:tc>
        <w:tc>
          <w:tcPr>
            <w:tcW w:w="1686" w:type="pct"/>
            <w:vAlign w:val="center"/>
          </w:tcPr>
          <w:p w14:paraId="19099DA3" w14:textId="55E8156B" w:rsidR="002C271B" w:rsidRPr="00EF032F" w:rsidRDefault="002C271B" w:rsidP="002C271B">
            <w:pPr>
              <w:keepNext/>
              <w:contextualSpacing/>
            </w:pPr>
            <w:r w:rsidRPr="00EF032F">
              <w:t xml:space="preserve">Подготовка к семинарскому занятию (работа с литературой и информационными ресурсами, выполнение домашнего задания). </w:t>
            </w:r>
            <w:r w:rsidR="00B31669" w:rsidRPr="00EF032F">
              <w:rPr>
                <w:bCs/>
              </w:rPr>
              <w:t xml:space="preserve">Выполнение проектной работы. </w:t>
            </w:r>
            <w:r w:rsidRPr="00EF032F">
              <w:t>Подготовка к промежуточной аттестации</w:t>
            </w:r>
          </w:p>
        </w:tc>
      </w:tr>
      <w:tr w:rsidR="002C271B" w:rsidRPr="00A84C95" w14:paraId="010223A2" w14:textId="77777777" w:rsidTr="006840D8">
        <w:tc>
          <w:tcPr>
            <w:tcW w:w="1313" w:type="pct"/>
            <w:shd w:val="clear" w:color="auto" w:fill="auto"/>
            <w:vAlign w:val="center"/>
          </w:tcPr>
          <w:p w14:paraId="3D53F662" w14:textId="5F27AD86" w:rsidR="002C271B" w:rsidRPr="00A84C95" w:rsidRDefault="002C271B" w:rsidP="00CD6BBF">
            <w:pPr>
              <w:pStyle w:val="a6"/>
              <w:numPr>
                <w:ilvl w:val="0"/>
                <w:numId w:val="90"/>
              </w:numPr>
              <w:tabs>
                <w:tab w:val="left" w:pos="517"/>
              </w:tabs>
              <w:ind w:left="0" w:firstLine="176"/>
            </w:pPr>
            <w:r w:rsidRPr="00A84C95">
              <w:t>Анализ и трансформация бизнес-процессов креативных индустрий</w:t>
            </w:r>
          </w:p>
        </w:tc>
        <w:tc>
          <w:tcPr>
            <w:tcW w:w="2001" w:type="pct"/>
            <w:shd w:val="clear" w:color="auto" w:fill="auto"/>
            <w:vAlign w:val="center"/>
          </w:tcPr>
          <w:p w14:paraId="5BA13155" w14:textId="77777777" w:rsidR="002C271B" w:rsidRPr="00A84C95" w:rsidRDefault="002C271B">
            <w:pPr>
              <w:pStyle w:val="a6"/>
              <w:numPr>
                <w:ilvl w:val="0"/>
                <w:numId w:val="39"/>
              </w:numPr>
              <w:ind w:left="357" w:hanging="357"/>
              <w:jc w:val="both"/>
            </w:pPr>
            <w:r w:rsidRPr="00A84C95">
              <w:t xml:space="preserve">Креативные индустрии – новая сфера экономики. </w:t>
            </w:r>
          </w:p>
          <w:p w14:paraId="4642A42A" w14:textId="77777777" w:rsidR="002C271B" w:rsidRPr="00A84C95" w:rsidRDefault="002C271B">
            <w:pPr>
              <w:pStyle w:val="a6"/>
              <w:numPr>
                <w:ilvl w:val="0"/>
                <w:numId w:val="39"/>
              </w:numPr>
              <w:ind w:left="357" w:hanging="357"/>
              <w:jc w:val="both"/>
            </w:pPr>
            <w:r w:rsidRPr="00A84C95">
              <w:t xml:space="preserve">Вклад креативной индустрии в экономику и социальную сферу. </w:t>
            </w:r>
          </w:p>
          <w:p w14:paraId="01FB04FB" w14:textId="63D4F87B" w:rsidR="002C271B" w:rsidRPr="00A84C95" w:rsidRDefault="002C271B">
            <w:pPr>
              <w:pStyle w:val="a6"/>
              <w:numPr>
                <w:ilvl w:val="0"/>
                <w:numId w:val="39"/>
              </w:numPr>
              <w:ind w:left="357" w:hanging="357"/>
              <w:jc w:val="both"/>
            </w:pPr>
            <w:r w:rsidRPr="00A84C95">
              <w:t xml:space="preserve">Виды креативной деятельности и креативных продуктов. </w:t>
            </w:r>
          </w:p>
          <w:p w14:paraId="5251424E" w14:textId="77777777" w:rsidR="002C271B" w:rsidRPr="00A84C95" w:rsidRDefault="002C271B">
            <w:pPr>
              <w:pStyle w:val="a6"/>
              <w:numPr>
                <w:ilvl w:val="0"/>
                <w:numId w:val="39"/>
              </w:numPr>
              <w:ind w:left="357" w:hanging="357"/>
              <w:jc w:val="both"/>
            </w:pPr>
            <w:r w:rsidRPr="00A84C95">
              <w:t xml:space="preserve">Разновидности организационных форм креативной деятельности. </w:t>
            </w:r>
          </w:p>
          <w:p w14:paraId="591FE8CA" w14:textId="12699E54" w:rsidR="002C271B" w:rsidRPr="00A84C95" w:rsidRDefault="002C271B">
            <w:pPr>
              <w:pStyle w:val="a6"/>
              <w:numPr>
                <w:ilvl w:val="0"/>
                <w:numId w:val="39"/>
              </w:numPr>
              <w:ind w:left="357" w:hanging="357"/>
              <w:jc w:val="both"/>
            </w:pPr>
            <w:r w:rsidRPr="00A84C95">
              <w:t>Бизнес-процессы субъектов креативных индустрий.</w:t>
            </w:r>
          </w:p>
        </w:tc>
        <w:tc>
          <w:tcPr>
            <w:tcW w:w="1686" w:type="pct"/>
            <w:vAlign w:val="center"/>
          </w:tcPr>
          <w:p w14:paraId="38326965" w14:textId="0E7C07E2" w:rsidR="002C271B" w:rsidRPr="00EF032F" w:rsidRDefault="002C271B" w:rsidP="002C271B">
            <w:pPr>
              <w:keepNext/>
              <w:contextualSpacing/>
            </w:pPr>
            <w:r w:rsidRPr="00EF032F">
              <w:t>Подготовка к семинарскому занятию (работа с литературой и информационными ресурсами, выполнение домашнего задания).</w:t>
            </w:r>
            <w:r w:rsidR="00B31669" w:rsidRPr="00EF032F">
              <w:t xml:space="preserve"> </w:t>
            </w:r>
            <w:r w:rsidR="00B31669" w:rsidRPr="00EF032F">
              <w:rPr>
                <w:bCs/>
              </w:rPr>
              <w:t xml:space="preserve">Выполнение проектной работы. </w:t>
            </w:r>
            <w:r w:rsidRPr="00EF032F">
              <w:t xml:space="preserve"> Подготовка к промежуточной аттестации</w:t>
            </w:r>
          </w:p>
        </w:tc>
      </w:tr>
    </w:tbl>
    <w:p w14:paraId="0E7F4112" w14:textId="77777777" w:rsidR="009B4165" w:rsidRDefault="009B4165" w:rsidP="00391E97">
      <w:pPr>
        <w:widowControl w:val="0"/>
        <w:tabs>
          <w:tab w:val="left" w:pos="9072"/>
        </w:tabs>
        <w:autoSpaceDE w:val="0"/>
        <w:autoSpaceDN w:val="0"/>
        <w:adjustRightInd w:val="0"/>
        <w:spacing w:line="360" w:lineRule="auto"/>
        <w:jc w:val="both"/>
        <w:rPr>
          <w:b/>
          <w:bCs/>
          <w:iCs/>
          <w:sz w:val="28"/>
          <w:szCs w:val="28"/>
          <w:highlight w:val="yellow"/>
        </w:rPr>
      </w:pPr>
    </w:p>
    <w:p w14:paraId="6943EC8E" w14:textId="77777777" w:rsidR="0014661C" w:rsidRDefault="0014661C" w:rsidP="00391E97">
      <w:pPr>
        <w:widowControl w:val="0"/>
        <w:tabs>
          <w:tab w:val="left" w:pos="9072"/>
        </w:tabs>
        <w:autoSpaceDE w:val="0"/>
        <w:autoSpaceDN w:val="0"/>
        <w:adjustRightInd w:val="0"/>
        <w:spacing w:line="360" w:lineRule="auto"/>
        <w:jc w:val="both"/>
        <w:rPr>
          <w:b/>
          <w:bCs/>
          <w:iCs/>
          <w:sz w:val="28"/>
          <w:szCs w:val="28"/>
          <w:highlight w:val="yellow"/>
        </w:rPr>
      </w:pPr>
    </w:p>
    <w:p w14:paraId="24FD083F" w14:textId="1599D8E7" w:rsidR="004561E2" w:rsidRPr="00A84C95" w:rsidRDefault="004561E2">
      <w:pPr>
        <w:pStyle w:val="a6"/>
        <w:widowControl w:val="0"/>
        <w:numPr>
          <w:ilvl w:val="1"/>
          <w:numId w:val="12"/>
        </w:numPr>
        <w:spacing w:line="360" w:lineRule="auto"/>
        <w:ind w:left="720"/>
        <w:jc w:val="both"/>
        <w:rPr>
          <w:b/>
          <w:sz w:val="28"/>
          <w:szCs w:val="28"/>
        </w:rPr>
      </w:pPr>
      <w:r w:rsidRPr="00A84C95">
        <w:rPr>
          <w:b/>
          <w:sz w:val="28"/>
          <w:szCs w:val="28"/>
        </w:rPr>
        <w:t xml:space="preserve">Перечень вопросов, заданий, тем для подготовки к текущему контролю </w:t>
      </w:r>
    </w:p>
    <w:p w14:paraId="22C3C0B3" w14:textId="6FBF7A56" w:rsidR="00853EED" w:rsidRPr="00A84C95" w:rsidRDefault="00853EED" w:rsidP="002A7A18">
      <w:pPr>
        <w:widowControl w:val="0"/>
        <w:shd w:val="clear" w:color="auto" w:fill="FFFFFF" w:themeFill="background1"/>
        <w:spacing w:line="360" w:lineRule="auto"/>
        <w:jc w:val="both"/>
        <w:rPr>
          <w:b/>
          <w:sz w:val="28"/>
          <w:szCs w:val="28"/>
        </w:rPr>
      </w:pPr>
      <w:bookmarkStart w:id="17" w:name="_Hlk145269234"/>
      <w:r w:rsidRPr="00A84C95">
        <w:rPr>
          <w:rFonts w:eastAsiaTheme="minorEastAsia"/>
          <w:b/>
          <w:sz w:val="28"/>
          <w:szCs w:val="28"/>
        </w:rPr>
        <w:t>Примерн</w:t>
      </w:r>
      <w:r>
        <w:rPr>
          <w:rFonts w:eastAsiaTheme="minorEastAsia"/>
          <w:b/>
          <w:sz w:val="28"/>
          <w:szCs w:val="28"/>
        </w:rPr>
        <w:t>ое</w:t>
      </w:r>
      <w:r w:rsidRPr="00A84C95">
        <w:rPr>
          <w:rFonts w:eastAsiaTheme="minorEastAsia"/>
          <w:b/>
          <w:sz w:val="28"/>
          <w:szCs w:val="28"/>
        </w:rPr>
        <w:t xml:space="preserve"> </w:t>
      </w:r>
      <w:r>
        <w:rPr>
          <w:rFonts w:eastAsiaTheme="minorEastAsia"/>
          <w:b/>
          <w:sz w:val="28"/>
          <w:szCs w:val="28"/>
        </w:rPr>
        <w:t>задание для контрольной</w:t>
      </w:r>
      <w:r w:rsidRPr="00A84C95">
        <w:rPr>
          <w:rFonts w:eastAsiaTheme="minorEastAsia"/>
          <w:b/>
          <w:sz w:val="28"/>
          <w:szCs w:val="28"/>
        </w:rPr>
        <w:t xml:space="preserve"> работы</w:t>
      </w:r>
    </w:p>
    <w:p w14:paraId="53F369F9" w14:textId="50FC6470" w:rsidR="00E447EC" w:rsidRPr="00A84C95" w:rsidRDefault="00E447EC" w:rsidP="00E447EC">
      <w:pPr>
        <w:spacing w:line="360" w:lineRule="auto"/>
        <w:ind w:firstLine="709"/>
        <w:jc w:val="both"/>
        <w:rPr>
          <w:sz w:val="28"/>
          <w:szCs w:val="28"/>
        </w:rPr>
      </w:pPr>
      <w:r w:rsidRPr="00A84C95">
        <w:rPr>
          <w:sz w:val="28"/>
          <w:szCs w:val="28"/>
        </w:rPr>
        <w:t xml:space="preserve">В качестве объекта </w:t>
      </w:r>
      <w:r>
        <w:rPr>
          <w:sz w:val="28"/>
          <w:szCs w:val="28"/>
        </w:rPr>
        <w:t>для контрольной работы</w:t>
      </w:r>
      <w:r w:rsidRPr="00A84C95">
        <w:rPr>
          <w:sz w:val="28"/>
          <w:szCs w:val="28"/>
        </w:rPr>
        <w:t xml:space="preserve"> следует выбрать реально функционирующую организацию, для этого можно воспользоваться данными </w:t>
      </w:r>
      <w:r w:rsidRPr="00A84C95">
        <w:rPr>
          <w:rFonts w:eastAsiaTheme="minorHAnsi"/>
          <w:sz w:val="28"/>
          <w:szCs w:val="28"/>
          <w:lang w:eastAsia="en-US"/>
        </w:rPr>
        <w:t xml:space="preserve">Информационно-аналитической системы СПАРК. Проблематика и вид деятельности организаций по ОКВЭД, а также контрольной работы уточняются и утверждаются преподавателем. </w:t>
      </w:r>
    </w:p>
    <w:p w14:paraId="09BD5C68" w14:textId="4B31935B" w:rsidR="00E447EC" w:rsidRPr="00E447EC" w:rsidRDefault="00E447EC" w:rsidP="00E447EC">
      <w:pPr>
        <w:spacing w:line="360" w:lineRule="auto"/>
        <w:ind w:firstLine="709"/>
        <w:jc w:val="both"/>
        <w:rPr>
          <w:sz w:val="28"/>
          <w:szCs w:val="28"/>
        </w:rPr>
      </w:pPr>
      <w:r w:rsidRPr="00E447EC">
        <w:rPr>
          <w:sz w:val="28"/>
          <w:szCs w:val="28"/>
        </w:rPr>
        <w:t xml:space="preserve">Составьте организационно-экономическую характеристику организации (по </w:t>
      </w:r>
      <w:r>
        <w:rPr>
          <w:sz w:val="28"/>
          <w:szCs w:val="28"/>
        </w:rPr>
        <w:t>согласованию с преподавателем</w:t>
      </w:r>
      <w:r w:rsidRPr="00E447EC">
        <w:rPr>
          <w:sz w:val="28"/>
          <w:szCs w:val="28"/>
        </w:rPr>
        <w:t>):</w:t>
      </w:r>
    </w:p>
    <w:p w14:paraId="5175A9DE" w14:textId="77777777" w:rsidR="00E447EC" w:rsidRPr="00E447EC" w:rsidRDefault="00E447EC" w:rsidP="00E447EC">
      <w:pPr>
        <w:spacing w:line="360" w:lineRule="auto"/>
        <w:ind w:firstLine="709"/>
        <w:jc w:val="both"/>
        <w:rPr>
          <w:sz w:val="28"/>
          <w:szCs w:val="28"/>
        </w:rPr>
      </w:pPr>
      <w:r w:rsidRPr="00E447EC">
        <w:rPr>
          <w:sz w:val="28"/>
          <w:szCs w:val="28"/>
        </w:rPr>
        <w:t>- Наименование, организационно-правовая форма деятельности, местоположение, основные виды деятельности по ОКВЭД, кадровое обеспечение, факторы внешней среды, влияющие на деятельность организации, цели и стратегия бизнеса.</w:t>
      </w:r>
    </w:p>
    <w:p w14:paraId="2A028C7B" w14:textId="77777777" w:rsidR="00E447EC" w:rsidRPr="00E447EC" w:rsidRDefault="00E447EC" w:rsidP="00E447EC">
      <w:pPr>
        <w:spacing w:line="360" w:lineRule="auto"/>
        <w:ind w:firstLine="709"/>
        <w:jc w:val="both"/>
        <w:rPr>
          <w:sz w:val="28"/>
          <w:szCs w:val="28"/>
        </w:rPr>
      </w:pPr>
      <w:r w:rsidRPr="00E447EC">
        <w:rPr>
          <w:sz w:val="28"/>
          <w:szCs w:val="28"/>
        </w:rPr>
        <w:t xml:space="preserve">- Описание продукции (услуг) и рынков сбыта: краткое описание и основные характеристики продукции (услуги); назначение и область </w:t>
      </w:r>
      <w:r w:rsidRPr="00E447EC">
        <w:rPr>
          <w:sz w:val="28"/>
          <w:szCs w:val="28"/>
        </w:rPr>
        <w:lastRenderedPageBreak/>
        <w:t>применения продукции (услуги); виды потребителей; позиция организации на рынке.</w:t>
      </w:r>
    </w:p>
    <w:p w14:paraId="3ED41490" w14:textId="0EA46585" w:rsidR="00E447EC" w:rsidRPr="00E447EC" w:rsidRDefault="00E447EC" w:rsidP="00E447EC">
      <w:pPr>
        <w:spacing w:line="360" w:lineRule="auto"/>
        <w:ind w:firstLine="709"/>
        <w:jc w:val="both"/>
        <w:rPr>
          <w:sz w:val="28"/>
          <w:szCs w:val="28"/>
        </w:rPr>
      </w:pPr>
      <w:r w:rsidRPr="00E447EC">
        <w:rPr>
          <w:sz w:val="28"/>
          <w:szCs w:val="28"/>
        </w:rPr>
        <w:t>- Анализ финансового состояния организации за последние 3 года (на основе данных финансовой отчетности).</w:t>
      </w:r>
    </w:p>
    <w:p w14:paraId="6925B5E5" w14:textId="0653AA23" w:rsidR="00E447EC" w:rsidRPr="00E447EC" w:rsidRDefault="00E447EC" w:rsidP="00E447EC">
      <w:pPr>
        <w:spacing w:line="360" w:lineRule="auto"/>
        <w:ind w:firstLine="709"/>
        <w:jc w:val="both"/>
        <w:rPr>
          <w:sz w:val="28"/>
          <w:szCs w:val="28"/>
        </w:rPr>
      </w:pPr>
      <w:r w:rsidRPr="00E447EC">
        <w:rPr>
          <w:sz w:val="28"/>
          <w:szCs w:val="28"/>
        </w:rPr>
        <w:t>- Характеристика производственного процесса (процесса оказания услуг): производственная структура организации, тип производства; используемые принципы организации производственного процесса; производственные мощности и их развитие.</w:t>
      </w:r>
    </w:p>
    <w:p w14:paraId="66C00D5F" w14:textId="69CA6C41" w:rsidR="00E447EC" w:rsidRPr="00E447EC" w:rsidRDefault="00E447EC" w:rsidP="00E447EC">
      <w:pPr>
        <w:spacing w:line="360" w:lineRule="auto"/>
        <w:ind w:firstLine="709"/>
        <w:jc w:val="both"/>
        <w:rPr>
          <w:sz w:val="28"/>
          <w:szCs w:val="28"/>
        </w:rPr>
      </w:pPr>
      <w:r w:rsidRPr="00E447EC">
        <w:rPr>
          <w:sz w:val="28"/>
          <w:szCs w:val="28"/>
        </w:rPr>
        <w:t xml:space="preserve">- Содержание управленческих, основных, обеспечивающих и вспомогательных процессов организации, технология их осуществления; идентифицируйте тип организации основных производственных процессов предприятия (единичное / серийное / массовое); номенклатура (неограниченная / ограниченная сериями / одно, или несколько изделий); применяемое оборудование; разработка технологического процесса (укрупнённый метод – на изделие, узел / </w:t>
      </w:r>
      <w:proofErr w:type="spellStart"/>
      <w:r w:rsidRPr="00E447EC">
        <w:rPr>
          <w:sz w:val="28"/>
          <w:szCs w:val="28"/>
        </w:rPr>
        <w:t>подетальная</w:t>
      </w:r>
      <w:proofErr w:type="spellEnd"/>
      <w:r w:rsidRPr="00E447EC">
        <w:rPr>
          <w:sz w:val="28"/>
          <w:szCs w:val="28"/>
        </w:rPr>
        <w:t xml:space="preserve"> / </w:t>
      </w:r>
      <w:proofErr w:type="spellStart"/>
      <w:r w:rsidRPr="00E447EC">
        <w:rPr>
          <w:sz w:val="28"/>
          <w:szCs w:val="28"/>
        </w:rPr>
        <w:t>подетальная</w:t>
      </w:r>
      <w:proofErr w:type="spellEnd"/>
      <w:r w:rsidRPr="00E447EC">
        <w:rPr>
          <w:sz w:val="28"/>
          <w:szCs w:val="28"/>
        </w:rPr>
        <w:t xml:space="preserve"> и кооперационная).</w:t>
      </w:r>
    </w:p>
    <w:p w14:paraId="20962632" w14:textId="47EEF116" w:rsidR="008C1634" w:rsidRPr="00A84C95" w:rsidRDefault="008C1634" w:rsidP="00391E97">
      <w:pPr>
        <w:widowControl w:val="0"/>
        <w:spacing w:line="360" w:lineRule="auto"/>
        <w:jc w:val="both"/>
        <w:rPr>
          <w:b/>
          <w:sz w:val="28"/>
          <w:szCs w:val="28"/>
        </w:rPr>
      </w:pPr>
      <w:r w:rsidRPr="00A84C95">
        <w:rPr>
          <w:rFonts w:eastAsiaTheme="minorEastAsia"/>
          <w:b/>
          <w:sz w:val="28"/>
          <w:szCs w:val="28"/>
        </w:rPr>
        <w:t xml:space="preserve">Примерный перечень </w:t>
      </w:r>
      <w:r w:rsidR="00B51942" w:rsidRPr="00A84C95">
        <w:rPr>
          <w:rFonts w:eastAsiaTheme="minorEastAsia"/>
          <w:b/>
          <w:sz w:val="28"/>
          <w:szCs w:val="28"/>
        </w:rPr>
        <w:t xml:space="preserve">тем проектной </w:t>
      </w:r>
      <w:r w:rsidRPr="00A84C95">
        <w:rPr>
          <w:rFonts w:eastAsiaTheme="minorEastAsia"/>
          <w:b/>
          <w:sz w:val="28"/>
          <w:szCs w:val="28"/>
        </w:rPr>
        <w:t>работы</w:t>
      </w:r>
    </w:p>
    <w:p w14:paraId="5D2DDBED" w14:textId="6B3110EC" w:rsidR="00C03865"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Проект т</w:t>
      </w:r>
      <w:r w:rsidR="00C03865" w:rsidRPr="00A84C95">
        <w:rPr>
          <w:sz w:val="28"/>
          <w:szCs w:val="28"/>
        </w:rPr>
        <w:t>рансформаци</w:t>
      </w:r>
      <w:r w:rsidRPr="00A84C95">
        <w:rPr>
          <w:sz w:val="28"/>
          <w:szCs w:val="28"/>
        </w:rPr>
        <w:t>и</w:t>
      </w:r>
      <w:r w:rsidR="00C03865" w:rsidRPr="00A84C95">
        <w:rPr>
          <w:sz w:val="28"/>
          <w:szCs w:val="28"/>
        </w:rPr>
        <w:t xml:space="preserve"> производственных процессов</w:t>
      </w:r>
      <w:r w:rsidRPr="00A84C95">
        <w:rPr>
          <w:sz w:val="28"/>
          <w:szCs w:val="28"/>
        </w:rPr>
        <w:t xml:space="preserve"> с целью интенсификации производства.</w:t>
      </w:r>
    </w:p>
    <w:p w14:paraId="435AEA77" w14:textId="3B12A3B0" w:rsidR="00C03865"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Проект т</w:t>
      </w:r>
      <w:r w:rsidR="00C03865" w:rsidRPr="00A84C95">
        <w:rPr>
          <w:sz w:val="28"/>
          <w:szCs w:val="28"/>
        </w:rPr>
        <w:t>рансформаци</w:t>
      </w:r>
      <w:r w:rsidRPr="00A84C95">
        <w:rPr>
          <w:sz w:val="28"/>
          <w:szCs w:val="28"/>
        </w:rPr>
        <w:t>и</w:t>
      </w:r>
      <w:r w:rsidR="00C03865" w:rsidRPr="00A84C95">
        <w:rPr>
          <w:sz w:val="28"/>
          <w:szCs w:val="28"/>
        </w:rPr>
        <w:t xml:space="preserve"> логистических </w:t>
      </w:r>
      <w:r w:rsidR="00753771">
        <w:rPr>
          <w:sz w:val="28"/>
          <w:szCs w:val="28"/>
        </w:rPr>
        <w:t>бизнес-</w:t>
      </w:r>
      <w:r w:rsidR="00C03865" w:rsidRPr="00A84C95">
        <w:rPr>
          <w:sz w:val="28"/>
          <w:szCs w:val="28"/>
        </w:rPr>
        <w:t>процессов</w:t>
      </w:r>
      <w:r w:rsidRPr="00A84C95">
        <w:rPr>
          <w:sz w:val="28"/>
          <w:szCs w:val="28"/>
        </w:rPr>
        <w:t xml:space="preserve"> экспортно-ориентированной российской компании в условиях переориентации с </w:t>
      </w:r>
      <w:r w:rsidR="00753771">
        <w:rPr>
          <w:sz w:val="28"/>
          <w:szCs w:val="28"/>
        </w:rPr>
        <w:t>З</w:t>
      </w:r>
      <w:r w:rsidRPr="00A84C95">
        <w:rPr>
          <w:sz w:val="28"/>
          <w:szCs w:val="28"/>
        </w:rPr>
        <w:t xml:space="preserve">апада на </w:t>
      </w:r>
      <w:r w:rsidR="00753771">
        <w:rPr>
          <w:sz w:val="28"/>
          <w:szCs w:val="28"/>
        </w:rPr>
        <w:t>В</w:t>
      </w:r>
      <w:r w:rsidRPr="00A84C95">
        <w:rPr>
          <w:sz w:val="28"/>
          <w:szCs w:val="28"/>
        </w:rPr>
        <w:t>осток.</w:t>
      </w:r>
    </w:p>
    <w:p w14:paraId="19221EEC" w14:textId="53389BC2" w:rsidR="00C03865"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Проект т</w:t>
      </w:r>
      <w:r w:rsidR="00C03865" w:rsidRPr="00A84C95">
        <w:rPr>
          <w:sz w:val="28"/>
          <w:szCs w:val="28"/>
        </w:rPr>
        <w:t xml:space="preserve">рансформация </w:t>
      </w:r>
      <w:r w:rsidR="00753771">
        <w:rPr>
          <w:sz w:val="28"/>
          <w:szCs w:val="28"/>
        </w:rPr>
        <w:t>бизнес-</w:t>
      </w:r>
      <w:r w:rsidR="00C03865" w:rsidRPr="00A84C95">
        <w:rPr>
          <w:sz w:val="28"/>
          <w:szCs w:val="28"/>
        </w:rPr>
        <w:t>процессов ремонта и технического обслуживания</w:t>
      </w:r>
      <w:r w:rsidRPr="00A84C95">
        <w:rPr>
          <w:sz w:val="28"/>
          <w:szCs w:val="28"/>
        </w:rPr>
        <w:t xml:space="preserve"> оборудования производственного предприятия.</w:t>
      </w:r>
    </w:p>
    <w:p w14:paraId="3BE111ED" w14:textId="16EB5EBD" w:rsidR="00C03865"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Проект т</w:t>
      </w:r>
      <w:r w:rsidR="00AD0083" w:rsidRPr="00A84C95">
        <w:rPr>
          <w:sz w:val="28"/>
          <w:szCs w:val="28"/>
        </w:rPr>
        <w:t>рансформация</w:t>
      </w:r>
      <w:r w:rsidR="00C03865" w:rsidRPr="00A84C95">
        <w:rPr>
          <w:sz w:val="28"/>
          <w:szCs w:val="28"/>
        </w:rPr>
        <w:t xml:space="preserve"> </w:t>
      </w:r>
      <w:r w:rsidR="00753771">
        <w:rPr>
          <w:sz w:val="28"/>
          <w:szCs w:val="28"/>
        </w:rPr>
        <w:t>бизнес-</w:t>
      </w:r>
      <w:r w:rsidR="00C03865" w:rsidRPr="00A84C95">
        <w:rPr>
          <w:sz w:val="28"/>
          <w:szCs w:val="28"/>
        </w:rPr>
        <w:t>процессов управления качеством</w:t>
      </w:r>
      <w:r w:rsidRPr="00A84C95">
        <w:rPr>
          <w:sz w:val="28"/>
          <w:szCs w:val="28"/>
        </w:rPr>
        <w:t xml:space="preserve"> продукции промышленного предприятия.</w:t>
      </w:r>
    </w:p>
    <w:p w14:paraId="08CDAB21" w14:textId="4BCC4C0F" w:rsidR="006E3D7B"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 xml:space="preserve">Проект трансформации </w:t>
      </w:r>
      <w:r w:rsidR="00753771">
        <w:rPr>
          <w:sz w:val="28"/>
          <w:szCs w:val="28"/>
        </w:rPr>
        <w:t>бизнес-</w:t>
      </w:r>
      <w:r w:rsidRPr="00A84C95">
        <w:rPr>
          <w:sz w:val="28"/>
          <w:szCs w:val="28"/>
        </w:rPr>
        <w:t>процессов управления качеством в сфере услуг.</w:t>
      </w:r>
    </w:p>
    <w:p w14:paraId="2E7B64F4" w14:textId="28327FA0" w:rsidR="00221FDE" w:rsidRPr="00A84C95" w:rsidRDefault="00221FDE">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 xml:space="preserve">Проект трансформации </w:t>
      </w:r>
      <w:r w:rsidR="00753771">
        <w:rPr>
          <w:sz w:val="28"/>
          <w:szCs w:val="28"/>
        </w:rPr>
        <w:t xml:space="preserve">бизнес-процессов </w:t>
      </w:r>
      <w:r w:rsidRPr="00A84C95">
        <w:rPr>
          <w:sz w:val="28"/>
          <w:szCs w:val="28"/>
        </w:rPr>
        <w:t>экологического менеджмента организации.</w:t>
      </w:r>
    </w:p>
    <w:p w14:paraId="3976935D" w14:textId="447D54D2" w:rsidR="00AD0083"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lastRenderedPageBreak/>
        <w:t xml:space="preserve">Проект </w:t>
      </w:r>
      <w:r w:rsidR="00221FDE" w:rsidRPr="00A84C95">
        <w:rPr>
          <w:sz w:val="28"/>
          <w:szCs w:val="28"/>
        </w:rPr>
        <w:t xml:space="preserve">цифровой </w:t>
      </w:r>
      <w:r w:rsidRPr="00A84C95">
        <w:rPr>
          <w:sz w:val="28"/>
          <w:szCs w:val="28"/>
        </w:rPr>
        <w:t>т</w:t>
      </w:r>
      <w:r w:rsidR="00AD0083" w:rsidRPr="00A84C95">
        <w:rPr>
          <w:sz w:val="28"/>
          <w:szCs w:val="28"/>
        </w:rPr>
        <w:t xml:space="preserve">рансформация инновационных </w:t>
      </w:r>
      <w:r w:rsidR="00753771">
        <w:rPr>
          <w:sz w:val="28"/>
          <w:szCs w:val="28"/>
        </w:rPr>
        <w:t>бизнес-</w:t>
      </w:r>
      <w:r w:rsidR="00AD0083" w:rsidRPr="00A84C95">
        <w:rPr>
          <w:sz w:val="28"/>
          <w:szCs w:val="28"/>
        </w:rPr>
        <w:t>процессов</w:t>
      </w:r>
      <w:r w:rsidRPr="00A84C95">
        <w:rPr>
          <w:sz w:val="28"/>
          <w:szCs w:val="28"/>
        </w:rPr>
        <w:t xml:space="preserve"> высокотехнологичной компании.</w:t>
      </w:r>
    </w:p>
    <w:p w14:paraId="44797A61" w14:textId="2308E54E" w:rsidR="00C03865"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 xml:space="preserve">Проект </w:t>
      </w:r>
      <w:r w:rsidR="00221FDE" w:rsidRPr="00A84C95">
        <w:rPr>
          <w:sz w:val="28"/>
          <w:szCs w:val="28"/>
        </w:rPr>
        <w:t xml:space="preserve">цифровой </w:t>
      </w:r>
      <w:r w:rsidRPr="00A84C95">
        <w:rPr>
          <w:sz w:val="28"/>
          <w:szCs w:val="28"/>
        </w:rPr>
        <w:t>т</w:t>
      </w:r>
      <w:r w:rsidR="00AD0083" w:rsidRPr="00A84C95">
        <w:rPr>
          <w:sz w:val="28"/>
          <w:szCs w:val="28"/>
        </w:rPr>
        <w:t xml:space="preserve">рансформация инвестиционных </w:t>
      </w:r>
      <w:r w:rsidR="00753771">
        <w:rPr>
          <w:sz w:val="28"/>
          <w:szCs w:val="28"/>
        </w:rPr>
        <w:t>бизнес-</w:t>
      </w:r>
      <w:r w:rsidR="00AD0083" w:rsidRPr="00A84C95">
        <w:rPr>
          <w:sz w:val="28"/>
          <w:szCs w:val="28"/>
        </w:rPr>
        <w:t>процессов</w:t>
      </w:r>
      <w:r w:rsidRPr="00A84C95">
        <w:rPr>
          <w:sz w:val="28"/>
          <w:szCs w:val="28"/>
        </w:rPr>
        <w:t xml:space="preserve"> коммерческой организации.</w:t>
      </w:r>
    </w:p>
    <w:p w14:paraId="64C8BA29" w14:textId="64D96ACD" w:rsidR="00AD0083"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 xml:space="preserve">Проект </w:t>
      </w:r>
      <w:r w:rsidR="00221FDE" w:rsidRPr="00A84C95">
        <w:rPr>
          <w:sz w:val="28"/>
          <w:szCs w:val="28"/>
        </w:rPr>
        <w:t xml:space="preserve">цифровой </w:t>
      </w:r>
      <w:r w:rsidRPr="00A84C95">
        <w:rPr>
          <w:sz w:val="28"/>
          <w:szCs w:val="28"/>
        </w:rPr>
        <w:t>т</w:t>
      </w:r>
      <w:r w:rsidR="00AD0083" w:rsidRPr="00A84C95">
        <w:rPr>
          <w:sz w:val="28"/>
          <w:szCs w:val="28"/>
        </w:rPr>
        <w:t xml:space="preserve">рансформация </w:t>
      </w:r>
      <w:r w:rsidR="00753771">
        <w:rPr>
          <w:sz w:val="28"/>
          <w:szCs w:val="28"/>
        </w:rPr>
        <w:t>бизнес-</w:t>
      </w:r>
      <w:r w:rsidR="00AD0083" w:rsidRPr="00A84C95">
        <w:rPr>
          <w:sz w:val="28"/>
          <w:szCs w:val="28"/>
        </w:rPr>
        <w:t>процессов управления человеческими ресурсами</w:t>
      </w:r>
      <w:r w:rsidRPr="00A84C95">
        <w:rPr>
          <w:sz w:val="28"/>
          <w:szCs w:val="28"/>
        </w:rPr>
        <w:t xml:space="preserve"> некоммерческой организации. </w:t>
      </w:r>
    </w:p>
    <w:p w14:paraId="039AAD49" w14:textId="13C543BC" w:rsidR="00AD0083" w:rsidRPr="00A84C95" w:rsidRDefault="006E3D7B">
      <w:pPr>
        <w:pStyle w:val="a6"/>
        <w:numPr>
          <w:ilvl w:val="0"/>
          <w:numId w:val="5"/>
        </w:numPr>
        <w:tabs>
          <w:tab w:val="left" w:pos="851"/>
          <w:tab w:val="left" w:pos="993"/>
        </w:tabs>
        <w:spacing w:line="360" w:lineRule="auto"/>
        <w:ind w:left="0" w:firstLine="0"/>
        <w:jc w:val="both"/>
        <w:rPr>
          <w:sz w:val="28"/>
          <w:szCs w:val="28"/>
        </w:rPr>
      </w:pPr>
      <w:r w:rsidRPr="00A84C95">
        <w:rPr>
          <w:sz w:val="28"/>
          <w:szCs w:val="28"/>
        </w:rPr>
        <w:t xml:space="preserve">Проект </w:t>
      </w:r>
      <w:r w:rsidR="00221FDE" w:rsidRPr="00A84C95">
        <w:rPr>
          <w:sz w:val="28"/>
          <w:szCs w:val="28"/>
        </w:rPr>
        <w:t xml:space="preserve">цифровой </w:t>
      </w:r>
      <w:r w:rsidRPr="00A84C95">
        <w:rPr>
          <w:sz w:val="28"/>
          <w:szCs w:val="28"/>
        </w:rPr>
        <w:t>т</w:t>
      </w:r>
      <w:r w:rsidR="00AD0083" w:rsidRPr="00A84C95">
        <w:rPr>
          <w:sz w:val="28"/>
          <w:szCs w:val="28"/>
        </w:rPr>
        <w:t xml:space="preserve">рансформация информационных </w:t>
      </w:r>
      <w:r w:rsidR="00753771">
        <w:rPr>
          <w:sz w:val="28"/>
          <w:szCs w:val="28"/>
        </w:rPr>
        <w:t>бизнес-</w:t>
      </w:r>
      <w:r w:rsidR="00AD0083" w:rsidRPr="00A84C95">
        <w:rPr>
          <w:sz w:val="28"/>
          <w:szCs w:val="28"/>
        </w:rPr>
        <w:t>процессов</w:t>
      </w:r>
      <w:r w:rsidRPr="00A84C95">
        <w:rPr>
          <w:sz w:val="28"/>
          <w:szCs w:val="28"/>
        </w:rPr>
        <w:t xml:space="preserve"> российской организации.</w:t>
      </w:r>
    </w:p>
    <w:p w14:paraId="089C6C89" w14:textId="64227F93" w:rsidR="00AD0083" w:rsidRPr="00A84C95" w:rsidRDefault="00AD0083" w:rsidP="00221FDE">
      <w:pPr>
        <w:pStyle w:val="a6"/>
        <w:tabs>
          <w:tab w:val="left" w:pos="851"/>
          <w:tab w:val="left" w:pos="993"/>
        </w:tabs>
        <w:spacing w:line="360" w:lineRule="auto"/>
        <w:ind w:left="0"/>
        <w:jc w:val="both"/>
        <w:rPr>
          <w:sz w:val="28"/>
          <w:szCs w:val="28"/>
        </w:rPr>
      </w:pPr>
    </w:p>
    <w:p w14:paraId="6EE02153" w14:textId="0D2E7D46" w:rsidR="007422B9" w:rsidRPr="00A84C95" w:rsidRDefault="007422B9" w:rsidP="00391E97">
      <w:pPr>
        <w:spacing w:line="360" w:lineRule="auto"/>
        <w:ind w:firstLine="709"/>
        <w:jc w:val="both"/>
        <w:rPr>
          <w:sz w:val="28"/>
          <w:szCs w:val="28"/>
        </w:rPr>
      </w:pPr>
      <w:r w:rsidRPr="00A84C95">
        <w:rPr>
          <w:sz w:val="28"/>
          <w:szCs w:val="28"/>
        </w:rPr>
        <w:t xml:space="preserve">В качестве объекта </w:t>
      </w:r>
      <w:r w:rsidR="006E3D7B" w:rsidRPr="00A84C95">
        <w:rPr>
          <w:sz w:val="28"/>
          <w:szCs w:val="28"/>
        </w:rPr>
        <w:t xml:space="preserve">проектирования </w:t>
      </w:r>
      <w:r w:rsidRPr="00A84C95">
        <w:rPr>
          <w:sz w:val="28"/>
          <w:szCs w:val="28"/>
        </w:rPr>
        <w:t xml:space="preserve">следует выбрать реально функционирующую организацию, для этого можно воспользоваться данными </w:t>
      </w:r>
      <w:r w:rsidRPr="00A84C95">
        <w:rPr>
          <w:rFonts w:eastAsiaTheme="minorHAnsi"/>
          <w:sz w:val="28"/>
          <w:szCs w:val="28"/>
          <w:lang w:eastAsia="en-US"/>
        </w:rPr>
        <w:t>Информационно-аналитической системы СПАРК. Проблематика и вид деятельности организаций по ОКВЭД, а также контрольной работы уточняются и утверждаются преподавателем</w:t>
      </w:r>
      <w:r w:rsidR="00E447EC">
        <w:rPr>
          <w:rFonts w:eastAsiaTheme="minorHAnsi"/>
          <w:sz w:val="28"/>
          <w:szCs w:val="28"/>
          <w:lang w:eastAsia="en-US"/>
        </w:rPr>
        <w:t xml:space="preserve"> (рекомендуется продолжить работу по анализу той же организации, которая была объектом исследования в контрольной работе)</w:t>
      </w:r>
      <w:r w:rsidRPr="00A84C95">
        <w:rPr>
          <w:rFonts w:eastAsiaTheme="minorHAnsi"/>
          <w:sz w:val="28"/>
          <w:szCs w:val="28"/>
          <w:lang w:eastAsia="en-US"/>
        </w:rPr>
        <w:t xml:space="preserve">. </w:t>
      </w:r>
    </w:p>
    <w:p w14:paraId="3A7E6857" w14:textId="05CAA7CF" w:rsidR="008C1634" w:rsidRPr="00A84C95" w:rsidRDefault="008C1634" w:rsidP="00391E97">
      <w:pPr>
        <w:pStyle w:val="a6"/>
        <w:spacing w:line="360" w:lineRule="auto"/>
        <w:ind w:left="0"/>
        <w:jc w:val="both"/>
        <w:rPr>
          <w:b/>
          <w:sz w:val="28"/>
          <w:szCs w:val="28"/>
        </w:rPr>
      </w:pPr>
      <w:r w:rsidRPr="00A84C95">
        <w:rPr>
          <w:b/>
          <w:sz w:val="28"/>
          <w:szCs w:val="28"/>
        </w:rPr>
        <w:t xml:space="preserve">Пример варианта </w:t>
      </w:r>
      <w:r w:rsidR="00B51942" w:rsidRPr="00A84C95">
        <w:rPr>
          <w:b/>
          <w:sz w:val="28"/>
          <w:szCs w:val="28"/>
        </w:rPr>
        <w:t>проектной</w:t>
      </w:r>
      <w:r w:rsidRPr="00A84C95">
        <w:rPr>
          <w:b/>
          <w:sz w:val="28"/>
          <w:szCs w:val="28"/>
        </w:rPr>
        <w:t xml:space="preserve"> работы</w:t>
      </w:r>
    </w:p>
    <w:p w14:paraId="1E75AB99" w14:textId="14FB91F7" w:rsidR="008C1634" w:rsidRPr="00A84C95" w:rsidRDefault="008C1634" w:rsidP="00AD0083">
      <w:pPr>
        <w:pStyle w:val="a6"/>
        <w:spacing w:line="360" w:lineRule="auto"/>
        <w:ind w:left="0"/>
        <w:jc w:val="both"/>
        <w:rPr>
          <w:i/>
          <w:sz w:val="28"/>
          <w:szCs w:val="28"/>
        </w:rPr>
      </w:pPr>
      <w:r w:rsidRPr="00A84C95">
        <w:rPr>
          <w:i/>
          <w:sz w:val="28"/>
          <w:szCs w:val="28"/>
        </w:rPr>
        <w:t>«</w:t>
      </w:r>
      <w:r w:rsidR="006E3D7B" w:rsidRPr="00A84C95">
        <w:rPr>
          <w:i/>
          <w:sz w:val="28"/>
          <w:szCs w:val="28"/>
        </w:rPr>
        <w:t xml:space="preserve">Проект трансформации производственных </w:t>
      </w:r>
      <w:r w:rsidR="00E447EC">
        <w:rPr>
          <w:i/>
          <w:sz w:val="28"/>
          <w:szCs w:val="28"/>
        </w:rPr>
        <w:t>бизнес-</w:t>
      </w:r>
      <w:r w:rsidR="006E3D7B" w:rsidRPr="00A84C95">
        <w:rPr>
          <w:i/>
          <w:sz w:val="28"/>
          <w:szCs w:val="28"/>
        </w:rPr>
        <w:t>процессов с це</w:t>
      </w:r>
      <w:r w:rsidR="0086474E" w:rsidRPr="00A84C95">
        <w:rPr>
          <w:i/>
          <w:sz w:val="28"/>
          <w:szCs w:val="28"/>
        </w:rPr>
        <w:t>лью интенсификации производства»</w:t>
      </w:r>
    </w:p>
    <w:p w14:paraId="2344C5D4" w14:textId="77777777" w:rsidR="008C1634" w:rsidRPr="00A84C95" w:rsidRDefault="008C1634" w:rsidP="00AD0083">
      <w:pPr>
        <w:spacing w:line="360" w:lineRule="auto"/>
        <w:jc w:val="both"/>
        <w:rPr>
          <w:sz w:val="28"/>
          <w:szCs w:val="28"/>
          <w:u w:val="single"/>
        </w:rPr>
      </w:pPr>
      <w:r w:rsidRPr="00A84C95">
        <w:rPr>
          <w:sz w:val="28"/>
          <w:szCs w:val="28"/>
          <w:u w:val="single"/>
        </w:rPr>
        <w:t>Содержание задания:</w:t>
      </w:r>
    </w:p>
    <w:p w14:paraId="0740DDA6" w14:textId="655D2423" w:rsidR="002B2159" w:rsidRDefault="00E447EC" w:rsidP="00E447EC">
      <w:pPr>
        <w:spacing w:line="360" w:lineRule="auto"/>
        <w:ind w:firstLine="709"/>
        <w:jc w:val="both"/>
        <w:rPr>
          <w:sz w:val="28"/>
          <w:szCs w:val="28"/>
        </w:rPr>
      </w:pPr>
      <w:r w:rsidRPr="00E447EC">
        <w:rPr>
          <w:sz w:val="28"/>
          <w:szCs w:val="28"/>
        </w:rPr>
        <w:t xml:space="preserve">- </w:t>
      </w:r>
      <w:r w:rsidR="002B2159">
        <w:rPr>
          <w:sz w:val="28"/>
          <w:szCs w:val="28"/>
        </w:rPr>
        <w:t>Разработайте интеллектуальную карту трансформации бизнес-процессов (по бизнес-функциям или по группам бизнес-процессов).</w:t>
      </w:r>
    </w:p>
    <w:p w14:paraId="3388F9DE" w14:textId="06A514B5" w:rsidR="00E447EC" w:rsidRPr="00E447EC" w:rsidRDefault="002B2159" w:rsidP="00E447EC">
      <w:pPr>
        <w:spacing w:line="360" w:lineRule="auto"/>
        <w:ind w:firstLine="709"/>
        <w:jc w:val="both"/>
        <w:rPr>
          <w:sz w:val="28"/>
          <w:szCs w:val="28"/>
        </w:rPr>
      </w:pPr>
      <w:r>
        <w:rPr>
          <w:sz w:val="28"/>
          <w:szCs w:val="28"/>
        </w:rPr>
        <w:t xml:space="preserve">- </w:t>
      </w:r>
      <w:r w:rsidR="00E447EC" w:rsidRPr="00E447EC">
        <w:rPr>
          <w:sz w:val="28"/>
          <w:szCs w:val="28"/>
        </w:rPr>
        <w:t>Составьте дерево (структура) бизнес-процессов верхнего уровня (возможно представление в виде блок-схемы или процессной модели).</w:t>
      </w:r>
    </w:p>
    <w:p w14:paraId="28E67658" w14:textId="77777777" w:rsidR="00E447EC" w:rsidRPr="00E447EC" w:rsidRDefault="00E447EC" w:rsidP="00E447EC">
      <w:pPr>
        <w:spacing w:line="360" w:lineRule="auto"/>
        <w:ind w:firstLine="709"/>
        <w:jc w:val="both"/>
        <w:rPr>
          <w:sz w:val="28"/>
          <w:szCs w:val="28"/>
        </w:rPr>
      </w:pPr>
      <w:r w:rsidRPr="00E447EC">
        <w:rPr>
          <w:sz w:val="28"/>
          <w:szCs w:val="28"/>
        </w:rPr>
        <w:t>- Представьте характеристику структуры управляющих, основных и обеспечивающих бизнес-процессов.</w:t>
      </w:r>
    </w:p>
    <w:p w14:paraId="2C56C664" w14:textId="77777777" w:rsidR="00E447EC" w:rsidRPr="00E447EC" w:rsidRDefault="00E447EC" w:rsidP="00E447EC">
      <w:pPr>
        <w:spacing w:line="360" w:lineRule="auto"/>
        <w:ind w:firstLine="709"/>
        <w:jc w:val="both"/>
        <w:rPr>
          <w:sz w:val="28"/>
          <w:szCs w:val="28"/>
        </w:rPr>
      </w:pPr>
      <w:r w:rsidRPr="00E447EC">
        <w:rPr>
          <w:sz w:val="28"/>
          <w:szCs w:val="28"/>
        </w:rPr>
        <w:t>- Сравните состояние производственных процессов рассматриваемой организации с производственными процессами других отраслевых (желательно передовых) предприятий, используя в качестве макета для сравнения следующую таблицу:</w:t>
      </w:r>
    </w:p>
    <w:p w14:paraId="1805BB8E" w14:textId="77777777" w:rsidR="00E447EC" w:rsidRPr="007913A4" w:rsidRDefault="00E447EC" w:rsidP="00E447EC">
      <w:pPr>
        <w:jc w:val="both"/>
      </w:pPr>
    </w:p>
    <w:tbl>
      <w:tblPr>
        <w:tblStyle w:val="af"/>
        <w:tblW w:w="0" w:type="auto"/>
        <w:tblLook w:val="04A0" w:firstRow="1" w:lastRow="0" w:firstColumn="1" w:lastColumn="0" w:noHBand="0" w:noVBand="1"/>
      </w:tblPr>
      <w:tblGrid>
        <w:gridCol w:w="2391"/>
        <w:gridCol w:w="2393"/>
        <w:gridCol w:w="2393"/>
        <w:gridCol w:w="2393"/>
      </w:tblGrid>
      <w:tr w:rsidR="00E447EC" w:rsidRPr="007913A4" w14:paraId="1DA2C036" w14:textId="77777777" w:rsidTr="00B26A84">
        <w:tc>
          <w:tcPr>
            <w:tcW w:w="9571" w:type="dxa"/>
            <w:gridSpan w:val="4"/>
            <w:tcBorders>
              <w:top w:val="nil"/>
              <w:left w:val="nil"/>
              <w:bottom w:val="single" w:sz="4" w:space="0" w:color="auto"/>
              <w:right w:val="nil"/>
            </w:tcBorders>
          </w:tcPr>
          <w:p w14:paraId="2EF8E62B" w14:textId="77777777" w:rsidR="00E447EC" w:rsidRPr="007913A4" w:rsidRDefault="00E447EC" w:rsidP="00B26A84">
            <w:pPr>
              <w:pStyle w:val="a6"/>
              <w:ind w:left="0"/>
              <w:jc w:val="both"/>
            </w:pPr>
            <w:r w:rsidRPr="007913A4">
              <w:t xml:space="preserve">Таблица. Сравнение </w:t>
            </w:r>
            <w:r>
              <w:t>бизнес-</w:t>
            </w:r>
            <w:r w:rsidRPr="007913A4">
              <w:t xml:space="preserve">процессов организации ХХХ с организаций УУУ </w:t>
            </w:r>
          </w:p>
        </w:tc>
      </w:tr>
      <w:tr w:rsidR="00E447EC" w:rsidRPr="007913A4" w14:paraId="5A67DBC6" w14:textId="77777777" w:rsidTr="00B26A84">
        <w:tc>
          <w:tcPr>
            <w:tcW w:w="2392" w:type="dxa"/>
            <w:tcBorders>
              <w:top w:val="single" w:sz="4" w:space="0" w:color="auto"/>
            </w:tcBorders>
          </w:tcPr>
          <w:p w14:paraId="07B4A120" w14:textId="77777777" w:rsidR="00E447EC" w:rsidRPr="007913A4" w:rsidRDefault="00E447EC" w:rsidP="00B26A84">
            <w:pPr>
              <w:pStyle w:val="a6"/>
              <w:ind w:left="0"/>
              <w:jc w:val="both"/>
            </w:pPr>
            <w:r w:rsidRPr="007913A4">
              <w:t>Признак сравнения</w:t>
            </w:r>
          </w:p>
        </w:tc>
        <w:tc>
          <w:tcPr>
            <w:tcW w:w="2393" w:type="dxa"/>
            <w:tcBorders>
              <w:top w:val="single" w:sz="4" w:space="0" w:color="auto"/>
            </w:tcBorders>
          </w:tcPr>
          <w:p w14:paraId="3796035F" w14:textId="77777777" w:rsidR="00E447EC" w:rsidRPr="007913A4" w:rsidRDefault="00E447EC" w:rsidP="00B26A84">
            <w:pPr>
              <w:pStyle w:val="a6"/>
              <w:ind w:left="0"/>
              <w:jc w:val="both"/>
            </w:pPr>
            <w:r w:rsidRPr="007913A4">
              <w:t>По организации ХХХ</w:t>
            </w:r>
          </w:p>
        </w:tc>
        <w:tc>
          <w:tcPr>
            <w:tcW w:w="2393" w:type="dxa"/>
            <w:tcBorders>
              <w:top w:val="single" w:sz="4" w:space="0" w:color="auto"/>
            </w:tcBorders>
          </w:tcPr>
          <w:p w14:paraId="110C1693" w14:textId="77777777" w:rsidR="00E447EC" w:rsidRPr="007913A4" w:rsidRDefault="00E447EC" w:rsidP="00B26A84">
            <w:pPr>
              <w:pStyle w:val="a6"/>
              <w:ind w:left="0"/>
              <w:jc w:val="both"/>
            </w:pPr>
            <w:r w:rsidRPr="007913A4">
              <w:t>По организации УУУ</w:t>
            </w:r>
          </w:p>
        </w:tc>
        <w:tc>
          <w:tcPr>
            <w:tcW w:w="2393" w:type="dxa"/>
            <w:tcBorders>
              <w:top w:val="single" w:sz="4" w:space="0" w:color="auto"/>
            </w:tcBorders>
          </w:tcPr>
          <w:p w14:paraId="17CACEAF" w14:textId="77777777" w:rsidR="00E447EC" w:rsidRPr="007913A4" w:rsidRDefault="00E447EC" w:rsidP="00B26A84">
            <w:pPr>
              <w:pStyle w:val="a6"/>
              <w:ind w:left="0"/>
              <w:jc w:val="both"/>
            </w:pPr>
            <w:r w:rsidRPr="007913A4">
              <w:t>Комментарии по результатам сравнения</w:t>
            </w:r>
          </w:p>
        </w:tc>
      </w:tr>
      <w:tr w:rsidR="00E447EC" w:rsidRPr="007913A4" w14:paraId="7651532A" w14:textId="77777777" w:rsidTr="00B26A84">
        <w:tc>
          <w:tcPr>
            <w:tcW w:w="2392" w:type="dxa"/>
          </w:tcPr>
          <w:p w14:paraId="5D6730B7" w14:textId="77777777" w:rsidR="00E447EC" w:rsidRPr="007913A4" w:rsidRDefault="00E447EC" w:rsidP="00B26A84">
            <w:pPr>
              <w:pStyle w:val="a6"/>
              <w:ind w:left="0"/>
              <w:jc w:val="both"/>
            </w:pPr>
            <w:r w:rsidRPr="007913A4">
              <w:t xml:space="preserve">Тип организации производственного процесса </w:t>
            </w:r>
          </w:p>
        </w:tc>
        <w:tc>
          <w:tcPr>
            <w:tcW w:w="2393" w:type="dxa"/>
          </w:tcPr>
          <w:p w14:paraId="5AC4CB00" w14:textId="77777777" w:rsidR="00E447EC" w:rsidRPr="007913A4" w:rsidRDefault="00E447EC" w:rsidP="00B26A84">
            <w:pPr>
              <w:pStyle w:val="a6"/>
              <w:ind w:left="0"/>
              <w:jc w:val="both"/>
            </w:pPr>
          </w:p>
        </w:tc>
        <w:tc>
          <w:tcPr>
            <w:tcW w:w="2393" w:type="dxa"/>
          </w:tcPr>
          <w:p w14:paraId="4AAC95C4" w14:textId="77777777" w:rsidR="00E447EC" w:rsidRPr="007913A4" w:rsidRDefault="00E447EC" w:rsidP="00B26A84">
            <w:pPr>
              <w:pStyle w:val="a6"/>
              <w:ind w:left="0"/>
              <w:jc w:val="both"/>
            </w:pPr>
          </w:p>
        </w:tc>
        <w:tc>
          <w:tcPr>
            <w:tcW w:w="2393" w:type="dxa"/>
          </w:tcPr>
          <w:p w14:paraId="59FA6714" w14:textId="77777777" w:rsidR="00E447EC" w:rsidRPr="007913A4" w:rsidRDefault="00E447EC" w:rsidP="00B26A84">
            <w:pPr>
              <w:pStyle w:val="a6"/>
              <w:ind w:left="0"/>
              <w:jc w:val="both"/>
            </w:pPr>
          </w:p>
        </w:tc>
      </w:tr>
      <w:tr w:rsidR="00E447EC" w:rsidRPr="007913A4" w14:paraId="158CAE67" w14:textId="77777777" w:rsidTr="00B26A84">
        <w:tc>
          <w:tcPr>
            <w:tcW w:w="2392" w:type="dxa"/>
          </w:tcPr>
          <w:p w14:paraId="28F0577D" w14:textId="77777777" w:rsidR="00E447EC" w:rsidRPr="007913A4" w:rsidRDefault="00E447EC" w:rsidP="00B26A84">
            <w:pPr>
              <w:pStyle w:val="a6"/>
              <w:ind w:left="0"/>
              <w:jc w:val="both"/>
            </w:pPr>
            <w:r w:rsidRPr="007913A4">
              <w:t>Характер протекания процесса (непрерывный, или прерывный)</w:t>
            </w:r>
          </w:p>
        </w:tc>
        <w:tc>
          <w:tcPr>
            <w:tcW w:w="2393" w:type="dxa"/>
          </w:tcPr>
          <w:p w14:paraId="2759192C" w14:textId="77777777" w:rsidR="00E447EC" w:rsidRPr="007913A4" w:rsidRDefault="00E447EC" w:rsidP="00B26A84">
            <w:pPr>
              <w:pStyle w:val="a6"/>
              <w:ind w:left="0"/>
              <w:jc w:val="both"/>
            </w:pPr>
          </w:p>
        </w:tc>
        <w:tc>
          <w:tcPr>
            <w:tcW w:w="2393" w:type="dxa"/>
          </w:tcPr>
          <w:p w14:paraId="202780C2" w14:textId="77777777" w:rsidR="00E447EC" w:rsidRPr="007913A4" w:rsidRDefault="00E447EC" w:rsidP="00B26A84">
            <w:pPr>
              <w:pStyle w:val="a6"/>
              <w:ind w:left="0"/>
              <w:jc w:val="both"/>
            </w:pPr>
          </w:p>
        </w:tc>
        <w:tc>
          <w:tcPr>
            <w:tcW w:w="2393" w:type="dxa"/>
          </w:tcPr>
          <w:p w14:paraId="268348CD" w14:textId="77777777" w:rsidR="00E447EC" w:rsidRPr="007913A4" w:rsidRDefault="00E447EC" w:rsidP="00B26A84">
            <w:pPr>
              <w:pStyle w:val="a6"/>
              <w:ind w:left="0"/>
              <w:jc w:val="both"/>
            </w:pPr>
          </w:p>
        </w:tc>
      </w:tr>
      <w:tr w:rsidR="00E447EC" w:rsidRPr="007913A4" w14:paraId="2453A2F2" w14:textId="77777777" w:rsidTr="00B26A84">
        <w:tc>
          <w:tcPr>
            <w:tcW w:w="2392" w:type="dxa"/>
          </w:tcPr>
          <w:p w14:paraId="510B554C" w14:textId="77777777" w:rsidR="00E447EC" w:rsidRPr="007913A4" w:rsidRDefault="00E447EC" w:rsidP="00B26A84">
            <w:pPr>
              <w:pStyle w:val="a6"/>
              <w:ind w:left="0"/>
              <w:jc w:val="both"/>
            </w:pPr>
            <w:r w:rsidRPr="007913A4">
              <w:t>Уровень технической оснащенности (машинно-ручной, машинный, автоматический, аппаратный)</w:t>
            </w:r>
          </w:p>
        </w:tc>
        <w:tc>
          <w:tcPr>
            <w:tcW w:w="2393" w:type="dxa"/>
          </w:tcPr>
          <w:p w14:paraId="3AD42112" w14:textId="77777777" w:rsidR="00E447EC" w:rsidRPr="007913A4" w:rsidRDefault="00E447EC" w:rsidP="00B26A84">
            <w:pPr>
              <w:pStyle w:val="a6"/>
              <w:ind w:left="0"/>
              <w:jc w:val="both"/>
            </w:pPr>
          </w:p>
        </w:tc>
        <w:tc>
          <w:tcPr>
            <w:tcW w:w="2393" w:type="dxa"/>
          </w:tcPr>
          <w:p w14:paraId="77058EEB" w14:textId="77777777" w:rsidR="00E447EC" w:rsidRPr="007913A4" w:rsidRDefault="00E447EC" w:rsidP="00B26A84">
            <w:pPr>
              <w:pStyle w:val="a6"/>
              <w:ind w:left="0"/>
              <w:jc w:val="both"/>
            </w:pPr>
          </w:p>
        </w:tc>
        <w:tc>
          <w:tcPr>
            <w:tcW w:w="2393" w:type="dxa"/>
          </w:tcPr>
          <w:p w14:paraId="2B48D657" w14:textId="77777777" w:rsidR="00E447EC" w:rsidRPr="007913A4" w:rsidRDefault="00E447EC" w:rsidP="00B26A84">
            <w:pPr>
              <w:pStyle w:val="a6"/>
              <w:ind w:left="0"/>
              <w:jc w:val="both"/>
            </w:pPr>
          </w:p>
        </w:tc>
      </w:tr>
    </w:tbl>
    <w:p w14:paraId="379EE180" w14:textId="77777777" w:rsidR="00E447EC" w:rsidRPr="007913A4" w:rsidRDefault="00E447EC" w:rsidP="00E447EC">
      <w:pPr>
        <w:jc w:val="both"/>
      </w:pPr>
    </w:p>
    <w:p w14:paraId="653DBF31" w14:textId="77777777" w:rsidR="00E447EC" w:rsidRPr="002B2159" w:rsidRDefault="00E447EC" w:rsidP="002B2159">
      <w:pPr>
        <w:spacing w:line="360" w:lineRule="auto"/>
        <w:ind w:firstLine="709"/>
        <w:jc w:val="both"/>
        <w:rPr>
          <w:sz w:val="28"/>
          <w:szCs w:val="28"/>
        </w:rPr>
      </w:pPr>
      <w:r w:rsidRPr="002B2159">
        <w:rPr>
          <w:sz w:val="28"/>
          <w:szCs w:val="28"/>
        </w:rPr>
        <w:t>- Идентифицируйте факторы, влияющие на трансформацию бизнес-процессов организации (возможно использование диаграммы Исикавы). Обоснуйте их влияние на бизнес-процессы организации.</w:t>
      </w:r>
    </w:p>
    <w:p w14:paraId="0FB0FF7A" w14:textId="77777777" w:rsidR="002B2159" w:rsidRDefault="00E447EC" w:rsidP="002B2159">
      <w:pPr>
        <w:spacing w:line="360" w:lineRule="auto"/>
        <w:ind w:firstLine="709"/>
        <w:jc w:val="both"/>
        <w:rPr>
          <w:sz w:val="28"/>
          <w:szCs w:val="28"/>
        </w:rPr>
      </w:pPr>
      <w:r w:rsidRPr="002B2159">
        <w:rPr>
          <w:sz w:val="28"/>
          <w:szCs w:val="28"/>
        </w:rPr>
        <w:t>- Используя результаты сравнения с другими организациями, разработайте проектные предложения трансформации бизнес-процессов предприятия с целью их интенсификации. Для оформления результатов используйте поля представленной ниже таблицы</w:t>
      </w:r>
      <w:r w:rsidR="002B2159">
        <w:rPr>
          <w:sz w:val="28"/>
          <w:szCs w:val="28"/>
        </w:rPr>
        <w:t>:</w:t>
      </w:r>
    </w:p>
    <w:tbl>
      <w:tblPr>
        <w:tblStyle w:val="af"/>
        <w:tblW w:w="0" w:type="auto"/>
        <w:tblLook w:val="04A0" w:firstRow="1" w:lastRow="0" w:firstColumn="1" w:lastColumn="0" w:noHBand="0" w:noVBand="1"/>
      </w:tblPr>
      <w:tblGrid>
        <w:gridCol w:w="2248"/>
        <w:gridCol w:w="1822"/>
        <w:gridCol w:w="1844"/>
        <w:gridCol w:w="1415"/>
        <w:gridCol w:w="2026"/>
      </w:tblGrid>
      <w:tr w:rsidR="002B2159" w:rsidRPr="007913A4" w14:paraId="3ED15DAC" w14:textId="77777777" w:rsidTr="00B26A84">
        <w:tc>
          <w:tcPr>
            <w:tcW w:w="9355" w:type="dxa"/>
            <w:gridSpan w:val="5"/>
            <w:tcBorders>
              <w:top w:val="nil"/>
              <w:left w:val="nil"/>
              <w:bottom w:val="single" w:sz="4" w:space="0" w:color="auto"/>
              <w:right w:val="nil"/>
            </w:tcBorders>
          </w:tcPr>
          <w:p w14:paraId="0A60CE27" w14:textId="2C985EA3" w:rsidR="002B2159" w:rsidRPr="007913A4" w:rsidRDefault="002B2159" w:rsidP="00B26A84">
            <w:pPr>
              <w:pStyle w:val="a6"/>
              <w:ind w:left="0"/>
              <w:jc w:val="both"/>
            </w:pPr>
            <w:r w:rsidRPr="007913A4">
              <w:t xml:space="preserve">Таблица. Проект трансформации </w:t>
            </w:r>
            <w:r>
              <w:t>бизнес-</w:t>
            </w:r>
            <w:r w:rsidRPr="007913A4">
              <w:t>процесс</w:t>
            </w:r>
            <w:r>
              <w:t>ов</w:t>
            </w:r>
            <w:r w:rsidRPr="007913A4">
              <w:t xml:space="preserve"> организации ХХХ</w:t>
            </w:r>
          </w:p>
        </w:tc>
      </w:tr>
      <w:tr w:rsidR="002B2159" w:rsidRPr="007913A4" w14:paraId="10A038AD" w14:textId="77777777" w:rsidTr="002B2159">
        <w:tc>
          <w:tcPr>
            <w:tcW w:w="2248" w:type="dxa"/>
            <w:tcBorders>
              <w:top w:val="single" w:sz="4" w:space="0" w:color="auto"/>
            </w:tcBorders>
          </w:tcPr>
          <w:p w14:paraId="01036F79" w14:textId="77777777" w:rsidR="002B2159" w:rsidRPr="007913A4" w:rsidRDefault="002B2159" w:rsidP="00B26A84">
            <w:pPr>
              <w:pStyle w:val="a6"/>
              <w:ind w:left="0"/>
              <w:jc w:val="both"/>
            </w:pPr>
            <w:r>
              <w:t>Бизнес-процессы, по которым предлагаются изменения</w:t>
            </w:r>
          </w:p>
        </w:tc>
        <w:tc>
          <w:tcPr>
            <w:tcW w:w="1822" w:type="dxa"/>
            <w:tcBorders>
              <w:top w:val="single" w:sz="4" w:space="0" w:color="auto"/>
            </w:tcBorders>
          </w:tcPr>
          <w:p w14:paraId="7BD81C37" w14:textId="77777777" w:rsidR="002B2159" w:rsidRPr="007913A4" w:rsidRDefault="002B2159" w:rsidP="00B26A84">
            <w:pPr>
              <w:pStyle w:val="a6"/>
              <w:ind w:left="0"/>
              <w:jc w:val="both"/>
            </w:pPr>
            <w:r w:rsidRPr="007913A4">
              <w:t>Содержание предложения по трансформации</w:t>
            </w:r>
          </w:p>
        </w:tc>
        <w:tc>
          <w:tcPr>
            <w:tcW w:w="1844" w:type="dxa"/>
            <w:tcBorders>
              <w:top w:val="single" w:sz="4" w:space="0" w:color="auto"/>
            </w:tcBorders>
          </w:tcPr>
          <w:p w14:paraId="2CBF7114" w14:textId="77777777" w:rsidR="002B2159" w:rsidRPr="007913A4" w:rsidRDefault="002B2159" w:rsidP="00B26A84">
            <w:pPr>
              <w:pStyle w:val="a6"/>
              <w:ind w:left="0"/>
              <w:jc w:val="both"/>
            </w:pPr>
            <w:r w:rsidRPr="007913A4">
              <w:t>Необходимые ресурсы</w:t>
            </w:r>
          </w:p>
        </w:tc>
        <w:tc>
          <w:tcPr>
            <w:tcW w:w="1415" w:type="dxa"/>
            <w:tcBorders>
              <w:top w:val="single" w:sz="4" w:space="0" w:color="auto"/>
            </w:tcBorders>
          </w:tcPr>
          <w:p w14:paraId="4D8AB74D" w14:textId="4C258576" w:rsidR="002B2159" w:rsidRPr="007913A4" w:rsidRDefault="002B2159" w:rsidP="00B26A84">
            <w:pPr>
              <w:pStyle w:val="a6"/>
              <w:ind w:left="0"/>
              <w:jc w:val="both"/>
            </w:pPr>
            <w:r>
              <w:t>Риски</w:t>
            </w:r>
          </w:p>
        </w:tc>
        <w:tc>
          <w:tcPr>
            <w:tcW w:w="2026" w:type="dxa"/>
            <w:tcBorders>
              <w:top w:val="single" w:sz="4" w:space="0" w:color="auto"/>
            </w:tcBorders>
          </w:tcPr>
          <w:p w14:paraId="4761DE76" w14:textId="2356A1D2" w:rsidR="002B2159" w:rsidRPr="007913A4" w:rsidRDefault="002B2159" w:rsidP="00B26A84">
            <w:pPr>
              <w:pStyle w:val="a6"/>
              <w:ind w:left="0"/>
              <w:jc w:val="both"/>
            </w:pPr>
            <w:r w:rsidRPr="007913A4">
              <w:t xml:space="preserve">Ожидаемые </w:t>
            </w:r>
            <w:r>
              <w:t>эффекты</w:t>
            </w:r>
          </w:p>
        </w:tc>
      </w:tr>
      <w:tr w:rsidR="002B2159" w:rsidRPr="007913A4" w14:paraId="11A7B510" w14:textId="77777777" w:rsidTr="002B2159">
        <w:tc>
          <w:tcPr>
            <w:tcW w:w="2248" w:type="dxa"/>
          </w:tcPr>
          <w:p w14:paraId="6DAAF639" w14:textId="77777777" w:rsidR="002B2159" w:rsidRPr="007913A4" w:rsidRDefault="002B2159" w:rsidP="00B26A84">
            <w:pPr>
              <w:jc w:val="both"/>
            </w:pPr>
          </w:p>
        </w:tc>
        <w:tc>
          <w:tcPr>
            <w:tcW w:w="1822" w:type="dxa"/>
          </w:tcPr>
          <w:p w14:paraId="52B4DD72" w14:textId="77777777" w:rsidR="002B2159" w:rsidRPr="007913A4" w:rsidRDefault="002B2159" w:rsidP="00B26A84">
            <w:pPr>
              <w:pStyle w:val="a6"/>
              <w:ind w:left="0" w:firstLine="720"/>
              <w:jc w:val="both"/>
            </w:pPr>
          </w:p>
        </w:tc>
        <w:tc>
          <w:tcPr>
            <w:tcW w:w="1844" w:type="dxa"/>
          </w:tcPr>
          <w:p w14:paraId="7FA03840" w14:textId="77777777" w:rsidR="002B2159" w:rsidRPr="007913A4" w:rsidRDefault="002B2159" w:rsidP="00B26A84">
            <w:pPr>
              <w:pStyle w:val="a6"/>
              <w:ind w:left="0" w:firstLine="720"/>
              <w:jc w:val="both"/>
            </w:pPr>
          </w:p>
        </w:tc>
        <w:tc>
          <w:tcPr>
            <w:tcW w:w="1415" w:type="dxa"/>
          </w:tcPr>
          <w:p w14:paraId="65E4018D" w14:textId="77777777" w:rsidR="002B2159" w:rsidRPr="007913A4" w:rsidRDefault="002B2159" w:rsidP="00B26A84">
            <w:pPr>
              <w:pStyle w:val="a6"/>
              <w:ind w:left="0" w:firstLine="720"/>
              <w:jc w:val="both"/>
            </w:pPr>
          </w:p>
        </w:tc>
        <w:tc>
          <w:tcPr>
            <w:tcW w:w="2026" w:type="dxa"/>
          </w:tcPr>
          <w:p w14:paraId="409AE749" w14:textId="5DA6DFC9" w:rsidR="002B2159" w:rsidRPr="007913A4" w:rsidRDefault="002B2159" w:rsidP="00B26A84">
            <w:pPr>
              <w:pStyle w:val="a6"/>
              <w:ind w:left="0" w:firstLine="720"/>
              <w:jc w:val="both"/>
            </w:pPr>
          </w:p>
        </w:tc>
      </w:tr>
    </w:tbl>
    <w:p w14:paraId="69D9DC9C" w14:textId="77777777" w:rsidR="00E447EC" w:rsidRDefault="00E447EC" w:rsidP="00E447EC">
      <w:pPr>
        <w:jc w:val="both"/>
      </w:pPr>
    </w:p>
    <w:p w14:paraId="65A112B1" w14:textId="77777777" w:rsidR="00E447EC" w:rsidRPr="002B2159" w:rsidRDefault="00E447EC" w:rsidP="002B2159">
      <w:pPr>
        <w:pStyle w:val="a6"/>
        <w:spacing w:line="360" w:lineRule="auto"/>
        <w:ind w:left="0" w:firstLine="709"/>
        <w:jc w:val="both"/>
        <w:rPr>
          <w:sz w:val="28"/>
          <w:szCs w:val="28"/>
        </w:rPr>
      </w:pPr>
      <w:r w:rsidRPr="002B2159">
        <w:rPr>
          <w:sz w:val="28"/>
          <w:szCs w:val="28"/>
        </w:rPr>
        <w:t>- Оцените ожидаемые эффекты от внедрения Ваших предложений. Сделайте выводы.</w:t>
      </w:r>
    </w:p>
    <w:bookmarkEnd w:id="17"/>
    <w:p w14:paraId="428D747E" w14:textId="4140473B" w:rsidR="00E447EC" w:rsidRPr="008F6A07" w:rsidRDefault="00E447EC">
      <w:pPr>
        <w:spacing w:after="160" w:line="259" w:lineRule="auto"/>
        <w:rPr>
          <w:bCs/>
          <w:sz w:val="28"/>
          <w:szCs w:val="28"/>
        </w:rPr>
      </w:pPr>
    </w:p>
    <w:p w14:paraId="1EBA4BB9" w14:textId="6C3B85EB" w:rsidR="0075675A" w:rsidRPr="00AC5C9E" w:rsidRDefault="0075675A" w:rsidP="00AC5C9E">
      <w:pPr>
        <w:spacing w:line="360" w:lineRule="auto"/>
        <w:ind w:firstLine="709"/>
        <w:jc w:val="both"/>
        <w:rPr>
          <w:b/>
          <w:sz w:val="28"/>
          <w:szCs w:val="28"/>
        </w:rPr>
      </w:pPr>
      <w:r w:rsidRPr="00AC5C9E">
        <w:rPr>
          <w:b/>
          <w:sz w:val="28"/>
          <w:szCs w:val="28"/>
        </w:rPr>
        <w:t>Тесты для самоподготовки (примеры)</w:t>
      </w:r>
    </w:p>
    <w:p w14:paraId="72AE28F4" w14:textId="0B499FB3" w:rsidR="00514A5C" w:rsidRPr="00514A5C" w:rsidRDefault="00AC5C9E" w:rsidP="0065409A">
      <w:pPr>
        <w:spacing w:line="360" w:lineRule="auto"/>
        <w:ind w:firstLine="709"/>
        <w:jc w:val="both"/>
        <w:rPr>
          <w:bCs/>
          <w:sz w:val="28"/>
          <w:szCs w:val="28"/>
        </w:rPr>
      </w:pPr>
      <w:r>
        <w:rPr>
          <w:bCs/>
          <w:sz w:val="28"/>
          <w:szCs w:val="28"/>
        </w:rPr>
        <w:t xml:space="preserve">1. </w:t>
      </w:r>
      <w:r w:rsidR="00514A5C" w:rsidRPr="00514A5C">
        <w:rPr>
          <w:bCs/>
          <w:sz w:val="28"/>
          <w:szCs w:val="28"/>
        </w:rPr>
        <w:t>В соответствии с ГОСТ Р ИСО 9001 процессный подход включает:</w:t>
      </w:r>
    </w:p>
    <w:p w14:paraId="1E65FF72" w14:textId="165A8DE3" w:rsidR="00514A5C" w:rsidRPr="00AC5C9E" w:rsidRDefault="0065409A">
      <w:pPr>
        <w:pStyle w:val="a6"/>
        <w:numPr>
          <w:ilvl w:val="0"/>
          <w:numId w:val="64"/>
        </w:numPr>
        <w:spacing w:line="360" w:lineRule="auto"/>
        <w:ind w:left="0" w:firstLine="709"/>
        <w:jc w:val="both"/>
        <w:rPr>
          <w:bCs/>
          <w:sz w:val="28"/>
          <w:szCs w:val="28"/>
        </w:rPr>
      </w:pPr>
      <w:r>
        <w:rPr>
          <w:bCs/>
          <w:sz w:val="28"/>
          <w:szCs w:val="28"/>
        </w:rPr>
        <w:lastRenderedPageBreak/>
        <w:t>О</w:t>
      </w:r>
      <w:r w:rsidR="00514A5C" w:rsidRPr="00AC5C9E">
        <w:rPr>
          <w:bCs/>
          <w:sz w:val="28"/>
          <w:szCs w:val="28"/>
        </w:rPr>
        <w:t>дна из системных концепций управления, в соответствии с которой деятельность организации рассматривается как набор процессов путем улучшения их качества</w:t>
      </w:r>
    </w:p>
    <w:p w14:paraId="4A0573FB" w14:textId="207C088D" w:rsidR="00514A5C" w:rsidRPr="00AC5C9E" w:rsidRDefault="0065409A">
      <w:pPr>
        <w:pStyle w:val="a6"/>
        <w:numPr>
          <w:ilvl w:val="0"/>
          <w:numId w:val="64"/>
        </w:numPr>
        <w:spacing w:line="360" w:lineRule="auto"/>
        <w:ind w:left="0" w:firstLine="709"/>
        <w:jc w:val="both"/>
        <w:rPr>
          <w:bCs/>
          <w:sz w:val="28"/>
          <w:szCs w:val="28"/>
        </w:rPr>
      </w:pPr>
      <w:r>
        <w:rPr>
          <w:bCs/>
          <w:sz w:val="28"/>
          <w:szCs w:val="28"/>
        </w:rPr>
        <w:t>С</w:t>
      </w:r>
      <w:r w:rsidR="00514A5C" w:rsidRPr="00AC5C9E">
        <w:rPr>
          <w:bCs/>
          <w:sz w:val="28"/>
          <w:szCs w:val="28"/>
        </w:rPr>
        <w:t>истематическое определение и управление процессами и их взаимодействия таким образом, чтобы достигать намеченных результатов в соответствии с стратегическим направлением и политикой в области качества организации</w:t>
      </w:r>
    </w:p>
    <w:p w14:paraId="4E3F4D88" w14:textId="076D6E1E" w:rsidR="00514A5C" w:rsidRPr="00AC5C9E" w:rsidRDefault="0065409A">
      <w:pPr>
        <w:pStyle w:val="a6"/>
        <w:numPr>
          <w:ilvl w:val="0"/>
          <w:numId w:val="64"/>
        </w:numPr>
        <w:spacing w:line="360" w:lineRule="auto"/>
        <w:ind w:left="0" w:firstLine="709"/>
        <w:jc w:val="both"/>
        <w:rPr>
          <w:bCs/>
          <w:sz w:val="28"/>
          <w:szCs w:val="28"/>
        </w:rPr>
      </w:pPr>
      <w:r>
        <w:rPr>
          <w:bCs/>
          <w:sz w:val="28"/>
          <w:szCs w:val="28"/>
        </w:rPr>
        <w:t>В</w:t>
      </w:r>
      <w:r w:rsidR="00514A5C" w:rsidRPr="00AC5C9E">
        <w:rPr>
          <w:bCs/>
          <w:sz w:val="28"/>
          <w:szCs w:val="28"/>
        </w:rPr>
        <w:t>заимодействие бизнес-процессов таким образом, чтобы повысить эффективность деятельности компании с целью достижения стратегических показателей компании и политику в области системы менеджмента качества.</w:t>
      </w:r>
    </w:p>
    <w:p w14:paraId="6AD722BE" w14:textId="33B54F9E" w:rsidR="00514A5C" w:rsidRPr="00514A5C" w:rsidRDefault="00AC5C9E" w:rsidP="0065409A">
      <w:pPr>
        <w:spacing w:line="360" w:lineRule="auto"/>
        <w:ind w:firstLine="709"/>
        <w:jc w:val="both"/>
        <w:rPr>
          <w:bCs/>
          <w:sz w:val="28"/>
          <w:szCs w:val="28"/>
        </w:rPr>
      </w:pPr>
      <w:r>
        <w:rPr>
          <w:bCs/>
          <w:sz w:val="28"/>
          <w:szCs w:val="28"/>
        </w:rPr>
        <w:t xml:space="preserve">2. </w:t>
      </w:r>
      <w:r w:rsidR="00514A5C" w:rsidRPr="00514A5C">
        <w:rPr>
          <w:bCs/>
          <w:sz w:val="28"/>
          <w:szCs w:val="28"/>
        </w:rPr>
        <w:t>Целями процессного подхода являются:</w:t>
      </w:r>
    </w:p>
    <w:p w14:paraId="5A5CBB2C" w14:textId="27D687C3" w:rsidR="00514A5C" w:rsidRPr="00AC5C9E" w:rsidRDefault="0065409A">
      <w:pPr>
        <w:pStyle w:val="a6"/>
        <w:numPr>
          <w:ilvl w:val="0"/>
          <w:numId w:val="65"/>
        </w:numPr>
        <w:spacing w:line="360" w:lineRule="auto"/>
        <w:ind w:left="0" w:firstLine="709"/>
        <w:jc w:val="both"/>
        <w:rPr>
          <w:bCs/>
          <w:sz w:val="28"/>
          <w:szCs w:val="28"/>
        </w:rPr>
      </w:pPr>
      <w:r>
        <w:rPr>
          <w:bCs/>
          <w:sz w:val="28"/>
          <w:szCs w:val="28"/>
        </w:rPr>
        <w:t>С</w:t>
      </w:r>
      <w:r w:rsidR="00514A5C" w:rsidRPr="00AC5C9E">
        <w:rPr>
          <w:bCs/>
          <w:sz w:val="28"/>
          <w:szCs w:val="28"/>
        </w:rPr>
        <w:t>нижение издержек, повышение рентабельности, рост эффективности работы предприятия</w:t>
      </w:r>
    </w:p>
    <w:p w14:paraId="32857368" w14:textId="6535F84F" w:rsidR="00514A5C" w:rsidRPr="00AC5C9E" w:rsidRDefault="0065409A">
      <w:pPr>
        <w:pStyle w:val="a6"/>
        <w:numPr>
          <w:ilvl w:val="0"/>
          <w:numId w:val="65"/>
        </w:numPr>
        <w:spacing w:line="360" w:lineRule="auto"/>
        <w:ind w:left="0" w:firstLine="709"/>
        <w:jc w:val="both"/>
        <w:rPr>
          <w:bCs/>
          <w:sz w:val="28"/>
          <w:szCs w:val="28"/>
        </w:rPr>
      </w:pPr>
      <w:r>
        <w:rPr>
          <w:bCs/>
          <w:sz w:val="28"/>
          <w:szCs w:val="28"/>
        </w:rPr>
        <w:t>С</w:t>
      </w:r>
      <w:r w:rsidR="00514A5C" w:rsidRPr="00AC5C9E">
        <w:rPr>
          <w:bCs/>
          <w:sz w:val="28"/>
          <w:szCs w:val="28"/>
        </w:rPr>
        <w:t>оздание вертикальных связей</w:t>
      </w:r>
    </w:p>
    <w:p w14:paraId="44A93040" w14:textId="565CE449" w:rsidR="00514A5C" w:rsidRPr="00AC5C9E" w:rsidRDefault="0065409A">
      <w:pPr>
        <w:pStyle w:val="a6"/>
        <w:numPr>
          <w:ilvl w:val="0"/>
          <w:numId w:val="65"/>
        </w:numPr>
        <w:spacing w:line="360" w:lineRule="auto"/>
        <w:ind w:left="0" w:firstLine="709"/>
        <w:jc w:val="both"/>
        <w:rPr>
          <w:bCs/>
          <w:sz w:val="28"/>
          <w:szCs w:val="28"/>
        </w:rPr>
      </w:pPr>
      <w:r>
        <w:rPr>
          <w:bCs/>
          <w:sz w:val="28"/>
          <w:szCs w:val="28"/>
        </w:rPr>
        <w:t>Э</w:t>
      </w:r>
      <w:r w:rsidR="00514A5C" w:rsidRPr="00AC5C9E">
        <w:rPr>
          <w:bCs/>
          <w:sz w:val="28"/>
          <w:szCs w:val="28"/>
        </w:rPr>
        <w:t>ффективная координация деятельности подразделений</w:t>
      </w:r>
    </w:p>
    <w:p w14:paraId="29ACEE6E" w14:textId="6C9B5F4F" w:rsidR="00514A5C" w:rsidRPr="00AC5C9E" w:rsidRDefault="0065409A">
      <w:pPr>
        <w:pStyle w:val="a6"/>
        <w:numPr>
          <w:ilvl w:val="0"/>
          <w:numId w:val="65"/>
        </w:numPr>
        <w:spacing w:line="360" w:lineRule="auto"/>
        <w:ind w:left="0" w:firstLine="709"/>
        <w:jc w:val="both"/>
        <w:rPr>
          <w:bCs/>
          <w:sz w:val="28"/>
          <w:szCs w:val="28"/>
        </w:rPr>
      </w:pPr>
      <w:r>
        <w:rPr>
          <w:bCs/>
          <w:sz w:val="28"/>
          <w:szCs w:val="28"/>
        </w:rPr>
        <w:t>П</w:t>
      </w:r>
      <w:r w:rsidR="00514A5C" w:rsidRPr="00AC5C9E">
        <w:rPr>
          <w:bCs/>
          <w:sz w:val="28"/>
          <w:szCs w:val="28"/>
        </w:rPr>
        <w:t>одготовка к сертификации системы менеджмента качества ISO 9001</w:t>
      </w:r>
    </w:p>
    <w:p w14:paraId="6A43AA01" w14:textId="0D888BE3" w:rsidR="00514A5C" w:rsidRPr="00AC5C9E" w:rsidRDefault="0065409A">
      <w:pPr>
        <w:pStyle w:val="a6"/>
        <w:numPr>
          <w:ilvl w:val="0"/>
          <w:numId w:val="65"/>
        </w:numPr>
        <w:spacing w:line="360" w:lineRule="auto"/>
        <w:ind w:left="0" w:firstLine="709"/>
        <w:jc w:val="both"/>
        <w:rPr>
          <w:bCs/>
          <w:sz w:val="28"/>
          <w:szCs w:val="28"/>
        </w:rPr>
      </w:pPr>
      <w:r>
        <w:rPr>
          <w:bCs/>
          <w:sz w:val="28"/>
          <w:szCs w:val="28"/>
        </w:rPr>
        <w:t>О</w:t>
      </w:r>
      <w:r w:rsidR="00514A5C" w:rsidRPr="00AC5C9E">
        <w:rPr>
          <w:bCs/>
          <w:sz w:val="28"/>
          <w:szCs w:val="28"/>
        </w:rPr>
        <w:t>беспечение прозрачности, контролируемости и управляемости бизнеса, наведение порядка, обеспечение реализации намеченной стратегии и поддержании эффективного роста</w:t>
      </w:r>
    </w:p>
    <w:p w14:paraId="40DDE379" w14:textId="0D58968A" w:rsidR="00514A5C" w:rsidRPr="00AC5C9E" w:rsidRDefault="0065409A">
      <w:pPr>
        <w:pStyle w:val="a6"/>
        <w:numPr>
          <w:ilvl w:val="0"/>
          <w:numId w:val="65"/>
        </w:numPr>
        <w:spacing w:line="360" w:lineRule="auto"/>
        <w:ind w:left="0" w:firstLine="709"/>
        <w:jc w:val="both"/>
        <w:rPr>
          <w:bCs/>
          <w:sz w:val="28"/>
          <w:szCs w:val="28"/>
        </w:rPr>
      </w:pPr>
      <w:r>
        <w:rPr>
          <w:bCs/>
          <w:sz w:val="28"/>
          <w:szCs w:val="28"/>
        </w:rPr>
        <w:t>З</w:t>
      </w:r>
      <w:r w:rsidR="00514A5C" w:rsidRPr="00AC5C9E">
        <w:rPr>
          <w:bCs/>
          <w:sz w:val="28"/>
          <w:szCs w:val="28"/>
        </w:rPr>
        <w:t>апуск системы непрерывного совершенствования. </w:t>
      </w:r>
    </w:p>
    <w:p w14:paraId="1772D8B6" w14:textId="5B28AF57" w:rsidR="00514A5C" w:rsidRPr="00AC5C9E" w:rsidRDefault="00AC5C9E" w:rsidP="0065409A">
      <w:pPr>
        <w:spacing w:line="360" w:lineRule="auto"/>
        <w:ind w:firstLine="709"/>
        <w:jc w:val="both"/>
        <w:rPr>
          <w:bCs/>
          <w:sz w:val="28"/>
          <w:szCs w:val="28"/>
        </w:rPr>
      </w:pPr>
      <w:r>
        <w:rPr>
          <w:bCs/>
          <w:sz w:val="28"/>
          <w:szCs w:val="28"/>
        </w:rPr>
        <w:t>3. </w:t>
      </w:r>
      <w:r w:rsidR="00514A5C" w:rsidRPr="00AC5C9E">
        <w:rPr>
          <w:bCs/>
          <w:sz w:val="28"/>
          <w:szCs w:val="28"/>
        </w:rPr>
        <w:t>Бизнес-процесс – это:</w:t>
      </w:r>
    </w:p>
    <w:p w14:paraId="2BF08813" w14:textId="2C55801E" w:rsidR="00514A5C" w:rsidRPr="00AC5C9E" w:rsidRDefault="0065409A">
      <w:pPr>
        <w:pStyle w:val="a6"/>
        <w:numPr>
          <w:ilvl w:val="0"/>
          <w:numId w:val="66"/>
        </w:numPr>
        <w:spacing w:line="360" w:lineRule="auto"/>
        <w:ind w:left="0" w:firstLine="709"/>
        <w:jc w:val="both"/>
        <w:rPr>
          <w:bCs/>
          <w:sz w:val="28"/>
          <w:szCs w:val="28"/>
        </w:rPr>
      </w:pPr>
      <w:r>
        <w:rPr>
          <w:bCs/>
          <w:sz w:val="28"/>
          <w:szCs w:val="28"/>
        </w:rPr>
        <w:t>С</w:t>
      </w:r>
      <w:r w:rsidR="00514A5C" w:rsidRPr="00AC5C9E">
        <w:rPr>
          <w:bCs/>
          <w:sz w:val="28"/>
          <w:szCs w:val="28"/>
        </w:rPr>
        <w:t>истема взаимосвязанных операций, реализация которых способствует созданию конечного продукта</w:t>
      </w:r>
    </w:p>
    <w:p w14:paraId="45A0FF18" w14:textId="361528BB" w:rsidR="00514A5C" w:rsidRPr="00AC5C9E" w:rsidRDefault="0065409A">
      <w:pPr>
        <w:pStyle w:val="a6"/>
        <w:numPr>
          <w:ilvl w:val="0"/>
          <w:numId w:val="66"/>
        </w:numPr>
        <w:spacing w:line="360" w:lineRule="auto"/>
        <w:ind w:left="0" w:firstLine="709"/>
        <w:jc w:val="both"/>
        <w:rPr>
          <w:bCs/>
          <w:sz w:val="28"/>
          <w:szCs w:val="28"/>
        </w:rPr>
      </w:pPr>
      <w:r>
        <w:rPr>
          <w:bCs/>
          <w:sz w:val="28"/>
          <w:szCs w:val="28"/>
        </w:rPr>
        <w:t>В</w:t>
      </w:r>
      <w:r w:rsidR="00514A5C" w:rsidRPr="00AC5C9E">
        <w:rPr>
          <w:bCs/>
          <w:sz w:val="28"/>
          <w:szCs w:val="28"/>
        </w:rPr>
        <w:t>заимосвязь последовательных событий, объединенных в систему, которые имеют входы и выходы, продукты и ресурсы и способствуют выполнению бизнес-процессов организации для создания продукта процессов</w:t>
      </w:r>
    </w:p>
    <w:p w14:paraId="4C670C6B" w14:textId="73709492" w:rsidR="00514A5C" w:rsidRPr="00AC5C9E" w:rsidRDefault="0065409A">
      <w:pPr>
        <w:pStyle w:val="a6"/>
        <w:numPr>
          <w:ilvl w:val="0"/>
          <w:numId w:val="66"/>
        </w:numPr>
        <w:spacing w:line="360" w:lineRule="auto"/>
        <w:ind w:left="0" w:firstLine="709"/>
        <w:jc w:val="both"/>
        <w:rPr>
          <w:bCs/>
          <w:sz w:val="28"/>
          <w:szCs w:val="28"/>
        </w:rPr>
      </w:pPr>
      <w:r>
        <w:rPr>
          <w:bCs/>
          <w:sz w:val="28"/>
          <w:szCs w:val="28"/>
        </w:rPr>
        <w:lastRenderedPageBreak/>
        <w:t>У</w:t>
      </w:r>
      <w:r w:rsidR="00514A5C" w:rsidRPr="00AC5C9E">
        <w:rPr>
          <w:bCs/>
          <w:sz w:val="28"/>
          <w:szCs w:val="28"/>
        </w:rPr>
        <w:t>становленная последовательность действий, которая требует определенного входа, достигает конкретного выхода (производство продукции, выполнение работ, оказание услуг) и использует некоторые ресурсы. </w:t>
      </w:r>
    </w:p>
    <w:p w14:paraId="26A88A25" w14:textId="3602980D" w:rsidR="00514A5C" w:rsidRPr="00514A5C" w:rsidRDefault="00AC5C9E" w:rsidP="0065409A">
      <w:pPr>
        <w:spacing w:line="360" w:lineRule="auto"/>
        <w:ind w:firstLine="709"/>
        <w:jc w:val="both"/>
        <w:rPr>
          <w:bCs/>
          <w:sz w:val="28"/>
          <w:szCs w:val="28"/>
        </w:rPr>
      </w:pPr>
      <w:r>
        <w:rPr>
          <w:bCs/>
          <w:sz w:val="28"/>
          <w:szCs w:val="28"/>
        </w:rPr>
        <w:t>4. </w:t>
      </w:r>
      <w:r w:rsidR="00514A5C" w:rsidRPr="00514A5C">
        <w:rPr>
          <w:bCs/>
          <w:sz w:val="28"/>
          <w:szCs w:val="28"/>
        </w:rPr>
        <w:t>Наиболее распространенной классификацией бизнес-процессов является:</w:t>
      </w:r>
    </w:p>
    <w:p w14:paraId="2AC870F4" w14:textId="7CC0B3B8" w:rsidR="00514A5C" w:rsidRPr="00AC5C9E" w:rsidRDefault="0065409A">
      <w:pPr>
        <w:pStyle w:val="a6"/>
        <w:numPr>
          <w:ilvl w:val="0"/>
          <w:numId w:val="67"/>
        </w:numPr>
        <w:spacing w:line="360" w:lineRule="auto"/>
        <w:ind w:left="0" w:firstLine="709"/>
        <w:jc w:val="both"/>
        <w:rPr>
          <w:bCs/>
          <w:sz w:val="28"/>
          <w:szCs w:val="28"/>
        </w:rPr>
      </w:pPr>
      <w:r>
        <w:rPr>
          <w:bCs/>
          <w:sz w:val="28"/>
          <w:szCs w:val="28"/>
        </w:rPr>
        <w:t>Ма</w:t>
      </w:r>
      <w:r w:rsidR="00514A5C" w:rsidRPr="00AC5C9E">
        <w:rPr>
          <w:bCs/>
          <w:sz w:val="28"/>
          <w:szCs w:val="28"/>
        </w:rPr>
        <w:t xml:space="preserve">кропроцессы, микропроцессы, </w:t>
      </w:r>
      <w:proofErr w:type="spellStart"/>
      <w:r w:rsidR="00514A5C" w:rsidRPr="00AC5C9E">
        <w:rPr>
          <w:bCs/>
          <w:sz w:val="28"/>
          <w:szCs w:val="28"/>
        </w:rPr>
        <w:t>мезопроцессы</w:t>
      </w:r>
      <w:proofErr w:type="spellEnd"/>
    </w:p>
    <w:p w14:paraId="66A20D5D" w14:textId="3EFD35E1" w:rsidR="00514A5C" w:rsidRPr="00AC5C9E" w:rsidRDefault="0065409A">
      <w:pPr>
        <w:pStyle w:val="a6"/>
        <w:numPr>
          <w:ilvl w:val="0"/>
          <w:numId w:val="67"/>
        </w:numPr>
        <w:spacing w:line="360" w:lineRule="auto"/>
        <w:ind w:left="0" w:firstLine="709"/>
        <w:jc w:val="both"/>
        <w:rPr>
          <w:bCs/>
          <w:sz w:val="28"/>
          <w:szCs w:val="28"/>
        </w:rPr>
      </w:pPr>
      <w:r>
        <w:rPr>
          <w:bCs/>
          <w:sz w:val="28"/>
          <w:szCs w:val="28"/>
        </w:rPr>
        <w:t>У</w:t>
      </w:r>
      <w:r w:rsidR="00514A5C" w:rsidRPr="00AC5C9E">
        <w:rPr>
          <w:bCs/>
          <w:sz w:val="28"/>
          <w:szCs w:val="28"/>
        </w:rPr>
        <w:t>правляющие, основные, обеспечивающие</w:t>
      </w:r>
    </w:p>
    <w:p w14:paraId="71E7A8FC" w14:textId="521481E9" w:rsidR="00514A5C" w:rsidRPr="00AC5C9E" w:rsidRDefault="0065409A">
      <w:pPr>
        <w:pStyle w:val="a6"/>
        <w:numPr>
          <w:ilvl w:val="0"/>
          <w:numId w:val="67"/>
        </w:numPr>
        <w:spacing w:line="360" w:lineRule="auto"/>
        <w:ind w:left="0" w:firstLine="709"/>
        <w:jc w:val="both"/>
        <w:rPr>
          <w:bCs/>
          <w:sz w:val="28"/>
          <w:szCs w:val="28"/>
        </w:rPr>
      </w:pPr>
      <w:r>
        <w:rPr>
          <w:bCs/>
          <w:sz w:val="28"/>
          <w:szCs w:val="28"/>
        </w:rPr>
        <w:t>П</w:t>
      </w:r>
      <w:r w:rsidR="00514A5C" w:rsidRPr="00AC5C9E">
        <w:rPr>
          <w:bCs/>
          <w:sz w:val="28"/>
          <w:szCs w:val="28"/>
        </w:rPr>
        <w:t>рямые, косвенные, вспомогательные</w:t>
      </w:r>
    </w:p>
    <w:p w14:paraId="5F4AC395" w14:textId="74D30D02" w:rsidR="00514A5C" w:rsidRPr="00AC5C9E" w:rsidRDefault="0065409A">
      <w:pPr>
        <w:pStyle w:val="a6"/>
        <w:numPr>
          <w:ilvl w:val="0"/>
          <w:numId w:val="67"/>
        </w:numPr>
        <w:spacing w:line="360" w:lineRule="auto"/>
        <w:ind w:left="0" w:firstLine="709"/>
        <w:jc w:val="both"/>
        <w:rPr>
          <w:bCs/>
          <w:sz w:val="28"/>
          <w:szCs w:val="28"/>
        </w:rPr>
      </w:pPr>
      <w:r>
        <w:rPr>
          <w:bCs/>
          <w:sz w:val="28"/>
          <w:szCs w:val="28"/>
        </w:rPr>
        <w:t>О</w:t>
      </w:r>
      <w:r w:rsidR="00514A5C" w:rsidRPr="00AC5C9E">
        <w:rPr>
          <w:bCs/>
          <w:sz w:val="28"/>
          <w:szCs w:val="28"/>
        </w:rPr>
        <w:t>перативные, диспозитивные, косвенные. </w:t>
      </w:r>
    </w:p>
    <w:p w14:paraId="63EE0F39" w14:textId="1CB4CF0F" w:rsidR="008F6A07" w:rsidRPr="008F6A07" w:rsidRDefault="00AC5C9E" w:rsidP="0065409A">
      <w:pPr>
        <w:spacing w:line="360" w:lineRule="auto"/>
        <w:ind w:firstLine="709"/>
        <w:jc w:val="both"/>
        <w:rPr>
          <w:bCs/>
          <w:sz w:val="28"/>
          <w:szCs w:val="28"/>
        </w:rPr>
      </w:pPr>
      <w:r>
        <w:rPr>
          <w:bCs/>
          <w:sz w:val="28"/>
          <w:szCs w:val="28"/>
        </w:rPr>
        <w:t>5. </w:t>
      </w:r>
      <w:r w:rsidR="008F6A07" w:rsidRPr="008F6A07">
        <w:rPr>
          <w:bCs/>
          <w:sz w:val="28"/>
          <w:szCs w:val="28"/>
        </w:rPr>
        <w:t>Модель бизнес-процесса включает следующие элементы:</w:t>
      </w:r>
    </w:p>
    <w:p w14:paraId="3ECADB98" w14:textId="680A443A" w:rsidR="008F6A07" w:rsidRPr="00AC5C9E" w:rsidRDefault="008F6A07">
      <w:pPr>
        <w:pStyle w:val="a6"/>
        <w:numPr>
          <w:ilvl w:val="0"/>
          <w:numId w:val="68"/>
        </w:numPr>
        <w:spacing w:line="360" w:lineRule="auto"/>
        <w:ind w:left="0" w:firstLine="709"/>
        <w:jc w:val="both"/>
        <w:rPr>
          <w:bCs/>
          <w:sz w:val="28"/>
          <w:szCs w:val="28"/>
        </w:rPr>
      </w:pPr>
      <w:r w:rsidRPr="00AC5C9E">
        <w:rPr>
          <w:bCs/>
          <w:sz w:val="28"/>
          <w:szCs w:val="28"/>
        </w:rPr>
        <w:t>функция (бизнес-процесс), входы, выходы, ресурсы, управляющие воздействия</w:t>
      </w:r>
    </w:p>
    <w:p w14:paraId="0757208D" w14:textId="687EEB00" w:rsidR="008F6A07" w:rsidRPr="00AC5C9E" w:rsidRDefault="0065409A">
      <w:pPr>
        <w:pStyle w:val="a6"/>
        <w:numPr>
          <w:ilvl w:val="0"/>
          <w:numId w:val="68"/>
        </w:numPr>
        <w:spacing w:line="360" w:lineRule="auto"/>
        <w:ind w:left="0" w:firstLine="709"/>
        <w:jc w:val="both"/>
        <w:rPr>
          <w:bCs/>
          <w:sz w:val="28"/>
          <w:szCs w:val="28"/>
        </w:rPr>
      </w:pPr>
      <w:r>
        <w:rPr>
          <w:bCs/>
          <w:sz w:val="28"/>
          <w:szCs w:val="28"/>
        </w:rPr>
        <w:t>О</w:t>
      </w:r>
      <w:r w:rsidR="008F6A07" w:rsidRPr="00AC5C9E">
        <w:rPr>
          <w:bCs/>
          <w:sz w:val="28"/>
          <w:szCs w:val="28"/>
        </w:rPr>
        <w:t>перация, вход, выход, ресурс, механизм управления</w:t>
      </w:r>
    </w:p>
    <w:p w14:paraId="34887BE4" w14:textId="2709C811" w:rsidR="008F6A07" w:rsidRDefault="0065409A">
      <w:pPr>
        <w:pStyle w:val="a6"/>
        <w:numPr>
          <w:ilvl w:val="0"/>
          <w:numId w:val="68"/>
        </w:numPr>
        <w:spacing w:line="360" w:lineRule="auto"/>
        <w:ind w:left="0" w:firstLine="709"/>
        <w:jc w:val="both"/>
        <w:rPr>
          <w:bCs/>
          <w:sz w:val="28"/>
          <w:szCs w:val="28"/>
        </w:rPr>
      </w:pPr>
      <w:r>
        <w:rPr>
          <w:bCs/>
          <w:sz w:val="28"/>
          <w:szCs w:val="28"/>
        </w:rPr>
        <w:t>С</w:t>
      </w:r>
      <w:r w:rsidR="008F6A07" w:rsidRPr="00AC5C9E">
        <w:rPr>
          <w:bCs/>
          <w:sz w:val="28"/>
          <w:szCs w:val="28"/>
        </w:rPr>
        <w:t>обытие, входы, выходы, владельцы бизнес-процесса, управляющие воздействия. </w:t>
      </w:r>
    </w:p>
    <w:p w14:paraId="1A7509B0" w14:textId="5E115320" w:rsidR="0065409A" w:rsidRPr="0065409A" w:rsidRDefault="0065409A" w:rsidP="0065409A">
      <w:pPr>
        <w:pStyle w:val="a6"/>
        <w:spacing w:line="360" w:lineRule="auto"/>
        <w:ind w:left="0" w:firstLine="709"/>
        <w:jc w:val="both"/>
        <w:rPr>
          <w:sz w:val="28"/>
          <w:szCs w:val="28"/>
        </w:rPr>
      </w:pPr>
      <w:r w:rsidRPr="0065409A">
        <w:rPr>
          <w:sz w:val="28"/>
          <w:szCs w:val="28"/>
        </w:rPr>
        <w:t>6. Основными задачами анализа бизнес-процессов организации являются:</w:t>
      </w:r>
    </w:p>
    <w:p w14:paraId="170168E6" w14:textId="614CAD3C"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rPr>
        <w:t>Расчет показателей эффективности использования ресурсов предприятия</w:t>
      </w:r>
    </w:p>
    <w:p w14:paraId="2C220FBB" w14:textId="442A471E" w:rsidR="0065409A" w:rsidRPr="0065409A" w:rsidRDefault="00D75D56">
      <w:pPr>
        <w:pStyle w:val="a6"/>
        <w:numPr>
          <w:ilvl w:val="0"/>
          <w:numId w:val="73"/>
        </w:numPr>
        <w:spacing w:line="360" w:lineRule="auto"/>
        <w:ind w:left="0" w:firstLine="709"/>
        <w:jc w:val="both"/>
        <w:rPr>
          <w:bCs/>
          <w:sz w:val="28"/>
          <w:szCs w:val="28"/>
        </w:rPr>
      </w:pPr>
      <w:r>
        <w:rPr>
          <w:bCs/>
          <w:sz w:val="28"/>
          <w:szCs w:val="28"/>
        </w:rPr>
        <w:t>П</w:t>
      </w:r>
      <w:r w:rsidR="0065409A" w:rsidRPr="0065409A">
        <w:rPr>
          <w:bCs/>
          <w:sz w:val="28"/>
          <w:szCs w:val="28"/>
        </w:rPr>
        <w:t>остроение организационной структуры компании</w:t>
      </w:r>
    </w:p>
    <w:p w14:paraId="31C23A0C" w14:textId="48BF3747"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rPr>
        <w:t>Определение тех факторов, которые присутствуют во внешней и внутренней среде и воздействуют на работу предприятия</w:t>
      </w:r>
    </w:p>
    <w:p w14:paraId="0339B248" w14:textId="40CDBDF9"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lang w:val="en-GB"/>
        </w:rPr>
        <w:t>PEST</w:t>
      </w:r>
      <w:r w:rsidRPr="0065409A">
        <w:rPr>
          <w:bCs/>
          <w:sz w:val="28"/>
          <w:szCs w:val="28"/>
        </w:rPr>
        <w:t>-анализ организации</w:t>
      </w:r>
    </w:p>
    <w:p w14:paraId="5779386A" w14:textId="116058D0"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rPr>
        <w:t>Определение уровня выполнения плана</w:t>
      </w:r>
    </w:p>
    <w:p w14:paraId="6076268E" w14:textId="1CC460D3"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rPr>
        <w:t>Проведение анализа того, насколько использованы все возможности предприятия</w:t>
      </w:r>
    </w:p>
    <w:p w14:paraId="2FB20395" w14:textId="34C34E4D" w:rsidR="0065409A" w:rsidRPr="0065409A" w:rsidRDefault="0065409A">
      <w:pPr>
        <w:pStyle w:val="a6"/>
        <w:numPr>
          <w:ilvl w:val="0"/>
          <w:numId w:val="73"/>
        </w:numPr>
        <w:spacing w:line="360" w:lineRule="auto"/>
        <w:ind w:left="0" w:firstLine="709"/>
        <w:jc w:val="both"/>
        <w:rPr>
          <w:bCs/>
          <w:sz w:val="28"/>
          <w:szCs w:val="28"/>
        </w:rPr>
      </w:pPr>
      <w:r w:rsidRPr="0065409A">
        <w:rPr>
          <w:bCs/>
          <w:sz w:val="28"/>
          <w:szCs w:val="28"/>
        </w:rPr>
        <w:t>Выработка решений, которые дадут возможность оптимизировать все бизнес-процессы.</w:t>
      </w:r>
    </w:p>
    <w:p w14:paraId="2E38A021" w14:textId="0403A72A" w:rsidR="008F6A07" w:rsidRPr="008F6A07" w:rsidRDefault="0065409A" w:rsidP="0065409A">
      <w:pPr>
        <w:spacing w:line="360" w:lineRule="auto"/>
        <w:ind w:firstLine="709"/>
        <w:jc w:val="both"/>
        <w:rPr>
          <w:bCs/>
          <w:sz w:val="28"/>
          <w:szCs w:val="28"/>
        </w:rPr>
      </w:pPr>
      <w:r>
        <w:rPr>
          <w:bCs/>
          <w:sz w:val="28"/>
          <w:szCs w:val="28"/>
        </w:rPr>
        <w:lastRenderedPageBreak/>
        <w:t>7</w:t>
      </w:r>
      <w:r w:rsidR="00AC5C9E">
        <w:rPr>
          <w:bCs/>
          <w:sz w:val="28"/>
          <w:szCs w:val="28"/>
        </w:rPr>
        <w:t>. </w:t>
      </w:r>
      <w:r w:rsidR="008F6A07" w:rsidRPr="008F6A07">
        <w:rPr>
          <w:bCs/>
          <w:sz w:val="28"/>
          <w:szCs w:val="28"/>
        </w:rPr>
        <w:t>К количественным видам анализа бизнес-процессов организации относятся:</w:t>
      </w:r>
    </w:p>
    <w:p w14:paraId="4D63DF17" w14:textId="049E1AE5" w:rsidR="008F6A07" w:rsidRPr="00AC5C9E" w:rsidRDefault="008F6A07">
      <w:pPr>
        <w:pStyle w:val="a6"/>
        <w:numPr>
          <w:ilvl w:val="0"/>
          <w:numId w:val="69"/>
        </w:numPr>
        <w:spacing w:line="360" w:lineRule="auto"/>
        <w:ind w:left="0" w:firstLine="709"/>
        <w:jc w:val="both"/>
        <w:rPr>
          <w:bCs/>
          <w:sz w:val="28"/>
          <w:szCs w:val="28"/>
        </w:rPr>
      </w:pPr>
      <w:r w:rsidRPr="00AC5C9E">
        <w:rPr>
          <w:bCs/>
          <w:sz w:val="28"/>
          <w:szCs w:val="28"/>
          <w:lang w:val="en-GB"/>
        </w:rPr>
        <w:t>SWOT</w:t>
      </w:r>
      <w:r w:rsidRPr="00AC5C9E">
        <w:rPr>
          <w:bCs/>
          <w:sz w:val="28"/>
          <w:szCs w:val="28"/>
        </w:rPr>
        <w:t>-анализ</w:t>
      </w:r>
    </w:p>
    <w:p w14:paraId="0B724BAD" w14:textId="2E160AB5" w:rsidR="008F6A07" w:rsidRPr="00AC5C9E" w:rsidRDefault="0065409A">
      <w:pPr>
        <w:pStyle w:val="a6"/>
        <w:numPr>
          <w:ilvl w:val="0"/>
          <w:numId w:val="69"/>
        </w:numPr>
        <w:spacing w:line="360" w:lineRule="auto"/>
        <w:ind w:left="0" w:firstLine="709"/>
        <w:jc w:val="both"/>
        <w:rPr>
          <w:bCs/>
          <w:sz w:val="28"/>
          <w:szCs w:val="28"/>
        </w:rPr>
      </w:pPr>
      <w:r>
        <w:rPr>
          <w:bCs/>
          <w:sz w:val="28"/>
          <w:szCs w:val="28"/>
        </w:rPr>
        <w:t>А</w:t>
      </w:r>
      <w:r w:rsidR="008F6A07" w:rsidRPr="00AC5C9E">
        <w:rPr>
          <w:bCs/>
          <w:sz w:val="28"/>
          <w:szCs w:val="28"/>
        </w:rPr>
        <w:t>нализ показателей эффективности процесса</w:t>
      </w:r>
    </w:p>
    <w:p w14:paraId="3ACDE8EA" w14:textId="1EA58CAF" w:rsidR="008F6A07" w:rsidRPr="00AC5C9E" w:rsidRDefault="008F6A07">
      <w:pPr>
        <w:pStyle w:val="a6"/>
        <w:numPr>
          <w:ilvl w:val="0"/>
          <w:numId w:val="69"/>
        </w:numPr>
        <w:spacing w:line="360" w:lineRule="auto"/>
        <w:ind w:left="0" w:firstLine="709"/>
        <w:jc w:val="both"/>
        <w:rPr>
          <w:bCs/>
          <w:sz w:val="28"/>
          <w:szCs w:val="28"/>
        </w:rPr>
      </w:pPr>
      <w:r w:rsidRPr="00AC5C9E">
        <w:rPr>
          <w:bCs/>
          <w:sz w:val="28"/>
          <w:szCs w:val="28"/>
          <w:lang w:val="en-GB"/>
        </w:rPr>
        <w:t>ABC</w:t>
      </w:r>
      <w:r w:rsidRPr="00AC5C9E">
        <w:rPr>
          <w:bCs/>
          <w:sz w:val="28"/>
          <w:szCs w:val="28"/>
        </w:rPr>
        <w:t>-анализ</w:t>
      </w:r>
    </w:p>
    <w:p w14:paraId="086D3446" w14:textId="1EEDAD39" w:rsidR="008F6A07" w:rsidRPr="00AC5C9E" w:rsidRDefault="0065409A">
      <w:pPr>
        <w:pStyle w:val="a6"/>
        <w:numPr>
          <w:ilvl w:val="0"/>
          <w:numId w:val="69"/>
        </w:numPr>
        <w:spacing w:line="360" w:lineRule="auto"/>
        <w:ind w:left="0" w:firstLine="709"/>
        <w:jc w:val="both"/>
        <w:rPr>
          <w:bCs/>
          <w:sz w:val="28"/>
          <w:szCs w:val="28"/>
        </w:rPr>
      </w:pPr>
      <w:r>
        <w:rPr>
          <w:bCs/>
          <w:sz w:val="28"/>
          <w:szCs w:val="28"/>
        </w:rPr>
        <w:t>Р</w:t>
      </w:r>
      <w:r w:rsidR="008F6A07" w:rsidRPr="00AC5C9E">
        <w:rPr>
          <w:bCs/>
          <w:sz w:val="28"/>
          <w:szCs w:val="28"/>
        </w:rPr>
        <w:t>анжирование процессов</w:t>
      </w:r>
    </w:p>
    <w:p w14:paraId="607B1E0C" w14:textId="6F87C53E" w:rsidR="008F6A07" w:rsidRPr="00AC5C9E" w:rsidRDefault="0065409A">
      <w:pPr>
        <w:pStyle w:val="a6"/>
        <w:numPr>
          <w:ilvl w:val="0"/>
          <w:numId w:val="69"/>
        </w:numPr>
        <w:spacing w:line="360" w:lineRule="auto"/>
        <w:ind w:left="0" w:firstLine="709"/>
        <w:jc w:val="both"/>
        <w:rPr>
          <w:bCs/>
          <w:sz w:val="28"/>
          <w:szCs w:val="28"/>
        </w:rPr>
      </w:pPr>
      <w:r>
        <w:rPr>
          <w:bCs/>
          <w:sz w:val="28"/>
          <w:szCs w:val="28"/>
        </w:rPr>
        <w:t>А</w:t>
      </w:r>
      <w:r w:rsidR="008F6A07" w:rsidRPr="00AC5C9E">
        <w:rPr>
          <w:bCs/>
          <w:sz w:val="28"/>
          <w:szCs w:val="28"/>
        </w:rPr>
        <w:t>нализ показателей продукта</w:t>
      </w:r>
    </w:p>
    <w:p w14:paraId="6E3C8A2C" w14:textId="05BEF492" w:rsidR="008F6A07" w:rsidRPr="00AC5C9E" w:rsidRDefault="0065409A">
      <w:pPr>
        <w:pStyle w:val="a6"/>
        <w:numPr>
          <w:ilvl w:val="0"/>
          <w:numId w:val="69"/>
        </w:numPr>
        <w:spacing w:line="360" w:lineRule="auto"/>
        <w:ind w:left="0" w:firstLine="709"/>
        <w:jc w:val="both"/>
        <w:rPr>
          <w:bCs/>
          <w:sz w:val="28"/>
          <w:szCs w:val="28"/>
        </w:rPr>
      </w:pPr>
      <w:r>
        <w:rPr>
          <w:bCs/>
          <w:sz w:val="28"/>
          <w:szCs w:val="28"/>
        </w:rPr>
        <w:t>А</w:t>
      </w:r>
      <w:r w:rsidR="008F6A07" w:rsidRPr="00AC5C9E">
        <w:rPr>
          <w:bCs/>
          <w:sz w:val="28"/>
          <w:szCs w:val="28"/>
        </w:rPr>
        <w:t>нализ входов / выходов процесса. </w:t>
      </w:r>
    </w:p>
    <w:p w14:paraId="1F8B543F" w14:textId="5FDA0EDA" w:rsidR="008F6A07" w:rsidRPr="008F6A07" w:rsidRDefault="0065409A" w:rsidP="0065409A">
      <w:pPr>
        <w:spacing w:line="360" w:lineRule="auto"/>
        <w:ind w:firstLine="709"/>
        <w:jc w:val="both"/>
        <w:rPr>
          <w:bCs/>
          <w:sz w:val="28"/>
          <w:szCs w:val="28"/>
        </w:rPr>
      </w:pPr>
      <w:r>
        <w:rPr>
          <w:bCs/>
          <w:sz w:val="28"/>
          <w:szCs w:val="28"/>
        </w:rPr>
        <w:t>8</w:t>
      </w:r>
      <w:r w:rsidR="00AC5C9E">
        <w:rPr>
          <w:bCs/>
          <w:sz w:val="28"/>
          <w:szCs w:val="28"/>
        </w:rPr>
        <w:t>. </w:t>
      </w:r>
      <w:r w:rsidR="008F6A07" w:rsidRPr="008F6A07">
        <w:rPr>
          <w:bCs/>
          <w:sz w:val="28"/>
          <w:szCs w:val="28"/>
        </w:rPr>
        <w:t>Основные причины необходимости трансформации бизнес-процессов в современных условиях:</w:t>
      </w:r>
    </w:p>
    <w:p w14:paraId="3F2BC85B" w14:textId="27D608DD" w:rsidR="008F6A07" w:rsidRPr="00AC5C9E" w:rsidRDefault="0065409A">
      <w:pPr>
        <w:pStyle w:val="a6"/>
        <w:numPr>
          <w:ilvl w:val="0"/>
          <w:numId w:val="70"/>
        </w:numPr>
        <w:spacing w:line="360" w:lineRule="auto"/>
        <w:ind w:left="0" w:firstLine="709"/>
        <w:jc w:val="both"/>
        <w:rPr>
          <w:bCs/>
          <w:sz w:val="28"/>
          <w:szCs w:val="28"/>
        </w:rPr>
      </w:pPr>
      <w:r>
        <w:rPr>
          <w:bCs/>
          <w:sz w:val="28"/>
          <w:szCs w:val="28"/>
        </w:rPr>
        <w:t>И</w:t>
      </w:r>
      <w:r w:rsidR="008F6A07" w:rsidRPr="00AC5C9E">
        <w:rPr>
          <w:bCs/>
          <w:sz w:val="28"/>
          <w:szCs w:val="28"/>
        </w:rPr>
        <w:t>зменения в соответствующей  отрасли экономики</w:t>
      </w:r>
    </w:p>
    <w:p w14:paraId="0DB2323D" w14:textId="39724237" w:rsidR="008F6A07" w:rsidRPr="00AC5C9E" w:rsidRDefault="0065409A">
      <w:pPr>
        <w:pStyle w:val="a6"/>
        <w:numPr>
          <w:ilvl w:val="0"/>
          <w:numId w:val="70"/>
        </w:numPr>
        <w:spacing w:line="360" w:lineRule="auto"/>
        <w:ind w:left="0" w:firstLine="709"/>
        <w:jc w:val="both"/>
        <w:rPr>
          <w:bCs/>
          <w:sz w:val="28"/>
          <w:szCs w:val="28"/>
        </w:rPr>
      </w:pPr>
      <w:r>
        <w:rPr>
          <w:bCs/>
          <w:sz w:val="28"/>
          <w:szCs w:val="28"/>
        </w:rPr>
        <w:t>Т</w:t>
      </w:r>
      <w:r w:rsidR="008F6A07" w:rsidRPr="00AC5C9E">
        <w:rPr>
          <w:bCs/>
          <w:sz w:val="28"/>
          <w:szCs w:val="28"/>
        </w:rPr>
        <w:t>ребования акционеров</w:t>
      </w:r>
    </w:p>
    <w:p w14:paraId="083E0636" w14:textId="5B4BC2F8" w:rsidR="008F6A07" w:rsidRPr="00AC5C9E" w:rsidRDefault="0065409A">
      <w:pPr>
        <w:pStyle w:val="a6"/>
        <w:numPr>
          <w:ilvl w:val="0"/>
          <w:numId w:val="70"/>
        </w:numPr>
        <w:spacing w:line="360" w:lineRule="auto"/>
        <w:ind w:left="0" w:firstLine="709"/>
        <w:jc w:val="both"/>
        <w:rPr>
          <w:bCs/>
          <w:sz w:val="28"/>
          <w:szCs w:val="28"/>
        </w:rPr>
      </w:pPr>
      <w:r>
        <w:rPr>
          <w:bCs/>
          <w:sz w:val="28"/>
          <w:szCs w:val="28"/>
        </w:rPr>
        <w:t>У</w:t>
      </w:r>
      <w:r w:rsidR="008F6A07" w:rsidRPr="00AC5C9E">
        <w:rPr>
          <w:bCs/>
          <w:sz w:val="28"/>
          <w:szCs w:val="28"/>
        </w:rPr>
        <w:t>худшение  финансового состояния и положения компании на рынке</w:t>
      </w:r>
    </w:p>
    <w:p w14:paraId="4E80F3FF" w14:textId="4E768817" w:rsidR="008F6A07" w:rsidRPr="00AC5C9E" w:rsidRDefault="0065409A">
      <w:pPr>
        <w:pStyle w:val="a6"/>
        <w:numPr>
          <w:ilvl w:val="0"/>
          <w:numId w:val="70"/>
        </w:numPr>
        <w:spacing w:line="360" w:lineRule="auto"/>
        <w:ind w:left="0" w:firstLine="709"/>
        <w:jc w:val="both"/>
        <w:rPr>
          <w:bCs/>
          <w:sz w:val="28"/>
          <w:szCs w:val="28"/>
        </w:rPr>
      </w:pPr>
      <w:r>
        <w:rPr>
          <w:bCs/>
          <w:sz w:val="28"/>
          <w:szCs w:val="28"/>
        </w:rPr>
        <w:t>Л</w:t>
      </w:r>
      <w:r w:rsidR="008F6A07" w:rsidRPr="00AC5C9E">
        <w:rPr>
          <w:bCs/>
          <w:sz w:val="28"/>
          <w:szCs w:val="28"/>
        </w:rPr>
        <w:t>иквидация компании</w:t>
      </w:r>
    </w:p>
    <w:p w14:paraId="441D682F" w14:textId="6F3CA54B" w:rsidR="008F6A07" w:rsidRPr="00AC5C9E" w:rsidRDefault="0065409A">
      <w:pPr>
        <w:pStyle w:val="a6"/>
        <w:numPr>
          <w:ilvl w:val="0"/>
          <w:numId w:val="70"/>
        </w:numPr>
        <w:spacing w:line="360" w:lineRule="auto"/>
        <w:ind w:left="0" w:firstLine="709"/>
        <w:jc w:val="both"/>
        <w:rPr>
          <w:bCs/>
          <w:sz w:val="28"/>
          <w:szCs w:val="28"/>
        </w:rPr>
      </w:pPr>
      <w:r>
        <w:rPr>
          <w:bCs/>
          <w:sz w:val="28"/>
          <w:szCs w:val="28"/>
        </w:rPr>
        <w:t>И</w:t>
      </w:r>
      <w:r w:rsidR="008F6A07" w:rsidRPr="00AC5C9E">
        <w:rPr>
          <w:bCs/>
          <w:sz w:val="28"/>
          <w:szCs w:val="28"/>
        </w:rPr>
        <w:t>зменение технологий технологиях производства.  </w:t>
      </w:r>
    </w:p>
    <w:p w14:paraId="063D2911" w14:textId="70881FE1" w:rsidR="008F6A07" w:rsidRPr="008F6A07" w:rsidRDefault="0065409A" w:rsidP="0065409A">
      <w:pPr>
        <w:spacing w:line="360" w:lineRule="auto"/>
        <w:ind w:firstLine="709"/>
        <w:jc w:val="both"/>
        <w:rPr>
          <w:bCs/>
          <w:sz w:val="28"/>
          <w:szCs w:val="28"/>
        </w:rPr>
      </w:pPr>
      <w:r>
        <w:rPr>
          <w:bCs/>
          <w:sz w:val="28"/>
          <w:szCs w:val="28"/>
        </w:rPr>
        <w:t>9</w:t>
      </w:r>
      <w:r w:rsidR="00AC5C9E">
        <w:rPr>
          <w:bCs/>
          <w:sz w:val="28"/>
          <w:szCs w:val="28"/>
        </w:rPr>
        <w:t>. </w:t>
      </w:r>
      <w:r w:rsidR="008F6A07" w:rsidRPr="008F6A07">
        <w:rPr>
          <w:bCs/>
          <w:sz w:val="28"/>
          <w:szCs w:val="28"/>
        </w:rPr>
        <w:t>К резервам внутренней среды организации относятся:</w:t>
      </w:r>
    </w:p>
    <w:p w14:paraId="735D21BB" w14:textId="14CBAD3F" w:rsidR="008F6A07" w:rsidRPr="00AC5C9E" w:rsidRDefault="0065409A">
      <w:pPr>
        <w:pStyle w:val="a6"/>
        <w:numPr>
          <w:ilvl w:val="0"/>
          <w:numId w:val="71"/>
        </w:numPr>
        <w:spacing w:line="360" w:lineRule="auto"/>
        <w:ind w:left="0" w:firstLine="709"/>
        <w:jc w:val="both"/>
        <w:rPr>
          <w:bCs/>
          <w:sz w:val="28"/>
          <w:szCs w:val="28"/>
        </w:rPr>
      </w:pPr>
      <w:r>
        <w:rPr>
          <w:bCs/>
          <w:sz w:val="28"/>
          <w:szCs w:val="28"/>
        </w:rPr>
        <w:t>И</w:t>
      </w:r>
      <w:r w:rsidR="008F6A07" w:rsidRPr="00AC5C9E">
        <w:rPr>
          <w:bCs/>
          <w:sz w:val="28"/>
          <w:szCs w:val="28"/>
        </w:rPr>
        <w:t xml:space="preserve">зменение ключевой ставки ЦБ </w:t>
      </w:r>
    </w:p>
    <w:p w14:paraId="56E3E860" w14:textId="1AA0BEF5" w:rsidR="008F6A07" w:rsidRPr="00AC5C9E" w:rsidRDefault="0065409A">
      <w:pPr>
        <w:pStyle w:val="a6"/>
        <w:numPr>
          <w:ilvl w:val="0"/>
          <w:numId w:val="71"/>
        </w:numPr>
        <w:spacing w:line="360" w:lineRule="auto"/>
        <w:ind w:left="0" w:firstLine="709"/>
        <w:jc w:val="both"/>
        <w:rPr>
          <w:bCs/>
          <w:sz w:val="28"/>
          <w:szCs w:val="28"/>
        </w:rPr>
      </w:pPr>
      <w:r>
        <w:rPr>
          <w:bCs/>
          <w:sz w:val="28"/>
          <w:szCs w:val="28"/>
        </w:rPr>
        <w:t>У</w:t>
      </w:r>
      <w:r w:rsidR="008F6A07" w:rsidRPr="00AC5C9E">
        <w:rPr>
          <w:bCs/>
          <w:sz w:val="28"/>
          <w:szCs w:val="28"/>
        </w:rPr>
        <w:t>величение количества используемых ресурсов</w:t>
      </w:r>
    </w:p>
    <w:p w14:paraId="005699B3" w14:textId="7D7692FA" w:rsidR="008F6A07" w:rsidRPr="00AC5C9E" w:rsidRDefault="0065409A">
      <w:pPr>
        <w:pStyle w:val="a6"/>
        <w:numPr>
          <w:ilvl w:val="0"/>
          <w:numId w:val="71"/>
        </w:numPr>
        <w:spacing w:line="360" w:lineRule="auto"/>
        <w:ind w:left="0" w:firstLine="709"/>
        <w:jc w:val="both"/>
        <w:rPr>
          <w:bCs/>
          <w:sz w:val="28"/>
          <w:szCs w:val="28"/>
        </w:rPr>
      </w:pPr>
      <w:r>
        <w:rPr>
          <w:bCs/>
          <w:sz w:val="28"/>
          <w:szCs w:val="28"/>
        </w:rPr>
        <w:t>У</w:t>
      </w:r>
      <w:r w:rsidR="008F6A07" w:rsidRPr="00AC5C9E">
        <w:rPr>
          <w:bCs/>
          <w:sz w:val="28"/>
          <w:szCs w:val="28"/>
        </w:rPr>
        <w:t>величение времени использования ресурсов</w:t>
      </w:r>
    </w:p>
    <w:p w14:paraId="15530DF2" w14:textId="5F15DE03" w:rsidR="008F6A07" w:rsidRPr="00AC5C9E" w:rsidRDefault="0065409A">
      <w:pPr>
        <w:pStyle w:val="a6"/>
        <w:numPr>
          <w:ilvl w:val="0"/>
          <w:numId w:val="71"/>
        </w:numPr>
        <w:spacing w:line="360" w:lineRule="auto"/>
        <w:ind w:left="0" w:firstLine="709"/>
        <w:jc w:val="both"/>
        <w:rPr>
          <w:bCs/>
          <w:sz w:val="28"/>
          <w:szCs w:val="28"/>
        </w:rPr>
      </w:pPr>
      <w:r>
        <w:rPr>
          <w:bCs/>
          <w:sz w:val="28"/>
          <w:szCs w:val="28"/>
        </w:rPr>
        <w:t>Н</w:t>
      </w:r>
      <w:r w:rsidR="008F6A07" w:rsidRPr="00AC5C9E">
        <w:rPr>
          <w:bCs/>
          <w:sz w:val="28"/>
          <w:szCs w:val="28"/>
        </w:rPr>
        <w:t>аучно-технический прогресс</w:t>
      </w:r>
    </w:p>
    <w:p w14:paraId="2E4AACF2" w14:textId="054D51FF" w:rsidR="008F6A07" w:rsidRPr="00AC5C9E" w:rsidRDefault="0065409A">
      <w:pPr>
        <w:pStyle w:val="a6"/>
        <w:numPr>
          <w:ilvl w:val="0"/>
          <w:numId w:val="71"/>
        </w:numPr>
        <w:spacing w:line="360" w:lineRule="auto"/>
        <w:ind w:left="0" w:firstLine="709"/>
        <w:jc w:val="both"/>
        <w:rPr>
          <w:bCs/>
          <w:sz w:val="28"/>
          <w:szCs w:val="28"/>
        </w:rPr>
      </w:pPr>
      <w:r>
        <w:rPr>
          <w:bCs/>
          <w:sz w:val="28"/>
          <w:szCs w:val="28"/>
        </w:rPr>
        <w:t>У</w:t>
      </w:r>
      <w:r w:rsidR="008F6A07" w:rsidRPr="00AC5C9E">
        <w:rPr>
          <w:bCs/>
          <w:sz w:val="28"/>
          <w:szCs w:val="28"/>
        </w:rPr>
        <w:t>странение непроизводительного использования ресурсов.</w:t>
      </w:r>
    </w:p>
    <w:p w14:paraId="7C5B4119" w14:textId="30F65EA0" w:rsidR="008F6A07" w:rsidRPr="008F6A07" w:rsidRDefault="0065409A" w:rsidP="0065409A">
      <w:pPr>
        <w:spacing w:line="360" w:lineRule="auto"/>
        <w:ind w:firstLine="709"/>
        <w:jc w:val="both"/>
        <w:rPr>
          <w:bCs/>
          <w:sz w:val="28"/>
          <w:szCs w:val="28"/>
        </w:rPr>
      </w:pPr>
      <w:r>
        <w:rPr>
          <w:bCs/>
          <w:sz w:val="28"/>
          <w:szCs w:val="28"/>
        </w:rPr>
        <w:t>10</w:t>
      </w:r>
      <w:r w:rsidR="00AC5C9E">
        <w:rPr>
          <w:bCs/>
          <w:sz w:val="28"/>
          <w:szCs w:val="28"/>
        </w:rPr>
        <w:t xml:space="preserve">. </w:t>
      </w:r>
      <w:r w:rsidR="008F6A07" w:rsidRPr="008F6A07">
        <w:rPr>
          <w:bCs/>
          <w:sz w:val="28"/>
          <w:szCs w:val="28"/>
        </w:rPr>
        <w:t>Конкретная программа, в соответствии с которой осуществляются ее деятельность и совершенствование, называется:</w:t>
      </w:r>
    </w:p>
    <w:p w14:paraId="53DD6952" w14:textId="594F2CF5" w:rsidR="008F6A07" w:rsidRPr="00AC5C9E" w:rsidRDefault="0065409A">
      <w:pPr>
        <w:pStyle w:val="a6"/>
        <w:numPr>
          <w:ilvl w:val="0"/>
          <w:numId w:val="72"/>
        </w:numPr>
        <w:spacing w:line="360" w:lineRule="auto"/>
        <w:ind w:left="0" w:firstLine="709"/>
        <w:jc w:val="both"/>
        <w:rPr>
          <w:bCs/>
          <w:sz w:val="28"/>
          <w:szCs w:val="28"/>
        </w:rPr>
      </w:pPr>
      <w:r>
        <w:rPr>
          <w:bCs/>
          <w:sz w:val="28"/>
          <w:szCs w:val="28"/>
        </w:rPr>
        <w:t>Б</w:t>
      </w:r>
      <w:r w:rsidR="008F6A07" w:rsidRPr="00AC5C9E">
        <w:rPr>
          <w:bCs/>
          <w:sz w:val="28"/>
          <w:szCs w:val="28"/>
        </w:rPr>
        <w:t>изнес-планом развития организации</w:t>
      </w:r>
    </w:p>
    <w:p w14:paraId="701E57C3" w14:textId="528BA617" w:rsidR="008F6A07" w:rsidRPr="00AC5C9E" w:rsidRDefault="0065409A">
      <w:pPr>
        <w:pStyle w:val="a6"/>
        <w:numPr>
          <w:ilvl w:val="0"/>
          <w:numId w:val="72"/>
        </w:numPr>
        <w:spacing w:line="360" w:lineRule="auto"/>
        <w:ind w:left="0" w:firstLine="709"/>
        <w:jc w:val="both"/>
        <w:rPr>
          <w:bCs/>
          <w:sz w:val="28"/>
          <w:szCs w:val="28"/>
        </w:rPr>
      </w:pPr>
      <w:r>
        <w:rPr>
          <w:bCs/>
          <w:sz w:val="28"/>
          <w:szCs w:val="28"/>
        </w:rPr>
        <w:t>Э</w:t>
      </w:r>
      <w:r w:rsidR="008F6A07" w:rsidRPr="00AC5C9E">
        <w:rPr>
          <w:bCs/>
          <w:sz w:val="28"/>
          <w:szCs w:val="28"/>
        </w:rPr>
        <w:t xml:space="preserve">кономической стратегией организации </w:t>
      </w:r>
    </w:p>
    <w:p w14:paraId="5719C009" w14:textId="1DC34A1D" w:rsidR="008F6A07" w:rsidRPr="00AC5C9E" w:rsidRDefault="0065409A">
      <w:pPr>
        <w:pStyle w:val="a6"/>
        <w:numPr>
          <w:ilvl w:val="0"/>
          <w:numId w:val="72"/>
        </w:numPr>
        <w:spacing w:line="360" w:lineRule="auto"/>
        <w:ind w:left="0" w:firstLine="709"/>
        <w:jc w:val="both"/>
        <w:rPr>
          <w:bCs/>
          <w:sz w:val="28"/>
          <w:szCs w:val="28"/>
        </w:rPr>
      </w:pPr>
      <w:r>
        <w:rPr>
          <w:bCs/>
          <w:sz w:val="28"/>
          <w:szCs w:val="28"/>
        </w:rPr>
        <w:t>Б</w:t>
      </w:r>
      <w:r w:rsidR="008F6A07" w:rsidRPr="00AC5C9E">
        <w:rPr>
          <w:bCs/>
          <w:sz w:val="28"/>
          <w:szCs w:val="28"/>
        </w:rPr>
        <w:t>изнес-процессом организации</w:t>
      </w:r>
    </w:p>
    <w:p w14:paraId="11E8FE33" w14:textId="3EF4419A" w:rsidR="008F6A07" w:rsidRPr="00AC5C9E" w:rsidRDefault="0065409A">
      <w:pPr>
        <w:pStyle w:val="a6"/>
        <w:numPr>
          <w:ilvl w:val="0"/>
          <w:numId w:val="72"/>
        </w:numPr>
        <w:spacing w:line="360" w:lineRule="auto"/>
        <w:ind w:left="0" w:firstLine="709"/>
        <w:jc w:val="both"/>
        <w:rPr>
          <w:bCs/>
          <w:sz w:val="28"/>
          <w:szCs w:val="28"/>
        </w:rPr>
      </w:pPr>
      <w:r>
        <w:rPr>
          <w:bCs/>
          <w:sz w:val="28"/>
          <w:szCs w:val="28"/>
        </w:rPr>
        <w:t>П</w:t>
      </w:r>
      <w:r w:rsidR="008F6A07" w:rsidRPr="00AC5C9E">
        <w:rPr>
          <w:bCs/>
          <w:sz w:val="28"/>
          <w:szCs w:val="28"/>
        </w:rPr>
        <w:t>олитикой организации.</w:t>
      </w:r>
    </w:p>
    <w:p w14:paraId="23C34A3D" w14:textId="29AC1B61"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Основной производственный процесс это:</w:t>
      </w:r>
    </w:p>
    <w:p w14:paraId="1603BAFD"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lastRenderedPageBreak/>
        <w:t>Поддерживает нормальное функционирование организации, и не создаёт продукцию</w:t>
      </w:r>
    </w:p>
    <w:p w14:paraId="2829319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Действия, которые обеспечивают бесперебойное протекание бизнес-процессов</w:t>
      </w:r>
    </w:p>
    <w:p w14:paraId="4F5F16E3" w14:textId="22B1748F"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Процессы</w:t>
      </w:r>
      <w:r w:rsidR="0065409A">
        <w:rPr>
          <w:bCs/>
          <w:sz w:val="28"/>
          <w:szCs w:val="28"/>
        </w:rPr>
        <w:t>,</w:t>
      </w:r>
      <w:r w:rsidRPr="00AC5C9E">
        <w:rPr>
          <w:bCs/>
          <w:sz w:val="28"/>
          <w:szCs w:val="28"/>
        </w:rPr>
        <w:t xml:space="preserve"> в ходе которых происходит изменение и трансформация форм размеров и основных свойств продукции и полуфабрикатов</w:t>
      </w:r>
    </w:p>
    <w:p w14:paraId="0DFDD77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Процесс, обеспечивающий взаимодействие между подразделениями организации посредством документооборота</w:t>
      </w:r>
    </w:p>
    <w:p w14:paraId="221D393A"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Серийное производство это:</w:t>
      </w:r>
    </w:p>
    <w:p w14:paraId="56291BF1"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 xml:space="preserve">На выходе получается </w:t>
      </w:r>
      <w:proofErr w:type="spellStart"/>
      <w:r w:rsidRPr="00AC5C9E">
        <w:rPr>
          <w:bCs/>
          <w:sz w:val="28"/>
          <w:szCs w:val="28"/>
        </w:rPr>
        <w:t>костомизированный</w:t>
      </w:r>
      <w:proofErr w:type="spellEnd"/>
      <w:r w:rsidRPr="00AC5C9E">
        <w:rPr>
          <w:bCs/>
          <w:sz w:val="28"/>
          <w:szCs w:val="28"/>
        </w:rPr>
        <w:t xml:space="preserve"> товар</w:t>
      </w:r>
    </w:p>
    <w:p w14:paraId="0221DD66"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На выходе получатся оптовая партия товара</w:t>
      </w:r>
    </w:p>
    <w:p w14:paraId="6837344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На выходе получается несколько партий товара</w:t>
      </w:r>
    </w:p>
    <w:p w14:paraId="6CC480CE"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Отличительные характеристики массового производства (может быть несколько вариантов ответа):</w:t>
      </w:r>
    </w:p>
    <w:p w14:paraId="498E40E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Товар выпускается партиями</w:t>
      </w:r>
    </w:p>
    <w:p w14:paraId="715D485E"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Время выпуска одинаковой номенклатуры длительное</w:t>
      </w:r>
    </w:p>
    <w:p w14:paraId="22AE258D"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 xml:space="preserve">Номенклатура выпуска меняется раз в </w:t>
      </w:r>
      <w:proofErr w:type="gramStart"/>
      <w:r w:rsidRPr="00AC5C9E">
        <w:rPr>
          <w:bCs/>
          <w:sz w:val="28"/>
          <w:szCs w:val="28"/>
        </w:rPr>
        <w:t>пол года</w:t>
      </w:r>
      <w:proofErr w:type="gramEnd"/>
    </w:p>
    <w:p w14:paraId="0DE35F2D"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Применение широкой специализации работников, задействованных в производственном процессе.</w:t>
      </w:r>
    </w:p>
    <w:p w14:paraId="7CCD103D"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Отличительные черты единичного производства (может быть несколько вариантов ответа):</w:t>
      </w:r>
    </w:p>
    <w:p w14:paraId="61F4F509"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Отсутствует закрепление операций за рабочим местом</w:t>
      </w:r>
    </w:p>
    <w:p w14:paraId="0D69444C"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Однообразная номенклатура выпуска</w:t>
      </w:r>
    </w:p>
    <w:p w14:paraId="1A6DCBE9" w14:textId="24F71D72"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Высокие издержки на оплату труда работников</w:t>
      </w:r>
    </w:p>
    <w:p w14:paraId="01347B3F"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Серийный выпуск продукции</w:t>
      </w:r>
    </w:p>
    <w:p w14:paraId="3064D543"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В производственную структуру предприятия включены (может быть несколько вариантов ответа):</w:t>
      </w:r>
    </w:p>
    <w:p w14:paraId="2756422F"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Обрабатывающее подразделение</w:t>
      </w:r>
    </w:p>
    <w:p w14:paraId="3335CC8F"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Отдел производственной документации</w:t>
      </w:r>
    </w:p>
    <w:p w14:paraId="31F5485E"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lastRenderedPageBreak/>
        <w:t>Цех переработки брака</w:t>
      </w:r>
    </w:p>
    <w:p w14:paraId="29E5FD64"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 xml:space="preserve">Отдел казначейского обеспечения </w:t>
      </w:r>
    </w:p>
    <w:p w14:paraId="06515456"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Производственный цикл это:</w:t>
      </w:r>
    </w:p>
    <w:p w14:paraId="791D23B5"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Совокупность операций, обеспечивающих качественный документооборот в организации</w:t>
      </w:r>
    </w:p>
    <w:p w14:paraId="6DEFC6FE"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Совокупность операций, обеспечивающих переработку сырья и полуфабрикатов</w:t>
      </w:r>
    </w:p>
    <w:p w14:paraId="22B2026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Совокупность операций, обеспечивающих цикл с момента получения сырья до выпуска готовой продукции</w:t>
      </w:r>
    </w:p>
    <w:p w14:paraId="21CBCEDA"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Валовая продукция как показатель эффективности производственной программы показывает:</w:t>
      </w:r>
    </w:p>
    <w:p w14:paraId="22CB386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Стоимость готовой продукции, полученной в результате производственной деятельности, законченных работ, предназначенных для реализации</w:t>
      </w:r>
    </w:p>
    <w:p w14:paraId="694035B0" w14:textId="042536BC"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Вновь созданную на предприятии стоимость</w:t>
      </w:r>
    </w:p>
    <w:p w14:paraId="5F589274"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Общий объем промышленного производства</w:t>
      </w:r>
    </w:p>
    <w:p w14:paraId="21559392"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Повышение эффективности использования производственных мощностей включают в себя (может быть несколько вариантов ответа):</w:t>
      </w:r>
    </w:p>
    <w:p w14:paraId="6B0B198F"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Увеличение длительности производственного цикла</w:t>
      </w:r>
    </w:p>
    <w:p w14:paraId="23E074C4"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Сокращение унификации продукции</w:t>
      </w:r>
    </w:p>
    <w:p w14:paraId="74EC59BE"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Рационализаций организации труда</w:t>
      </w:r>
    </w:p>
    <w:p w14:paraId="2A3BC65C"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Снижение сменности работы оборудования</w:t>
      </w:r>
    </w:p>
    <w:p w14:paraId="52358678"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Устранение «узких мест» в производстве</w:t>
      </w:r>
    </w:p>
    <w:p w14:paraId="1683813A"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t>Выберите наиболее правильное определение услуги:</w:t>
      </w:r>
    </w:p>
    <w:p w14:paraId="4E014CB6"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это результат труда взаимодействия одного или нескольких лиц, предназначенный для удовлетворения запроса потребителей</w:t>
      </w:r>
    </w:p>
    <w:p w14:paraId="22E8B644"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это результат производственной деятельности, выраженной в форме конкретного продукта</w:t>
      </w:r>
    </w:p>
    <w:p w14:paraId="54A50181"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 xml:space="preserve">это результат предпринимательской деятельности, формирующий спрос на конкретный вид товара </w:t>
      </w:r>
    </w:p>
    <w:p w14:paraId="43D77FFA" w14:textId="77777777" w:rsidR="00FC1E76" w:rsidRPr="00AC5C9E" w:rsidRDefault="00FC1E76">
      <w:pPr>
        <w:pStyle w:val="a6"/>
        <w:numPr>
          <w:ilvl w:val="0"/>
          <w:numId w:val="5"/>
        </w:numPr>
        <w:spacing w:line="360" w:lineRule="auto"/>
        <w:ind w:left="0" w:firstLine="709"/>
        <w:jc w:val="both"/>
        <w:rPr>
          <w:bCs/>
          <w:sz w:val="28"/>
          <w:szCs w:val="28"/>
        </w:rPr>
      </w:pPr>
      <w:r w:rsidRPr="00AC5C9E">
        <w:rPr>
          <w:bCs/>
          <w:sz w:val="28"/>
          <w:szCs w:val="28"/>
        </w:rPr>
        <w:lastRenderedPageBreak/>
        <w:t>Место процесса оказания услуг в производственном процессе выражается в:</w:t>
      </w:r>
    </w:p>
    <w:p w14:paraId="3D5564AD"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Процесс приёма и выдачи заказов</w:t>
      </w:r>
    </w:p>
    <w:p w14:paraId="100405EF"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Восстановление потребительских свойств изделий</w:t>
      </w:r>
    </w:p>
    <w:p w14:paraId="05646770" w14:textId="5DA5A486" w:rsidR="00FC1E76" w:rsidRDefault="00FC1E76">
      <w:pPr>
        <w:pStyle w:val="a6"/>
        <w:numPr>
          <w:ilvl w:val="1"/>
          <w:numId w:val="5"/>
        </w:numPr>
        <w:spacing w:line="360" w:lineRule="auto"/>
        <w:ind w:left="0" w:firstLine="709"/>
        <w:jc w:val="both"/>
        <w:rPr>
          <w:bCs/>
          <w:sz w:val="28"/>
          <w:szCs w:val="28"/>
        </w:rPr>
      </w:pPr>
      <w:r w:rsidRPr="00AC5C9E">
        <w:rPr>
          <w:bCs/>
          <w:sz w:val="28"/>
          <w:szCs w:val="28"/>
        </w:rPr>
        <w:t>Производство новых изделий</w:t>
      </w:r>
      <w:r w:rsidR="00AC5C9E">
        <w:rPr>
          <w:bCs/>
          <w:sz w:val="28"/>
          <w:szCs w:val="28"/>
        </w:rPr>
        <w:t>.</w:t>
      </w:r>
    </w:p>
    <w:p w14:paraId="1BF659D9" w14:textId="77777777" w:rsidR="00FC1E76" w:rsidRPr="00AC5C9E" w:rsidRDefault="00FC1E76">
      <w:pPr>
        <w:pStyle w:val="a6"/>
        <w:numPr>
          <w:ilvl w:val="0"/>
          <w:numId w:val="5"/>
        </w:numPr>
        <w:tabs>
          <w:tab w:val="left" w:pos="426"/>
        </w:tabs>
        <w:spacing w:line="360" w:lineRule="auto"/>
        <w:ind w:left="0" w:firstLine="709"/>
        <w:jc w:val="both"/>
        <w:rPr>
          <w:bCs/>
          <w:sz w:val="28"/>
          <w:szCs w:val="28"/>
        </w:rPr>
      </w:pPr>
      <w:r w:rsidRPr="00AC5C9E">
        <w:rPr>
          <w:bCs/>
          <w:sz w:val="28"/>
          <w:szCs w:val="28"/>
        </w:rPr>
        <w:t>Отличие элементарной логистической активности от комплексной заключается в:</w:t>
      </w:r>
    </w:p>
    <w:p w14:paraId="54E19207"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Обслуживании комплексных бизнес-процессов организации</w:t>
      </w:r>
    </w:p>
    <w:p w14:paraId="6CABF939"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Обслуживании информационных и финансовых потоков</w:t>
      </w:r>
    </w:p>
    <w:p w14:paraId="1C84E204"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Обслуживании сервисных и сбытовых потоков</w:t>
      </w:r>
    </w:p>
    <w:p w14:paraId="30DF72E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Ничем не отличается</w:t>
      </w:r>
    </w:p>
    <w:p w14:paraId="07487572" w14:textId="77777777" w:rsidR="00FC1E76" w:rsidRPr="00AC5C9E" w:rsidRDefault="00FC1E76">
      <w:pPr>
        <w:pStyle w:val="a6"/>
        <w:numPr>
          <w:ilvl w:val="0"/>
          <w:numId w:val="5"/>
        </w:numPr>
        <w:tabs>
          <w:tab w:val="left" w:pos="426"/>
        </w:tabs>
        <w:spacing w:line="360" w:lineRule="auto"/>
        <w:ind w:left="0" w:firstLine="709"/>
        <w:jc w:val="both"/>
        <w:rPr>
          <w:bCs/>
          <w:sz w:val="28"/>
          <w:szCs w:val="28"/>
        </w:rPr>
      </w:pPr>
      <w:r w:rsidRPr="00AC5C9E">
        <w:rPr>
          <w:bCs/>
          <w:sz w:val="28"/>
          <w:szCs w:val="28"/>
        </w:rPr>
        <w:t>Объектами логистического воздействия выступают: (может быть несколько ответов)</w:t>
      </w:r>
    </w:p>
    <w:p w14:paraId="01CE424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Материальные потоки</w:t>
      </w:r>
    </w:p>
    <w:p w14:paraId="60D04EB1"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Транспорт, машины и оборудование</w:t>
      </w:r>
    </w:p>
    <w:p w14:paraId="3267B40C"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Финансовые потоки</w:t>
      </w:r>
    </w:p>
    <w:p w14:paraId="4F72EF6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Отделы и подразделения организации</w:t>
      </w:r>
    </w:p>
    <w:p w14:paraId="07560680"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Аналитическая отчётность организации</w:t>
      </w:r>
    </w:p>
    <w:p w14:paraId="0A442110" w14:textId="77777777" w:rsidR="00FC1E76" w:rsidRPr="00AC5C9E" w:rsidRDefault="00FC1E76">
      <w:pPr>
        <w:pStyle w:val="a6"/>
        <w:numPr>
          <w:ilvl w:val="0"/>
          <w:numId w:val="5"/>
        </w:numPr>
        <w:tabs>
          <w:tab w:val="left" w:pos="426"/>
        </w:tabs>
        <w:spacing w:line="360" w:lineRule="auto"/>
        <w:ind w:left="0" w:firstLine="709"/>
        <w:jc w:val="both"/>
        <w:rPr>
          <w:bCs/>
          <w:sz w:val="28"/>
          <w:szCs w:val="28"/>
        </w:rPr>
      </w:pPr>
      <w:r w:rsidRPr="00AC5C9E">
        <w:rPr>
          <w:bCs/>
          <w:sz w:val="28"/>
          <w:szCs w:val="28"/>
        </w:rPr>
        <w:t>Субъектами логистической активности являются: (может быть несколько ответов)</w:t>
      </w:r>
    </w:p>
    <w:p w14:paraId="72B51E01"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 xml:space="preserve"> Отделы и подразделения организации</w:t>
      </w:r>
    </w:p>
    <w:p w14:paraId="294CF93C"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Незавершённое производство</w:t>
      </w:r>
    </w:p>
    <w:p w14:paraId="090249C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Сырьё и материалы</w:t>
      </w:r>
    </w:p>
    <w:p w14:paraId="37D59FCD"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Администрация организации</w:t>
      </w:r>
    </w:p>
    <w:p w14:paraId="19605803"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Основные средства организации</w:t>
      </w:r>
    </w:p>
    <w:p w14:paraId="201D2B15"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Бизнес-модель как объект логистического воздействия:</w:t>
      </w:r>
    </w:p>
    <w:p w14:paraId="1A0A7CC1"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Формирует функциональные процессы с конкретным регламентом</w:t>
      </w:r>
    </w:p>
    <w:p w14:paraId="1F60AD77"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t>Обеспечивает экономическую интеграцию со стратегическими партнёрами</w:t>
      </w:r>
    </w:p>
    <w:p w14:paraId="5AEB6E4B" w14:textId="77777777" w:rsidR="00FC1E76" w:rsidRPr="00AC5C9E" w:rsidRDefault="00FC1E76">
      <w:pPr>
        <w:pStyle w:val="a6"/>
        <w:numPr>
          <w:ilvl w:val="1"/>
          <w:numId w:val="5"/>
        </w:numPr>
        <w:spacing w:line="360" w:lineRule="auto"/>
        <w:ind w:left="0" w:firstLine="709"/>
        <w:jc w:val="both"/>
        <w:rPr>
          <w:bCs/>
          <w:sz w:val="28"/>
          <w:szCs w:val="28"/>
        </w:rPr>
      </w:pPr>
      <w:r w:rsidRPr="00AC5C9E">
        <w:rPr>
          <w:bCs/>
          <w:sz w:val="28"/>
          <w:szCs w:val="28"/>
        </w:rPr>
        <w:lastRenderedPageBreak/>
        <w:t>Разрабатывает договоры с внешними контрагентами</w:t>
      </w:r>
    </w:p>
    <w:p w14:paraId="14F318B4" w14:textId="77777777" w:rsidR="00FC1E76" w:rsidRPr="00AC5C9E" w:rsidRDefault="00FC1E76">
      <w:pPr>
        <w:pStyle w:val="a6"/>
        <w:numPr>
          <w:ilvl w:val="0"/>
          <w:numId w:val="5"/>
        </w:numPr>
        <w:tabs>
          <w:tab w:val="left" w:pos="426"/>
        </w:tabs>
        <w:spacing w:line="360" w:lineRule="auto"/>
        <w:ind w:left="0" w:firstLine="709"/>
        <w:jc w:val="both"/>
        <w:rPr>
          <w:bCs/>
          <w:sz w:val="28"/>
          <w:szCs w:val="28"/>
        </w:rPr>
      </w:pPr>
      <w:r w:rsidRPr="00AC5C9E">
        <w:rPr>
          <w:bCs/>
          <w:sz w:val="28"/>
          <w:szCs w:val="28"/>
        </w:rPr>
        <w:t>Воспроизводственный цикл логистики:</w:t>
      </w:r>
    </w:p>
    <w:p w14:paraId="4D07629E" w14:textId="77777777" w:rsidR="00FC1E76" w:rsidRPr="00AC5C9E" w:rsidRDefault="00FC1E76">
      <w:pPr>
        <w:pStyle w:val="a6"/>
        <w:numPr>
          <w:ilvl w:val="1"/>
          <w:numId w:val="5"/>
        </w:numPr>
        <w:tabs>
          <w:tab w:val="left" w:pos="426"/>
        </w:tabs>
        <w:spacing w:line="360" w:lineRule="auto"/>
        <w:ind w:left="0" w:firstLine="709"/>
        <w:jc w:val="both"/>
        <w:rPr>
          <w:bCs/>
          <w:sz w:val="28"/>
          <w:szCs w:val="28"/>
        </w:rPr>
      </w:pPr>
      <w:r w:rsidRPr="00AC5C9E">
        <w:rPr>
          <w:bCs/>
          <w:sz w:val="28"/>
          <w:szCs w:val="28"/>
        </w:rPr>
        <w:t>Это исполнение заказа согласно уровню спроса на продукт</w:t>
      </w:r>
    </w:p>
    <w:p w14:paraId="2F5F2E34" w14:textId="77777777" w:rsidR="00FC1E76" w:rsidRPr="00AC5C9E" w:rsidRDefault="00FC1E76">
      <w:pPr>
        <w:pStyle w:val="a6"/>
        <w:numPr>
          <w:ilvl w:val="1"/>
          <w:numId w:val="5"/>
        </w:numPr>
        <w:tabs>
          <w:tab w:val="left" w:pos="426"/>
        </w:tabs>
        <w:spacing w:line="360" w:lineRule="auto"/>
        <w:ind w:left="0" w:firstLine="709"/>
        <w:jc w:val="both"/>
        <w:rPr>
          <w:bCs/>
          <w:sz w:val="28"/>
          <w:szCs w:val="28"/>
        </w:rPr>
      </w:pPr>
      <w:r w:rsidRPr="00AC5C9E">
        <w:rPr>
          <w:bCs/>
          <w:sz w:val="28"/>
          <w:szCs w:val="28"/>
        </w:rPr>
        <w:t>Это повторяющиеся логистические операции</w:t>
      </w:r>
    </w:p>
    <w:p w14:paraId="717C3C75" w14:textId="77777777" w:rsidR="00FC1E76" w:rsidRPr="00AC5C9E" w:rsidRDefault="00FC1E76">
      <w:pPr>
        <w:pStyle w:val="a6"/>
        <w:numPr>
          <w:ilvl w:val="1"/>
          <w:numId w:val="5"/>
        </w:numPr>
        <w:tabs>
          <w:tab w:val="left" w:pos="426"/>
        </w:tabs>
        <w:spacing w:line="360" w:lineRule="auto"/>
        <w:ind w:left="0" w:firstLine="709"/>
        <w:jc w:val="both"/>
        <w:rPr>
          <w:bCs/>
          <w:sz w:val="28"/>
          <w:szCs w:val="28"/>
        </w:rPr>
      </w:pPr>
      <w:r w:rsidRPr="00AC5C9E">
        <w:rPr>
          <w:bCs/>
          <w:sz w:val="28"/>
          <w:szCs w:val="28"/>
        </w:rPr>
        <w:t>Это несколько операционных логистических циклов</w:t>
      </w:r>
    </w:p>
    <w:p w14:paraId="46283DDA" w14:textId="77777777" w:rsidR="00FC1E76" w:rsidRPr="00AC5C9E" w:rsidRDefault="00FC1E76">
      <w:pPr>
        <w:pStyle w:val="a6"/>
        <w:numPr>
          <w:ilvl w:val="1"/>
          <w:numId w:val="5"/>
        </w:numPr>
        <w:tabs>
          <w:tab w:val="left" w:pos="426"/>
        </w:tabs>
        <w:spacing w:line="360" w:lineRule="auto"/>
        <w:ind w:left="0" w:firstLine="709"/>
        <w:jc w:val="both"/>
        <w:rPr>
          <w:bCs/>
          <w:sz w:val="28"/>
          <w:szCs w:val="28"/>
        </w:rPr>
      </w:pPr>
      <w:r w:rsidRPr="00AC5C9E">
        <w:rPr>
          <w:bCs/>
          <w:sz w:val="28"/>
          <w:szCs w:val="28"/>
        </w:rPr>
        <w:t>Это процесс трансформации ресурсов в готовый продукт</w:t>
      </w:r>
    </w:p>
    <w:p w14:paraId="10D9BD06"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Комплексный логистический аутсорсинг имеет дело с:</w:t>
      </w:r>
    </w:p>
    <w:p w14:paraId="0C354714"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Отдельными объектами сбытовой логистики</w:t>
      </w:r>
    </w:p>
    <w:p w14:paraId="72F49112"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Общим потоком информации в организации</w:t>
      </w:r>
    </w:p>
    <w:p w14:paraId="2B6E5255"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Обеспечением организации сырьём, запасами и транспортными средствами</w:t>
      </w:r>
    </w:p>
    <w:p w14:paraId="425944D8"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Формирование цепей поставок для организации</w:t>
      </w:r>
    </w:p>
    <w:p w14:paraId="75B2F49F"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Формированием внешней логистической активности организации</w:t>
      </w:r>
    </w:p>
    <w:p w14:paraId="6D5F7603"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Затраты на компенсацию логистических рисков относятся к группе:</w:t>
      </w:r>
    </w:p>
    <w:p w14:paraId="023F53D8"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информационную составляющую</w:t>
      </w:r>
    </w:p>
    <w:p w14:paraId="52803798"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финансовую составляющую</w:t>
      </w:r>
    </w:p>
    <w:p w14:paraId="1BE1AFEB"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сервисную составляющую</w:t>
      </w:r>
    </w:p>
    <w:p w14:paraId="3C2691DA"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Нет верного ответа</w:t>
      </w:r>
    </w:p>
    <w:p w14:paraId="2EB63CFA"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Затраты на обслуживание привлечённого капитала относятся к группе:</w:t>
      </w:r>
    </w:p>
    <w:p w14:paraId="204E0210"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информационную составляющую</w:t>
      </w:r>
    </w:p>
    <w:p w14:paraId="6BB1DEFA"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финансовую составляющую</w:t>
      </w:r>
    </w:p>
    <w:p w14:paraId="21C3FB62"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Затрат на сервисную составляющую</w:t>
      </w:r>
    </w:p>
    <w:p w14:paraId="768F9B11"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Нет верного ответа</w:t>
      </w:r>
    </w:p>
    <w:p w14:paraId="7E3CCB6A"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Внутрипроизводственная логистика это:</w:t>
      </w:r>
    </w:p>
    <w:p w14:paraId="7D54A59A"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Бизнес-процесс, направленный на эффективное управление потребностей производства</w:t>
      </w:r>
    </w:p>
    <w:p w14:paraId="33620E24"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t>Бизнес-процесс, направленный на эффективное использование сырья и материалов</w:t>
      </w:r>
    </w:p>
    <w:p w14:paraId="53C54508" w14:textId="77777777" w:rsidR="00FC1E76" w:rsidRPr="00AC5C9E" w:rsidRDefault="00FC1E76">
      <w:pPr>
        <w:pStyle w:val="a6"/>
        <w:numPr>
          <w:ilvl w:val="1"/>
          <w:numId w:val="5"/>
        </w:numPr>
        <w:tabs>
          <w:tab w:val="left" w:pos="284"/>
          <w:tab w:val="left" w:pos="426"/>
        </w:tabs>
        <w:spacing w:line="360" w:lineRule="auto"/>
        <w:ind w:left="0" w:firstLine="709"/>
        <w:jc w:val="both"/>
        <w:rPr>
          <w:bCs/>
          <w:sz w:val="28"/>
          <w:szCs w:val="28"/>
        </w:rPr>
      </w:pPr>
      <w:r w:rsidRPr="00AC5C9E">
        <w:rPr>
          <w:bCs/>
          <w:sz w:val="28"/>
          <w:szCs w:val="28"/>
        </w:rPr>
        <w:lastRenderedPageBreak/>
        <w:t>Бизнес-процесс, направленный на эффективное продвижение готовой продукции и предоставление сопутствующих услуг</w:t>
      </w:r>
    </w:p>
    <w:p w14:paraId="51F62876" w14:textId="77777777" w:rsidR="00FC1E76" w:rsidRPr="00AC5C9E" w:rsidRDefault="00FC1E76">
      <w:pPr>
        <w:pStyle w:val="a6"/>
        <w:numPr>
          <w:ilvl w:val="0"/>
          <w:numId w:val="5"/>
        </w:numPr>
        <w:tabs>
          <w:tab w:val="left" w:pos="284"/>
          <w:tab w:val="left" w:pos="426"/>
        </w:tabs>
        <w:spacing w:line="360" w:lineRule="auto"/>
        <w:ind w:left="0" w:firstLine="709"/>
        <w:jc w:val="both"/>
        <w:rPr>
          <w:bCs/>
          <w:sz w:val="28"/>
          <w:szCs w:val="28"/>
        </w:rPr>
      </w:pPr>
      <w:r w:rsidRPr="00AC5C9E">
        <w:rPr>
          <w:bCs/>
          <w:sz w:val="28"/>
          <w:szCs w:val="28"/>
        </w:rPr>
        <w:t xml:space="preserve"> Реверсная логистика это:</w:t>
      </w:r>
    </w:p>
    <w:p w14:paraId="6B7B0790" w14:textId="77777777" w:rsidR="00FC1E76" w:rsidRPr="00AC5C9E" w:rsidRDefault="00FC1E76">
      <w:pPr>
        <w:pStyle w:val="a6"/>
        <w:numPr>
          <w:ilvl w:val="1"/>
          <w:numId w:val="5"/>
        </w:numPr>
        <w:tabs>
          <w:tab w:val="left" w:pos="284"/>
          <w:tab w:val="left" w:pos="851"/>
        </w:tabs>
        <w:spacing w:line="360" w:lineRule="auto"/>
        <w:ind w:left="0" w:firstLine="709"/>
        <w:jc w:val="both"/>
        <w:rPr>
          <w:bCs/>
          <w:sz w:val="28"/>
          <w:szCs w:val="28"/>
        </w:rPr>
      </w:pPr>
      <w:r w:rsidRPr="00AC5C9E">
        <w:rPr>
          <w:bCs/>
          <w:sz w:val="28"/>
          <w:szCs w:val="28"/>
        </w:rPr>
        <w:t>Бизнес-процесс, направленный на эффективное управление информационными потоками организации</w:t>
      </w:r>
    </w:p>
    <w:p w14:paraId="69DE1134" w14:textId="77777777" w:rsidR="00FC1E76" w:rsidRPr="00AC5C9E" w:rsidRDefault="00FC1E76">
      <w:pPr>
        <w:pStyle w:val="a6"/>
        <w:numPr>
          <w:ilvl w:val="1"/>
          <w:numId w:val="5"/>
        </w:numPr>
        <w:tabs>
          <w:tab w:val="left" w:pos="284"/>
          <w:tab w:val="left" w:pos="851"/>
        </w:tabs>
        <w:spacing w:line="360" w:lineRule="auto"/>
        <w:ind w:left="0" w:firstLine="709"/>
        <w:jc w:val="both"/>
        <w:rPr>
          <w:bCs/>
          <w:sz w:val="28"/>
          <w:szCs w:val="28"/>
        </w:rPr>
      </w:pPr>
      <w:r w:rsidRPr="00AC5C9E">
        <w:rPr>
          <w:bCs/>
          <w:sz w:val="28"/>
          <w:szCs w:val="28"/>
        </w:rPr>
        <w:t>Бизнес-процесс, направленный на эффективное обеспечение финансово-хозяйственной деятельности организации</w:t>
      </w:r>
    </w:p>
    <w:p w14:paraId="67565A6B" w14:textId="36AAB37B" w:rsidR="00FC1E76" w:rsidRPr="00AC5C9E" w:rsidRDefault="00FC1E76">
      <w:pPr>
        <w:pStyle w:val="a6"/>
        <w:numPr>
          <w:ilvl w:val="1"/>
          <w:numId w:val="5"/>
        </w:numPr>
        <w:tabs>
          <w:tab w:val="left" w:pos="284"/>
          <w:tab w:val="left" w:pos="851"/>
        </w:tabs>
        <w:spacing w:line="360" w:lineRule="auto"/>
        <w:ind w:left="0" w:firstLine="709"/>
        <w:jc w:val="both"/>
        <w:rPr>
          <w:bCs/>
          <w:sz w:val="28"/>
          <w:szCs w:val="28"/>
        </w:rPr>
      </w:pPr>
      <w:r w:rsidRPr="00AC5C9E">
        <w:rPr>
          <w:bCs/>
          <w:sz w:val="28"/>
          <w:szCs w:val="28"/>
        </w:rPr>
        <w:t>Бизнес-процесс, направленный на обеспечение экономически и экологически-эффективного использования ценностей в воспроизводственном цикле.</w:t>
      </w:r>
    </w:p>
    <w:p w14:paraId="45D4C796" w14:textId="77777777" w:rsidR="00C77EDB" w:rsidRPr="008F6A07" w:rsidRDefault="00C77EDB" w:rsidP="008F6A07">
      <w:pPr>
        <w:spacing w:line="360" w:lineRule="auto"/>
        <w:ind w:firstLine="709"/>
        <w:jc w:val="both"/>
        <w:rPr>
          <w:rFonts w:eastAsiaTheme="minorHAnsi"/>
          <w:bCs/>
          <w:sz w:val="28"/>
          <w:szCs w:val="28"/>
          <w:highlight w:val="yellow"/>
          <w:lang w:eastAsia="en-US"/>
        </w:rPr>
      </w:pPr>
    </w:p>
    <w:p w14:paraId="0EF9A69A" w14:textId="77777777" w:rsidR="006D6A39" w:rsidRPr="00A84C95" w:rsidRDefault="006D6A39" w:rsidP="00391E97">
      <w:pPr>
        <w:spacing w:line="360" w:lineRule="auto"/>
        <w:jc w:val="both"/>
        <w:rPr>
          <w:b/>
          <w:sz w:val="28"/>
          <w:szCs w:val="28"/>
        </w:rPr>
      </w:pPr>
      <w:r w:rsidRPr="00A84C95">
        <w:rPr>
          <w:b/>
          <w:sz w:val="28"/>
          <w:szCs w:val="28"/>
        </w:rPr>
        <w:t>Примеры заданий для самостоятельного решения</w:t>
      </w:r>
    </w:p>
    <w:p w14:paraId="1A792502" w14:textId="10C363AE" w:rsidR="006D6A39" w:rsidRPr="00A84C95" w:rsidRDefault="00D74AEC">
      <w:pPr>
        <w:pStyle w:val="a6"/>
        <w:numPr>
          <w:ilvl w:val="0"/>
          <w:numId w:val="41"/>
        </w:numPr>
        <w:spacing w:line="312" w:lineRule="auto"/>
        <w:jc w:val="both"/>
        <w:rPr>
          <w:rFonts w:eastAsiaTheme="minorHAnsi"/>
          <w:b/>
          <w:sz w:val="28"/>
          <w:szCs w:val="28"/>
          <w:lang w:eastAsia="en-US"/>
        </w:rPr>
      </w:pPr>
      <w:r w:rsidRPr="00A84C95">
        <w:rPr>
          <w:rFonts w:eastAsiaTheme="minorHAnsi"/>
          <w:b/>
          <w:sz w:val="28"/>
          <w:szCs w:val="28"/>
          <w:lang w:eastAsia="en-US"/>
        </w:rPr>
        <w:t>Пример ситуационного задания</w:t>
      </w:r>
      <w:r w:rsidR="006D6A39" w:rsidRPr="00A84C95">
        <w:rPr>
          <w:rFonts w:eastAsiaTheme="minorHAnsi"/>
          <w:b/>
          <w:sz w:val="28"/>
          <w:szCs w:val="28"/>
          <w:lang w:eastAsia="en-US"/>
        </w:rPr>
        <w:t>.</w:t>
      </w:r>
    </w:p>
    <w:p w14:paraId="4E204C08" w14:textId="2D69D967" w:rsidR="007C3395" w:rsidRPr="00A84C95" w:rsidRDefault="00967FF1" w:rsidP="00C41482">
      <w:pPr>
        <w:pStyle w:val="a6"/>
        <w:spacing w:line="360" w:lineRule="auto"/>
        <w:ind w:left="0" w:firstLine="709"/>
        <w:contextualSpacing w:val="0"/>
        <w:jc w:val="both"/>
        <w:rPr>
          <w:sz w:val="28"/>
          <w:szCs w:val="28"/>
          <w:shd w:val="clear" w:color="auto" w:fill="FFFFFF"/>
        </w:rPr>
      </w:pPr>
      <w:r w:rsidRPr="00A84C95">
        <w:rPr>
          <w:sz w:val="28"/>
          <w:szCs w:val="28"/>
          <w:u w:val="single"/>
        </w:rPr>
        <w:t>Описание ситуации</w:t>
      </w:r>
      <w:r w:rsidRPr="00A84C95">
        <w:rPr>
          <w:sz w:val="28"/>
          <w:szCs w:val="28"/>
        </w:rPr>
        <w:t>.</w:t>
      </w:r>
      <w:r w:rsidR="00615D40" w:rsidRPr="00A84C95">
        <w:rPr>
          <w:sz w:val="28"/>
          <w:szCs w:val="28"/>
        </w:rPr>
        <w:t xml:space="preserve"> </w:t>
      </w:r>
      <w:r w:rsidRPr="00A84C95">
        <w:rPr>
          <w:sz w:val="28"/>
          <w:szCs w:val="28"/>
        </w:rPr>
        <w:t>Ф</w:t>
      </w:r>
      <w:r w:rsidR="007C3395" w:rsidRPr="00A84C95">
        <w:rPr>
          <w:sz w:val="28"/>
          <w:szCs w:val="28"/>
        </w:rPr>
        <w:t>инансовый директор группы является авторитарным</w:t>
      </w:r>
      <w:r w:rsidR="007C3395" w:rsidRPr="00A84C95">
        <w:rPr>
          <w:sz w:val="28"/>
          <w:szCs w:val="28"/>
          <w:shd w:val="clear" w:color="auto" w:fill="FFFFFF"/>
        </w:rPr>
        <w:t xml:space="preserve"> руководителем и имеет большое влияние на генерального директора. Финансовая служба достаточно многочисленна и акцентируется в основном на контроле деятельности бизнес-единиц и функциональных служб корпоративного центра. Сервисный элемент, функционал центра компетенций (методологическая поддержка бизнес-единиц, организация обмена опытом, проекты по совершенствованию финансовых подразделений бизнес-единиц) практически не развиты. Предположим, в группе меняется генеральный директор, который осознает проблемы изоляции финансовой дирекции, ее излишнюю «заточенность» на контрольных процедурах и бессистемность запросов информации в бизнес-единицы. Проблему можно решить разными способами.</w:t>
      </w:r>
    </w:p>
    <w:p w14:paraId="0D530B84" w14:textId="71183461" w:rsidR="00967FF1" w:rsidRPr="00A84C95" w:rsidRDefault="00967FF1" w:rsidP="00C41482">
      <w:pPr>
        <w:pStyle w:val="a6"/>
        <w:spacing w:line="360" w:lineRule="auto"/>
        <w:ind w:left="0" w:firstLine="709"/>
        <w:contextualSpacing w:val="0"/>
        <w:jc w:val="both"/>
        <w:rPr>
          <w:sz w:val="28"/>
          <w:szCs w:val="28"/>
          <w:shd w:val="clear" w:color="auto" w:fill="FFFFFF"/>
        </w:rPr>
      </w:pPr>
      <w:r w:rsidRPr="00A84C95">
        <w:rPr>
          <w:sz w:val="28"/>
          <w:szCs w:val="28"/>
          <w:u w:val="single"/>
          <w:shd w:val="clear" w:color="auto" w:fill="FFFFFF"/>
        </w:rPr>
        <w:t>Задание.</w:t>
      </w:r>
      <w:r w:rsidRPr="00A84C95">
        <w:rPr>
          <w:sz w:val="28"/>
          <w:szCs w:val="28"/>
          <w:shd w:val="clear" w:color="auto" w:fill="FFFFFF"/>
        </w:rPr>
        <w:t xml:space="preserve"> </w:t>
      </w:r>
      <w:r w:rsidR="00615D40" w:rsidRPr="00A84C95">
        <w:rPr>
          <w:sz w:val="28"/>
          <w:szCs w:val="28"/>
          <w:shd w:val="clear" w:color="auto" w:fill="FFFFFF"/>
        </w:rPr>
        <w:t>Предложите</w:t>
      </w:r>
      <w:r w:rsidRPr="00A84C95">
        <w:rPr>
          <w:sz w:val="28"/>
          <w:szCs w:val="28"/>
          <w:shd w:val="clear" w:color="auto" w:fill="FFFFFF"/>
        </w:rPr>
        <w:t xml:space="preserve"> инструменты решения проблемы</w:t>
      </w:r>
      <w:r w:rsidR="00615D40" w:rsidRPr="00A84C95">
        <w:rPr>
          <w:sz w:val="28"/>
          <w:szCs w:val="28"/>
          <w:shd w:val="clear" w:color="auto" w:fill="FFFFFF"/>
        </w:rPr>
        <w:t xml:space="preserve"> следующими способами</w:t>
      </w:r>
      <w:r w:rsidR="00C41482" w:rsidRPr="00A84C95">
        <w:rPr>
          <w:sz w:val="28"/>
          <w:szCs w:val="28"/>
          <w:shd w:val="clear" w:color="auto" w:fill="FFFFFF"/>
        </w:rPr>
        <w:t>:</w:t>
      </w:r>
    </w:p>
    <w:p w14:paraId="50C6144A" w14:textId="2B772170" w:rsidR="00615D40" w:rsidRPr="00A84C95" w:rsidRDefault="00615D40">
      <w:pPr>
        <w:pStyle w:val="a6"/>
        <w:numPr>
          <w:ilvl w:val="1"/>
          <w:numId w:val="4"/>
        </w:numPr>
        <w:tabs>
          <w:tab w:val="clear" w:pos="1074"/>
        </w:tabs>
        <w:spacing w:line="360" w:lineRule="auto"/>
        <w:ind w:left="0" w:firstLine="0"/>
        <w:contextualSpacing w:val="0"/>
        <w:jc w:val="both"/>
        <w:rPr>
          <w:rFonts w:eastAsiaTheme="minorHAnsi"/>
          <w:b/>
          <w:sz w:val="28"/>
          <w:szCs w:val="28"/>
          <w:lang w:eastAsia="en-US"/>
        </w:rPr>
      </w:pPr>
      <w:r w:rsidRPr="00A84C95">
        <w:rPr>
          <w:sz w:val="28"/>
          <w:szCs w:val="28"/>
          <w:shd w:val="clear" w:color="auto" w:fill="FFFFFF"/>
        </w:rPr>
        <w:t>через разукрупнение финансовой службы;</w:t>
      </w:r>
    </w:p>
    <w:p w14:paraId="51650FEB" w14:textId="76F68EA5" w:rsidR="00615D40" w:rsidRPr="00A84C95" w:rsidRDefault="00615D40">
      <w:pPr>
        <w:pStyle w:val="a6"/>
        <w:numPr>
          <w:ilvl w:val="1"/>
          <w:numId w:val="4"/>
        </w:numPr>
        <w:tabs>
          <w:tab w:val="clear" w:pos="1074"/>
        </w:tabs>
        <w:spacing w:line="360" w:lineRule="auto"/>
        <w:ind w:left="0" w:firstLine="0"/>
        <w:contextualSpacing w:val="0"/>
        <w:jc w:val="both"/>
        <w:rPr>
          <w:rFonts w:eastAsiaTheme="minorHAnsi"/>
          <w:b/>
          <w:sz w:val="28"/>
          <w:szCs w:val="28"/>
          <w:lang w:eastAsia="en-US"/>
        </w:rPr>
      </w:pPr>
      <w:r w:rsidRPr="00A84C95">
        <w:rPr>
          <w:sz w:val="28"/>
          <w:szCs w:val="28"/>
          <w:shd w:val="clear" w:color="auto" w:fill="FFFFFF"/>
        </w:rPr>
        <w:t>через регламентацию процессов документооборота</w:t>
      </w:r>
      <w:r w:rsidR="00C41482" w:rsidRPr="00A84C95">
        <w:rPr>
          <w:sz w:val="28"/>
          <w:szCs w:val="28"/>
          <w:shd w:val="clear" w:color="auto" w:fill="FFFFFF"/>
        </w:rPr>
        <w:t>;</w:t>
      </w:r>
    </w:p>
    <w:p w14:paraId="53435FE0" w14:textId="72108A49" w:rsidR="00615D40" w:rsidRPr="00A84C95" w:rsidRDefault="00615D40">
      <w:pPr>
        <w:pStyle w:val="a6"/>
        <w:numPr>
          <w:ilvl w:val="1"/>
          <w:numId w:val="4"/>
        </w:numPr>
        <w:tabs>
          <w:tab w:val="clear" w:pos="1074"/>
        </w:tabs>
        <w:spacing w:line="360" w:lineRule="auto"/>
        <w:ind w:left="0" w:firstLine="0"/>
        <w:contextualSpacing w:val="0"/>
        <w:jc w:val="both"/>
        <w:rPr>
          <w:rFonts w:eastAsiaTheme="minorHAnsi"/>
          <w:b/>
          <w:sz w:val="28"/>
          <w:szCs w:val="28"/>
          <w:lang w:eastAsia="en-US"/>
        </w:rPr>
      </w:pPr>
      <w:r w:rsidRPr="00A84C95">
        <w:rPr>
          <w:sz w:val="28"/>
          <w:szCs w:val="28"/>
          <w:shd w:val="clear" w:color="auto" w:fill="FFFFFF"/>
        </w:rPr>
        <w:t>через автоматизацию путем внедрения информационной системы</w:t>
      </w:r>
      <w:r w:rsidR="00C41482" w:rsidRPr="00A84C95">
        <w:rPr>
          <w:sz w:val="28"/>
          <w:szCs w:val="28"/>
          <w:shd w:val="clear" w:color="auto" w:fill="FFFFFF"/>
        </w:rPr>
        <w:t>;</w:t>
      </w:r>
    </w:p>
    <w:p w14:paraId="5DA5BC99" w14:textId="7F960E39" w:rsidR="00615D40" w:rsidRPr="00A84C95" w:rsidRDefault="00615D40">
      <w:pPr>
        <w:pStyle w:val="a6"/>
        <w:numPr>
          <w:ilvl w:val="1"/>
          <w:numId w:val="4"/>
        </w:numPr>
        <w:tabs>
          <w:tab w:val="clear" w:pos="1074"/>
        </w:tabs>
        <w:spacing w:line="360" w:lineRule="auto"/>
        <w:ind w:left="0" w:firstLine="0"/>
        <w:contextualSpacing w:val="0"/>
        <w:jc w:val="both"/>
        <w:rPr>
          <w:rFonts w:eastAsiaTheme="minorHAnsi"/>
          <w:b/>
          <w:sz w:val="28"/>
          <w:szCs w:val="28"/>
          <w:lang w:eastAsia="en-US"/>
        </w:rPr>
      </w:pPr>
      <w:r w:rsidRPr="00A84C95">
        <w:rPr>
          <w:sz w:val="28"/>
          <w:szCs w:val="28"/>
          <w:shd w:val="clear" w:color="auto" w:fill="FFFFFF"/>
        </w:rPr>
        <w:lastRenderedPageBreak/>
        <w:t>через изменение мотивации работников финансовой службы</w:t>
      </w:r>
      <w:r w:rsidR="00C41482" w:rsidRPr="00A84C95">
        <w:rPr>
          <w:sz w:val="28"/>
          <w:szCs w:val="28"/>
          <w:shd w:val="clear" w:color="auto" w:fill="FFFFFF"/>
        </w:rPr>
        <w:t>.</w:t>
      </w:r>
    </w:p>
    <w:p w14:paraId="24928352" w14:textId="23C4A8A6" w:rsidR="005F4EE1" w:rsidRPr="00A84C95" w:rsidRDefault="005F4EE1" w:rsidP="00391E97">
      <w:pPr>
        <w:spacing w:line="360" w:lineRule="auto"/>
        <w:ind w:firstLine="709"/>
        <w:jc w:val="both"/>
        <w:rPr>
          <w:sz w:val="28"/>
          <w:szCs w:val="28"/>
          <w:highlight w:val="yellow"/>
        </w:rPr>
      </w:pPr>
    </w:p>
    <w:p w14:paraId="4AB6EE9A" w14:textId="31310AA8" w:rsidR="00D74AEC" w:rsidRPr="00A84C95" w:rsidRDefault="00D74AEC">
      <w:pPr>
        <w:pStyle w:val="a6"/>
        <w:numPr>
          <w:ilvl w:val="0"/>
          <w:numId w:val="41"/>
        </w:numPr>
        <w:spacing w:line="360" w:lineRule="auto"/>
        <w:jc w:val="both"/>
        <w:rPr>
          <w:b/>
          <w:sz w:val="28"/>
          <w:szCs w:val="28"/>
        </w:rPr>
      </w:pPr>
      <w:r w:rsidRPr="00A84C95">
        <w:rPr>
          <w:b/>
          <w:sz w:val="28"/>
          <w:szCs w:val="28"/>
        </w:rPr>
        <w:t>Пример практико-ориентированного задания</w:t>
      </w:r>
    </w:p>
    <w:p w14:paraId="75294810" w14:textId="77777777" w:rsidR="00E964A3" w:rsidRPr="00A84C95" w:rsidRDefault="00E964A3" w:rsidP="00DD00A9">
      <w:pPr>
        <w:spacing w:line="360" w:lineRule="auto"/>
        <w:ind w:firstLine="709"/>
        <w:jc w:val="both"/>
        <w:rPr>
          <w:sz w:val="28"/>
          <w:szCs w:val="28"/>
        </w:rPr>
      </w:pPr>
      <w:r w:rsidRPr="00A84C95">
        <w:rPr>
          <w:sz w:val="28"/>
          <w:szCs w:val="28"/>
          <w:u w:val="single"/>
        </w:rPr>
        <w:t>Описание ситуации.</w:t>
      </w:r>
      <w:r w:rsidRPr="00A84C95">
        <w:t xml:space="preserve"> </w:t>
      </w:r>
      <w:r w:rsidRPr="00A84C95">
        <w:rPr>
          <w:sz w:val="28"/>
          <w:szCs w:val="28"/>
        </w:rPr>
        <w:t>ПАО «Ростелеком» (www.company.rt.ru) — крупнейший в России интегрированный провайдер цифровых услуг и решений, который присутствует во всех сегментах рынка и охватывает миллионы домохозяйств, государственных и частных организаций. Компания занимает лидирующие позиции на рынке услуг высокоскоростного доступа в интернет и платного телевидения. Количество клиентов услуг доступа в интернет с использованием оптических технологий составляет около 11 млн, платного ТВ «Ростелекома» — 11 млн пользователей, из них свыше 6,4 млн — IPTV.</w:t>
      </w:r>
    </w:p>
    <w:p w14:paraId="4BBE8553" w14:textId="116DD1FF" w:rsidR="00E964A3" w:rsidRPr="00A84C95" w:rsidRDefault="00E964A3" w:rsidP="00DD00A9">
      <w:pPr>
        <w:spacing w:line="360" w:lineRule="auto"/>
        <w:ind w:firstLine="709"/>
        <w:jc w:val="both"/>
        <w:rPr>
          <w:sz w:val="28"/>
          <w:szCs w:val="28"/>
        </w:rPr>
      </w:pPr>
      <w:r w:rsidRPr="00A84C95">
        <w:rPr>
          <w:sz w:val="28"/>
          <w:szCs w:val="28"/>
        </w:rPr>
        <w:t>Выручка группы компаний за 2021 год составила 580,1 млрд руб., OIBDA достигла 218,8 млрд руб. (37,7% от выручки), чистая прибыль — 31,8 млрд руб. «Ростелеком» является лидером рынка телекоммуникационных услуг для органов государственной власти России и корпоративных пользователей всех уровней. Компания — признанный технологический лидер в инновационных решениях в области электронного правительства, кибербезопасности, дата-центров и облачных вычислений, биометрии, здравоохранения, образования, жилищно-коммунальных услуг.  Миссия компании «Ростелеком» дать людям качественные и удобные цифровые сервисы для комфортной жизни и эффективного бизнеса</w:t>
      </w:r>
      <w:r w:rsidR="00DD00A9">
        <w:rPr>
          <w:sz w:val="28"/>
          <w:szCs w:val="28"/>
        </w:rPr>
        <w:t>.</w:t>
      </w:r>
    </w:p>
    <w:p w14:paraId="670D9BBD" w14:textId="3D1DE8B9" w:rsidR="00E964A3" w:rsidRPr="00A84C95" w:rsidRDefault="00E964A3" w:rsidP="00DD00A9">
      <w:pPr>
        <w:spacing w:line="360" w:lineRule="auto"/>
        <w:ind w:firstLine="709"/>
        <w:jc w:val="both"/>
        <w:rPr>
          <w:sz w:val="28"/>
          <w:szCs w:val="28"/>
        </w:rPr>
      </w:pPr>
      <w:r w:rsidRPr="00A84C95">
        <w:rPr>
          <w:sz w:val="28"/>
          <w:szCs w:val="28"/>
        </w:rPr>
        <w:t xml:space="preserve">Компания «Ростелеком», предоставляющая спектр услуг от телефонии до «умного дома», столкнувшись с трудностями в работе с персоналом, перестроила практически всю систему работы сотрудников: ввела новые приложения для внутреннего пользования; пересмотрела регламенты службы безопасности, что ускорило взаимодействие; электронный документооборот освободил площади от бумажных документов; был автоматизирован труд HR-специалистов, что позволило снизить стоимость подбора кадров. Дополнительную информацию о процессах цифровой трансформации можно </w:t>
      </w:r>
      <w:r w:rsidRPr="00A84C95">
        <w:rPr>
          <w:sz w:val="28"/>
          <w:szCs w:val="28"/>
        </w:rPr>
        <w:lastRenderedPageBreak/>
        <w:t>брать с официального сайта ПАО «Ростелеком» https://www.company.rt.ru/about/identity/</w:t>
      </w:r>
    </w:p>
    <w:p w14:paraId="101C92A8" w14:textId="26124C23" w:rsidR="00E964A3" w:rsidRPr="00A84C95" w:rsidRDefault="00E964A3" w:rsidP="00DD00A9">
      <w:pPr>
        <w:spacing w:line="360" w:lineRule="auto"/>
        <w:ind w:firstLine="709"/>
        <w:jc w:val="both"/>
        <w:rPr>
          <w:sz w:val="28"/>
          <w:szCs w:val="28"/>
        </w:rPr>
      </w:pPr>
      <w:r w:rsidRPr="00A84C95">
        <w:rPr>
          <w:sz w:val="28"/>
          <w:szCs w:val="28"/>
          <w:u w:val="single"/>
        </w:rPr>
        <w:t>Задание</w:t>
      </w:r>
      <w:r w:rsidRPr="00A84C95">
        <w:rPr>
          <w:sz w:val="28"/>
          <w:szCs w:val="28"/>
        </w:rPr>
        <w:t>. Используя материалы об опыте цифровой трансформации ПАО «Ростелеком»</w:t>
      </w:r>
      <w:r w:rsidR="00DD00A9">
        <w:rPr>
          <w:sz w:val="28"/>
          <w:szCs w:val="28"/>
        </w:rPr>
        <w:t>,</w:t>
      </w:r>
      <w:r w:rsidRPr="00A84C95">
        <w:rPr>
          <w:sz w:val="28"/>
          <w:szCs w:val="28"/>
        </w:rPr>
        <w:t xml:space="preserve"> охарактеризуйте, реализуемую им модель цифровой трансформации, используя шаблон, представленный в таблице</w:t>
      </w:r>
      <w:r w:rsidR="00DD00A9">
        <w:rPr>
          <w:sz w:val="28"/>
          <w:szCs w:val="28"/>
        </w:rPr>
        <w:t>:</w:t>
      </w:r>
    </w:p>
    <w:p w14:paraId="3332E736" w14:textId="77777777" w:rsidR="00E964A3" w:rsidRPr="00A84C95" w:rsidRDefault="00E964A3" w:rsidP="00E964A3">
      <w:pPr>
        <w:ind w:left="360"/>
        <w:jc w:val="both"/>
        <w:rPr>
          <w:sz w:val="28"/>
          <w:szCs w:val="28"/>
        </w:rPr>
      </w:pPr>
    </w:p>
    <w:p w14:paraId="42DCD497" w14:textId="77777777" w:rsidR="00E964A3" w:rsidRPr="00A84C95" w:rsidRDefault="00E964A3" w:rsidP="00E964A3">
      <w:pPr>
        <w:ind w:left="360"/>
        <w:jc w:val="both"/>
      </w:pPr>
      <w:r w:rsidRPr="00A84C95">
        <w:t>Таблица. Характеристика модели цифровой трансформации ПАО «Ростелеком;</w:t>
      </w:r>
    </w:p>
    <w:tbl>
      <w:tblPr>
        <w:tblStyle w:val="af"/>
        <w:tblW w:w="0" w:type="auto"/>
        <w:tblLayout w:type="fixed"/>
        <w:tblLook w:val="04A0" w:firstRow="1" w:lastRow="0" w:firstColumn="1" w:lastColumn="0" w:noHBand="0" w:noVBand="1"/>
      </w:tblPr>
      <w:tblGrid>
        <w:gridCol w:w="2235"/>
        <w:gridCol w:w="4145"/>
        <w:gridCol w:w="3191"/>
      </w:tblGrid>
      <w:tr w:rsidR="00A84C95" w:rsidRPr="00A84C95" w14:paraId="1C7F078D" w14:textId="77777777" w:rsidTr="00880C89">
        <w:tc>
          <w:tcPr>
            <w:tcW w:w="2235" w:type="dxa"/>
          </w:tcPr>
          <w:p w14:paraId="2CD473C2" w14:textId="77777777" w:rsidR="00E964A3" w:rsidRPr="00A84C95" w:rsidRDefault="00E964A3" w:rsidP="00E964A3">
            <w:pPr>
              <w:jc w:val="center"/>
            </w:pPr>
            <w:r w:rsidRPr="00A84C95">
              <w:t>Элемент модели трансформации</w:t>
            </w:r>
          </w:p>
        </w:tc>
        <w:tc>
          <w:tcPr>
            <w:tcW w:w="4145" w:type="dxa"/>
          </w:tcPr>
          <w:p w14:paraId="6D699737" w14:textId="77777777" w:rsidR="00E964A3" w:rsidRPr="00A84C95" w:rsidRDefault="00E964A3" w:rsidP="00E964A3">
            <w:pPr>
              <w:jc w:val="both"/>
            </w:pPr>
            <w:r w:rsidRPr="00A84C95">
              <w:t>Общее содержание элемента</w:t>
            </w:r>
          </w:p>
        </w:tc>
        <w:tc>
          <w:tcPr>
            <w:tcW w:w="3191" w:type="dxa"/>
          </w:tcPr>
          <w:p w14:paraId="06DB0C99" w14:textId="77777777" w:rsidR="00E964A3" w:rsidRPr="00A84C95" w:rsidRDefault="00E964A3" w:rsidP="00E964A3">
            <w:pPr>
              <w:jc w:val="both"/>
            </w:pPr>
            <w:r w:rsidRPr="00A84C95">
              <w:t>Характеристики элемента модели цифровой трансформации</w:t>
            </w:r>
          </w:p>
        </w:tc>
      </w:tr>
      <w:tr w:rsidR="00A84C95" w:rsidRPr="00A84C95" w14:paraId="2D27B89B" w14:textId="77777777" w:rsidTr="00880C89">
        <w:tc>
          <w:tcPr>
            <w:tcW w:w="2235" w:type="dxa"/>
          </w:tcPr>
          <w:p w14:paraId="50516804" w14:textId="77777777" w:rsidR="00E964A3" w:rsidRPr="00A84C95" w:rsidRDefault="00E964A3" w:rsidP="00B51942">
            <w:r w:rsidRPr="00A84C95">
              <w:t>Инфраструктура и инструменты</w:t>
            </w:r>
          </w:p>
        </w:tc>
        <w:tc>
          <w:tcPr>
            <w:tcW w:w="4145" w:type="dxa"/>
          </w:tcPr>
          <w:p w14:paraId="5E103958" w14:textId="77777777" w:rsidR="00E964A3" w:rsidRPr="00A84C95" w:rsidRDefault="00E964A3" w:rsidP="00B51942">
            <w:r w:rsidRPr="00A84C95">
              <w:t>Мощные, надежные и гибкие системы и инструменты создают инфраструктуру, эффективно содействующую цифровой трансформации</w:t>
            </w:r>
          </w:p>
        </w:tc>
        <w:tc>
          <w:tcPr>
            <w:tcW w:w="3191" w:type="dxa"/>
          </w:tcPr>
          <w:p w14:paraId="2F74C148" w14:textId="77777777" w:rsidR="00E964A3" w:rsidRPr="00A84C95" w:rsidRDefault="00E964A3" w:rsidP="00E964A3">
            <w:pPr>
              <w:jc w:val="both"/>
            </w:pPr>
          </w:p>
        </w:tc>
      </w:tr>
      <w:tr w:rsidR="00A84C95" w:rsidRPr="00A84C95" w14:paraId="1D713E8E" w14:textId="77777777" w:rsidTr="00880C89">
        <w:tc>
          <w:tcPr>
            <w:tcW w:w="2235" w:type="dxa"/>
          </w:tcPr>
          <w:p w14:paraId="67E1D6CA" w14:textId="77777777" w:rsidR="00E964A3" w:rsidRPr="00A84C95" w:rsidRDefault="00E964A3" w:rsidP="00B51942">
            <w:r w:rsidRPr="00A84C95">
              <w:t>Люди и компетенции</w:t>
            </w:r>
          </w:p>
        </w:tc>
        <w:tc>
          <w:tcPr>
            <w:tcW w:w="4145" w:type="dxa"/>
          </w:tcPr>
          <w:p w14:paraId="5DFA0455" w14:textId="77777777" w:rsidR="00E964A3" w:rsidRPr="00A84C95" w:rsidRDefault="00E964A3" w:rsidP="00B51942">
            <w:r w:rsidRPr="00A84C95">
              <w:t>Уникальные специалисты, способные быстро обучаться новым навыкам, чтобы помочь успешно развиваться в эпоху цифровых технологий</w:t>
            </w:r>
          </w:p>
        </w:tc>
        <w:tc>
          <w:tcPr>
            <w:tcW w:w="3191" w:type="dxa"/>
          </w:tcPr>
          <w:p w14:paraId="5B8521DF" w14:textId="77777777" w:rsidR="00E964A3" w:rsidRPr="00A84C95" w:rsidRDefault="00E964A3" w:rsidP="00E964A3">
            <w:pPr>
              <w:jc w:val="both"/>
            </w:pPr>
          </w:p>
        </w:tc>
      </w:tr>
      <w:tr w:rsidR="00A84C95" w:rsidRPr="00A84C95" w14:paraId="2FE4C371" w14:textId="77777777" w:rsidTr="00880C89">
        <w:tc>
          <w:tcPr>
            <w:tcW w:w="2235" w:type="dxa"/>
          </w:tcPr>
          <w:p w14:paraId="1C799F8F" w14:textId="77777777" w:rsidR="00E964A3" w:rsidRPr="00A84C95" w:rsidRDefault="00E964A3" w:rsidP="00B51942">
            <w:r w:rsidRPr="00A84C95">
              <w:t>Культура и взаимодействие</w:t>
            </w:r>
          </w:p>
        </w:tc>
        <w:tc>
          <w:tcPr>
            <w:tcW w:w="4145" w:type="dxa"/>
          </w:tcPr>
          <w:p w14:paraId="00EAFFDA" w14:textId="77777777" w:rsidR="00E964A3" w:rsidRPr="00A84C95" w:rsidRDefault="00E964A3" w:rsidP="00B51942">
            <w:r w:rsidRPr="00A84C95">
              <w:t>Культура, ориентированная на взаимосвязь и принципы честного и открытого общения, способствует развитию цифровых технологий</w:t>
            </w:r>
          </w:p>
        </w:tc>
        <w:tc>
          <w:tcPr>
            <w:tcW w:w="3191" w:type="dxa"/>
          </w:tcPr>
          <w:p w14:paraId="52660BEF" w14:textId="77777777" w:rsidR="00E964A3" w:rsidRPr="00A84C95" w:rsidRDefault="00E964A3" w:rsidP="00E964A3">
            <w:pPr>
              <w:jc w:val="both"/>
            </w:pPr>
          </w:p>
        </w:tc>
      </w:tr>
      <w:tr w:rsidR="00A84C95" w:rsidRPr="00A84C95" w14:paraId="15494E30" w14:textId="77777777" w:rsidTr="00880C89">
        <w:tc>
          <w:tcPr>
            <w:tcW w:w="2235" w:type="dxa"/>
          </w:tcPr>
          <w:p w14:paraId="762A8F67" w14:textId="77777777" w:rsidR="00E964A3" w:rsidRPr="00A84C95" w:rsidRDefault="00E964A3" w:rsidP="00B51942">
            <w:r w:rsidRPr="00A84C95">
              <w:t>Оптимизация процессов</w:t>
            </w:r>
          </w:p>
        </w:tc>
        <w:tc>
          <w:tcPr>
            <w:tcW w:w="4145" w:type="dxa"/>
          </w:tcPr>
          <w:p w14:paraId="59CC5BF3" w14:textId="77777777" w:rsidR="00E964A3" w:rsidRPr="00A84C95" w:rsidRDefault="00E964A3" w:rsidP="00B51942">
            <w:r w:rsidRPr="00A84C95">
              <w:t>Мониторинг и постоянная оптимизация процессов в соответствии с передовыми трендами цифровых технологий</w:t>
            </w:r>
          </w:p>
        </w:tc>
        <w:tc>
          <w:tcPr>
            <w:tcW w:w="3191" w:type="dxa"/>
          </w:tcPr>
          <w:p w14:paraId="0FF06B19" w14:textId="77777777" w:rsidR="00E964A3" w:rsidRPr="00A84C95" w:rsidRDefault="00E964A3" w:rsidP="00E964A3">
            <w:pPr>
              <w:jc w:val="both"/>
            </w:pPr>
          </w:p>
        </w:tc>
      </w:tr>
      <w:tr w:rsidR="00A84C95" w:rsidRPr="00A84C95" w14:paraId="381A91EA" w14:textId="77777777" w:rsidTr="00880C89">
        <w:tc>
          <w:tcPr>
            <w:tcW w:w="2235" w:type="dxa"/>
          </w:tcPr>
          <w:p w14:paraId="38495271" w14:textId="77777777" w:rsidR="00E964A3" w:rsidRPr="00A84C95" w:rsidRDefault="00E964A3" w:rsidP="00B51942">
            <w:r w:rsidRPr="00A84C95">
              <w:t xml:space="preserve">Данные </w:t>
            </w:r>
          </w:p>
        </w:tc>
        <w:tc>
          <w:tcPr>
            <w:tcW w:w="4145" w:type="dxa"/>
          </w:tcPr>
          <w:p w14:paraId="6FEC8C12" w14:textId="77777777" w:rsidR="00E964A3" w:rsidRPr="00A84C95" w:rsidRDefault="00E964A3" w:rsidP="00B51942">
            <w:r w:rsidRPr="00A84C95">
              <w:t>Стратегический подход к управлению данными с обеспечением всестороннего доступа в режиме реального времени, обеспечение безопасности данных</w:t>
            </w:r>
          </w:p>
        </w:tc>
        <w:tc>
          <w:tcPr>
            <w:tcW w:w="3191" w:type="dxa"/>
          </w:tcPr>
          <w:p w14:paraId="60C67244" w14:textId="77777777" w:rsidR="00E964A3" w:rsidRPr="00A84C95" w:rsidRDefault="00E964A3" w:rsidP="00880C89">
            <w:pPr>
              <w:jc w:val="both"/>
            </w:pPr>
          </w:p>
        </w:tc>
      </w:tr>
      <w:tr w:rsidR="00E964A3" w:rsidRPr="00A84C95" w14:paraId="17FE09C6" w14:textId="77777777" w:rsidTr="00880C89">
        <w:tc>
          <w:tcPr>
            <w:tcW w:w="2235" w:type="dxa"/>
          </w:tcPr>
          <w:p w14:paraId="6E5C9778" w14:textId="77777777" w:rsidR="00E964A3" w:rsidRPr="00A84C95" w:rsidRDefault="00E964A3" w:rsidP="00B51942">
            <w:r w:rsidRPr="00A84C95">
              <w:t>Модели</w:t>
            </w:r>
          </w:p>
        </w:tc>
        <w:tc>
          <w:tcPr>
            <w:tcW w:w="4145" w:type="dxa"/>
          </w:tcPr>
          <w:p w14:paraId="712BD226" w14:textId="77777777" w:rsidR="00E964A3" w:rsidRPr="00A84C95" w:rsidRDefault="00E964A3" w:rsidP="00B51942">
            <w:r w:rsidRPr="00A84C95">
              <w:t xml:space="preserve">Широкомасштабное применение моделей, основанное на беспрерывном процессе инноваций. </w:t>
            </w:r>
          </w:p>
        </w:tc>
        <w:tc>
          <w:tcPr>
            <w:tcW w:w="3191" w:type="dxa"/>
          </w:tcPr>
          <w:p w14:paraId="3929E9E0" w14:textId="77777777" w:rsidR="00E964A3" w:rsidRPr="00A84C95" w:rsidRDefault="00E964A3" w:rsidP="00880C89">
            <w:pPr>
              <w:jc w:val="both"/>
            </w:pPr>
          </w:p>
        </w:tc>
      </w:tr>
    </w:tbl>
    <w:p w14:paraId="13D3C16F" w14:textId="77777777" w:rsidR="00E964A3" w:rsidRPr="00A84C95" w:rsidRDefault="00E964A3" w:rsidP="00E964A3">
      <w:pPr>
        <w:pStyle w:val="a6"/>
        <w:spacing w:line="360" w:lineRule="auto"/>
        <w:jc w:val="both"/>
        <w:rPr>
          <w:b/>
          <w:sz w:val="28"/>
          <w:szCs w:val="28"/>
        </w:rPr>
      </w:pPr>
    </w:p>
    <w:p w14:paraId="341B849C" w14:textId="19BE362D" w:rsidR="008E22C9" w:rsidRPr="00A84C95" w:rsidRDefault="008E22C9">
      <w:pPr>
        <w:pStyle w:val="a6"/>
        <w:numPr>
          <w:ilvl w:val="0"/>
          <w:numId w:val="41"/>
        </w:numPr>
        <w:spacing w:line="312" w:lineRule="auto"/>
        <w:jc w:val="both"/>
        <w:rPr>
          <w:b/>
          <w:sz w:val="28"/>
          <w:szCs w:val="28"/>
        </w:rPr>
      </w:pPr>
      <w:bookmarkStart w:id="18" w:name="fin_result"/>
      <w:bookmarkEnd w:id="18"/>
      <w:r w:rsidRPr="00A84C95">
        <w:rPr>
          <w:b/>
          <w:sz w:val="28"/>
          <w:szCs w:val="28"/>
        </w:rPr>
        <w:t>Пример кейса</w:t>
      </w:r>
    </w:p>
    <w:p w14:paraId="789D6D68" w14:textId="21689EBF" w:rsidR="00BC5B27" w:rsidRPr="00BC5B27" w:rsidRDefault="00E964A3" w:rsidP="00BC5B27">
      <w:pPr>
        <w:spacing w:line="360" w:lineRule="auto"/>
        <w:ind w:firstLine="709"/>
        <w:jc w:val="both"/>
        <w:rPr>
          <w:sz w:val="28"/>
          <w:szCs w:val="28"/>
        </w:rPr>
      </w:pPr>
      <w:r w:rsidRPr="00A84C95">
        <w:rPr>
          <w:sz w:val="28"/>
          <w:szCs w:val="28"/>
          <w:u w:val="single"/>
        </w:rPr>
        <w:t>Описание ситуации</w:t>
      </w:r>
      <w:r w:rsidRPr="00A84C95">
        <w:rPr>
          <w:sz w:val="28"/>
          <w:szCs w:val="28"/>
        </w:rPr>
        <w:t xml:space="preserve">. </w:t>
      </w:r>
      <w:r w:rsidR="00BC5B27" w:rsidRPr="00BC5B27">
        <w:rPr>
          <w:sz w:val="28"/>
          <w:szCs w:val="28"/>
        </w:rPr>
        <w:t>Предприятие было создано в 2016 году в Тюменской области.</w:t>
      </w:r>
      <w:r w:rsidR="00BC5B27">
        <w:rPr>
          <w:sz w:val="28"/>
          <w:szCs w:val="28"/>
        </w:rPr>
        <w:t xml:space="preserve"> </w:t>
      </w:r>
      <w:r w:rsidR="00BC5B27" w:rsidRPr="00BC5B27">
        <w:rPr>
          <w:sz w:val="28"/>
          <w:szCs w:val="28"/>
        </w:rPr>
        <w:t>Комплекс предприятия включает в себя два основных производства:</w:t>
      </w:r>
      <w:r w:rsidR="00BC5B27">
        <w:rPr>
          <w:sz w:val="28"/>
          <w:szCs w:val="28"/>
        </w:rPr>
        <w:t xml:space="preserve"> </w:t>
      </w:r>
      <w:r w:rsidR="00BC5B27" w:rsidRPr="00BC5B27">
        <w:rPr>
          <w:sz w:val="28"/>
          <w:szCs w:val="28"/>
        </w:rPr>
        <w:t>производство дегидрирования пропана и производство полипропилена.</w:t>
      </w:r>
      <w:r w:rsidR="00BC5B27">
        <w:rPr>
          <w:sz w:val="28"/>
          <w:szCs w:val="28"/>
        </w:rPr>
        <w:t xml:space="preserve"> </w:t>
      </w:r>
      <w:r w:rsidR="00BC5B27" w:rsidRPr="00BC5B27">
        <w:rPr>
          <w:sz w:val="28"/>
          <w:szCs w:val="28"/>
        </w:rPr>
        <w:t xml:space="preserve">Производственные мощности включают в себя центральную газофракционирующую установку по переработке широкой фракции легких углеводородов мощностью около 8 млн тонн в год, производство мономеров </w:t>
      </w:r>
      <w:r w:rsidR="00BC5B27" w:rsidRPr="00BC5B27">
        <w:rPr>
          <w:sz w:val="28"/>
          <w:szCs w:val="28"/>
        </w:rPr>
        <w:lastRenderedPageBreak/>
        <w:t>для выработки сжиженных углеводородных газов, бутадиена, изобутилена, а также метил-трет-бутилового эфира; производство полимеров для выработки полипропилена мощностью 500 тыс. тонн в год; производство электротеплопарогенерации мощностью 665 МВт по электрической энергии и 2 585 МВт по тепловой энергии. В последние 3 года отмечается снижение объемов выпускаемой продукции в среднем на 10% ежегодно.</w:t>
      </w:r>
    </w:p>
    <w:p w14:paraId="4A7B2BFC" w14:textId="77777777" w:rsidR="00BC5B27" w:rsidRPr="00BC5B27" w:rsidRDefault="00BC5B27" w:rsidP="00BC5B27">
      <w:pPr>
        <w:spacing w:line="360" w:lineRule="auto"/>
        <w:ind w:firstLine="709"/>
        <w:jc w:val="both"/>
        <w:rPr>
          <w:sz w:val="28"/>
          <w:szCs w:val="28"/>
        </w:rPr>
      </w:pPr>
      <w:r w:rsidRPr="00BC5B27">
        <w:rPr>
          <w:sz w:val="28"/>
          <w:szCs w:val="28"/>
        </w:rPr>
        <w:t>Предприятие осуществляет прием и переработку широкой фракции легких углеводородов, которая поступает на предприятие по продуктопроводу с западносибирских газоперерабатывающих заводов СИБУР и других компаний. В дальнейшем на газофракционирующей установке сырье разделяется на отдельные фракции: пропан, бутан, изобутан и т. д. Вещества проходят дополнительные стадии переработки, после чего получаются сжиженные углеводородные газы и мономеры – бутадиен и изобутилен, которые поступают на нефтехимические предприятия СИБУР. Изобутилен также используется для выработки метил-трет-бутилового эфира. Из пропана на полимерном производстве получают различные марки полипропилен.</w:t>
      </w:r>
    </w:p>
    <w:p w14:paraId="717554CD" w14:textId="77777777" w:rsidR="00BC5B27" w:rsidRPr="00BC5B27" w:rsidRDefault="00BC5B27" w:rsidP="003E4657">
      <w:pPr>
        <w:widowControl w:val="0"/>
        <w:spacing w:line="360" w:lineRule="auto"/>
        <w:ind w:firstLine="709"/>
        <w:jc w:val="both"/>
        <w:rPr>
          <w:sz w:val="28"/>
          <w:szCs w:val="28"/>
        </w:rPr>
      </w:pPr>
      <w:r w:rsidRPr="00BC5B27">
        <w:rPr>
          <w:sz w:val="28"/>
          <w:szCs w:val="28"/>
        </w:rPr>
        <w:t>Затраты на ремонт и обслуживание в прошлом году составили 2 711 млн руб. Затраты на регламентные работы (по рекомендациям завода изготовителя) составили 75% совокупных затрат на ремонт. Остальные затраты пришлись на ремонты по техническому состоянию (по результатам диагностики состояния, осмотра и др. данных).</w:t>
      </w:r>
    </w:p>
    <w:p w14:paraId="15BB2A4C" w14:textId="4C8F681A" w:rsidR="00BC5B27" w:rsidRDefault="00BC5B27" w:rsidP="003E4657">
      <w:pPr>
        <w:widowControl w:val="0"/>
        <w:spacing w:line="360" w:lineRule="auto"/>
        <w:jc w:val="both"/>
        <w:rPr>
          <w:sz w:val="28"/>
          <w:szCs w:val="28"/>
          <w:u w:val="single"/>
        </w:rPr>
      </w:pPr>
      <w:r w:rsidRPr="00BC5B27">
        <w:rPr>
          <w:noProof/>
          <w:sz w:val="28"/>
          <w:szCs w:val="28"/>
          <w:u w:val="single"/>
        </w:rPr>
        <w:lastRenderedPageBreak/>
        <w:drawing>
          <wp:inline distT="0" distB="0" distL="0" distR="0" wp14:anchorId="34998B68" wp14:editId="2DF0CE54">
            <wp:extent cx="5940425" cy="2853690"/>
            <wp:effectExtent l="0" t="0" r="3175" b="3810"/>
            <wp:docPr id="5" name="Рисунок 4">
              <a:extLst xmlns:a="http://schemas.openxmlformats.org/drawingml/2006/main">
                <a:ext uri="{FF2B5EF4-FFF2-40B4-BE49-F238E27FC236}">
                  <a16:creationId xmlns:a16="http://schemas.microsoft.com/office/drawing/2014/main" id="{C76BE5CD-FB8A-40E8-7E14-CCC52EDCF6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C76BE5CD-FB8A-40E8-7E14-CCC52EDCF683}"/>
                        </a:ext>
                      </a:extLst>
                    </pic:cNvPr>
                    <pic:cNvPicPr>
                      <a:picLocks noChangeAspect="1"/>
                    </pic:cNvPicPr>
                  </pic:nvPicPr>
                  <pic:blipFill>
                    <a:blip r:embed="rId8"/>
                    <a:stretch>
                      <a:fillRect/>
                    </a:stretch>
                  </pic:blipFill>
                  <pic:spPr>
                    <a:xfrm>
                      <a:off x="0" y="0"/>
                      <a:ext cx="5940425" cy="2853690"/>
                    </a:xfrm>
                    <a:prstGeom prst="rect">
                      <a:avLst/>
                    </a:prstGeom>
                  </pic:spPr>
                </pic:pic>
              </a:graphicData>
            </a:graphic>
          </wp:inline>
        </w:drawing>
      </w:r>
    </w:p>
    <w:p w14:paraId="10AD68D0" w14:textId="77777777" w:rsidR="00BC5B27" w:rsidRPr="00BC5B27" w:rsidRDefault="00BC5B27" w:rsidP="003E4657">
      <w:pPr>
        <w:widowControl w:val="0"/>
        <w:spacing w:line="360" w:lineRule="auto"/>
        <w:ind w:firstLine="709"/>
        <w:jc w:val="both"/>
        <w:rPr>
          <w:sz w:val="28"/>
          <w:szCs w:val="28"/>
        </w:rPr>
      </w:pPr>
      <w:r w:rsidRPr="00BC5B27">
        <w:rPr>
          <w:sz w:val="28"/>
          <w:szCs w:val="28"/>
        </w:rPr>
        <w:t xml:space="preserve">Согласно стратегии развития компании, одной из задач является цифровая трансформация производства, которая обеспечит новый уровень эффективности благодаря модернизации производственных, организационных, бизнес-процессов и использованию последних достижений четвертой промышленной революции. </w:t>
      </w:r>
    </w:p>
    <w:p w14:paraId="679AB20D" w14:textId="77777777" w:rsidR="00BC5B27" w:rsidRPr="00BC5B27" w:rsidRDefault="00BC5B27" w:rsidP="003E4657">
      <w:pPr>
        <w:widowControl w:val="0"/>
        <w:spacing w:line="360" w:lineRule="auto"/>
        <w:ind w:firstLine="709"/>
        <w:jc w:val="both"/>
        <w:rPr>
          <w:sz w:val="28"/>
          <w:szCs w:val="28"/>
        </w:rPr>
      </w:pPr>
      <w:r w:rsidRPr="00BC5B27">
        <w:rPr>
          <w:sz w:val="28"/>
          <w:szCs w:val="28"/>
        </w:rPr>
        <w:t>На предприятии работает квалифицированный персонал, который обеспечивает техническое обслуживание и ремонт оборудования, определяет прогноз его производительности и оптимальные условия технологического режима. Проводятся регулярные обходы, во время которых аппаратчики вручную проверяют состояние оборудования и труб. Операторы контролируют состояние установок, отклонения от их работы и анализируют причины отказа оборудования.</w:t>
      </w:r>
    </w:p>
    <w:p w14:paraId="34AD894B" w14:textId="77777777" w:rsidR="00BC5B27" w:rsidRPr="00BC5B27" w:rsidRDefault="00BC5B27" w:rsidP="003E4657">
      <w:pPr>
        <w:widowControl w:val="0"/>
        <w:spacing w:line="360" w:lineRule="auto"/>
        <w:ind w:firstLine="709"/>
        <w:jc w:val="both"/>
        <w:rPr>
          <w:sz w:val="28"/>
          <w:szCs w:val="28"/>
        </w:rPr>
      </w:pPr>
      <w:r w:rsidRPr="00BC5B27">
        <w:rPr>
          <w:sz w:val="28"/>
          <w:szCs w:val="28"/>
        </w:rPr>
        <w:t>Для выполнения ремонтных работ на консультации приглашаются вендоры и квалифицированные эксперты.</w:t>
      </w:r>
    </w:p>
    <w:p w14:paraId="28AA10B2" w14:textId="67824F66" w:rsidR="00BC5B27" w:rsidRDefault="00967FF1" w:rsidP="003E4657">
      <w:pPr>
        <w:widowControl w:val="0"/>
        <w:spacing w:line="360" w:lineRule="auto"/>
        <w:ind w:firstLine="709"/>
        <w:jc w:val="both"/>
        <w:rPr>
          <w:sz w:val="28"/>
          <w:szCs w:val="28"/>
        </w:rPr>
      </w:pPr>
      <w:r w:rsidRPr="00A84C95">
        <w:rPr>
          <w:sz w:val="28"/>
          <w:szCs w:val="28"/>
          <w:u w:val="single"/>
        </w:rPr>
        <w:t>З</w:t>
      </w:r>
      <w:r w:rsidR="00E964A3" w:rsidRPr="00A84C95">
        <w:rPr>
          <w:sz w:val="28"/>
          <w:szCs w:val="28"/>
          <w:u w:val="single"/>
        </w:rPr>
        <w:t>адани</w:t>
      </w:r>
      <w:r w:rsidRPr="00A84C95">
        <w:rPr>
          <w:sz w:val="28"/>
          <w:szCs w:val="28"/>
          <w:u w:val="single"/>
        </w:rPr>
        <w:t>е</w:t>
      </w:r>
      <w:r w:rsidR="00E964A3" w:rsidRPr="00A84C95">
        <w:rPr>
          <w:sz w:val="28"/>
          <w:szCs w:val="28"/>
          <w:u w:val="single"/>
        </w:rPr>
        <w:t>.</w:t>
      </w:r>
      <w:r w:rsidR="00E964A3" w:rsidRPr="00A84C95">
        <w:rPr>
          <w:sz w:val="28"/>
          <w:szCs w:val="28"/>
        </w:rPr>
        <w:t xml:space="preserve"> На основании представленных данных </w:t>
      </w:r>
      <w:r w:rsidR="00BC5B27" w:rsidRPr="00BC5B27">
        <w:rPr>
          <w:sz w:val="28"/>
          <w:szCs w:val="28"/>
        </w:rPr>
        <w:t>определите возможные причины снижения объемов выпускаемой продукции на предприятии по группам (факторам). О</w:t>
      </w:r>
      <w:r w:rsidR="00E964A3" w:rsidRPr="00A84C95">
        <w:rPr>
          <w:sz w:val="28"/>
          <w:szCs w:val="28"/>
        </w:rPr>
        <w:t>пределите направления будущей трансформации</w:t>
      </w:r>
      <w:r w:rsidR="00BC5B27">
        <w:rPr>
          <w:sz w:val="28"/>
          <w:szCs w:val="28"/>
        </w:rPr>
        <w:t>:</w:t>
      </w:r>
    </w:p>
    <w:p w14:paraId="28B94B16" w14:textId="77777777" w:rsidR="00E964A3" w:rsidRPr="00A84C95" w:rsidRDefault="00E964A3" w:rsidP="003E4657">
      <w:pPr>
        <w:widowControl w:val="0"/>
        <w:ind w:firstLine="709"/>
        <w:jc w:val="both"/>
        <w:rPr>
          <w:sz w:val="28"/>
          <w:szCs w:val="28"/>
        </w:rPr>
      </w:pPr>
    </w:p>
    <w:tbl>
      <w:tblPr>
        <w:tblStyle w:val="af"/>
        <w:tblW w:w="9571" w:type="dxa"/>
        <w:tblLook w:val="04A0" w:firstRow="1" w:lastRow="0" w:firstColumn="1" w:lastColumn="0" w:noHBand="0" w:noVBand="1"/>
      </w:tblPr>
      <w:tblGrid>
        <w:gridCol w:w="817"/>
        <w:gridCol w:w="4857"/>
        <w:gridCol w:w="3897"/>
      </w:tblGrid>
      <w:tr w:rsidR="00A84C95" w:rsidRPr="00A84C95" w14:paraId="3CABBE9A" w14:textId="77777777" w:rsidTr="00880C89">
        <w:tc>
          <w:tcPr>
            <w:tcW w:w="9571" w:type="dxa"/>
            <w:gridSpan w:val="3"/>
            <w:tcBorders>
              <w:top w:val="nil"/>
              <w:left w:val="nil"/>
              <w:bottom w:val="single" w:sz="4" w:space="0" w:color="auto"/>
              <w:right w:val="nil"/>
            </w:tcBorders>
          </w:tcPr>
          <w:p w14:paraId="1F4F34DD" w14:textId="4BF0DABE" w:rsidR="00E964A3" w:rsidRPr="00A84C95" w:rsidRDefault="00E964A3" w:rsidP="003E4657">
            <w:pPr>
              <w:widowControl w:val="0"/>
              <w:jc w:val="both"/>
            </w:pPr>
            <w:r w:rsidRPr="00A84C95">
              <w:t xml:space="preserve">Таблица Характеристика и определение перспектив цифровой трансформации </w:t>
            </w:r>
          </w:p>
        </w:tc>
      </w:tr>
      <w:tr w:rsidR="00A84C95" w:rsidRPr="00A84C95" w14:paraId="2EA86D97" w14:textId="77777777" w:rsidTr="00880C89">
        <w:tc>
          <w:tcPr>
            <w:tcW w:w="817" w:type="dxa"/>
            <w:tcBorders>
              <w:top w:val="single" w:sz="4" w:space="0" w:color="auto"/>
            </w:tcBorders>
          </w:tcPr>
          <w:p w14:paraId="23BBFC41" w14:textId="77777777" w:rsidR="00E964A3" w:rsidRPr="00A84C95" w:rsidRDefault="00E964A3" w:rsidP="003E4657">
            <w:pPr>
              <w:widowControl w:val="0"/>
              <w:jc w:val="center"/>
              <w:rPr>
                <w:i/>
              </w:rPr>
            </w:pPr>
            <w:r w:rsidRPr="00A84C95">
              <w:rPr>
                <w:i/>
              </w:rPr>
              <w:t>№ п/п</w:t>
            </w:r>
          </w:p>
        </w:tc>
        <w:tc>
          <w:tcPr>
            <w:tcW w:w="4857" w:type="dxa"/>
            <w:tcBorders>
              <w:top w:val="single" w:sz="4" w:space="0" w:color="auto"/>
            </w:tcBorders>
            <w:vAlign w:val="center"/>
          </w:tcPr>
          <w:p w14:paraId="7DC90913" w14:textId="77777777" w:rsidR="00E964A3" w:rsidRPr="00A84C95" w:rsidRDefault="00E964A3" w:rsidP="003E4657">
            <w:pPr>
              <w:widowControl w:val="0"/>
              <w:jc w:val="center"/>
              <w:rPr>
                <w:i/>
              </w:rPr>
            </w:pPr>
            <w:r w:rsidRPr="00A84C95">
              <w:rPr>
                <w:i/>
              </w:rPr>
              <w:t>Признаки цифровой трансформации</w:t>
            </w:r>
          </w:p>
        </w:tc>
        <w:tc>
          <w:tcPr>
            <w:tcW w:w="3897" w:type="dxa"/>
            <w:tcBorders>
              <w:top w:val="single" w:sz="4" w:space="0" w:color="auto"/>
            </w:tcBorders>
          </w:tcPr>
          <w:p w14:paraId="246E1856" w14:textId="77777777" w:rsidR="00E964A3" w:rsidRPr="00A84C95" w:rsidRDefault="00E964A3" w:rsidP="003E4657">
            <w:pPr>
              <w:widowControl w:val="0"/>
              <w:jc w:val="both"/>
              <w:rPr>
                <w:i/>
              </w:rPr>
            </w:pPr>
            <w:r w:rsidRPr="00A84C95">
              <w:rPr>
                <w:i/>
              </w:rPr>
              <w:t xml:space="preserve">Подтверждения из текста ситуационного задания, либо с официального сайте </w:t>
            </w:r>
          </w:p>
        </w:tc>
      </w:tr>
      <w:tr w:rsidR="00A84C95" w:rsidRPr="00A84C95" w14:paraId="06B29E4D" w14:textId="77777777" w:rsidTr="00880C89">
        <w:tc>
          <w:tcPr>
            <w:tcW w:w="9571" w:type="dxa"/>
            <w:gridSpan w:val="3"/>
          </w:tcPr>
          <w:p w14:paraId="0E81053D" w14:textId="77777777" w:rsidR="00E964A3" w:rsidRPr="00A84C95" w:rsidRDefault="00E964A3" w:rsidP="003E4657">
            <w:pPr>
              <w:widowControl w:val="0"/>
              <w:jc w:val="center"/>
            </w:pPr>
            <w:r w:rsidRPr="00A84C95">
              <w:lastRenderedPageBreak/>
              <w:t>ПРОТЕКАЮЩИЕ ПРОЦЕССЫ ЦИФРОВОЙ ТРАНСФОРМАЦИИ</w:t>
            </w:r>
          </w:p>
        </w:tc>
      </w:tr>
      <w:tr w:rsidR="00A84C95" w:rsidRPr="00A84C95" w14:paraId="153577DB" w14:textId="77777777" w:rsidTr="00880C89">
        <w:tc>
          <w:tcPr>
            <w:tcW w:w="817" w:type="dxa"/>
          </w:tcPr>
          <w:p w14:paraId="0D6F98BD" w14:textId="77777777" w:rsidR="00E964A3" w:rsidRPr="00A84C95" w:rsidRDefault="00E964A3" w:rsidP="003E4657">
            <w:pPr>
              <w:widowControl w:val="0"/>
              <w:jc w:val="center"/>
            </w:pPr>
            <w:r w:rsidRPr="00A84C95">
              <w:t>1</w:t>
            </w:r>
          </w:p>
        </w:tc>
        <w:tc>
          <w:tcPr>
            <w:tcW w:w="4857" w:type="dxa"/>
          </w:tcPr>
          <w:p w14:paraId="0D4336F2" w14:textId="77777777" w:rsidR="00E964A3" w:rsidRPr="00A84C95" w:rsidRDefault="00E964A3" w:rsidP="003E4657">
            <w:pPr>
              <w:widowControl w:val="0"/>
              <w:jc w:val="both"/>
            </w:pPr>
            <w:r w:rsidRPr="00A84C95">
              <w:t>Достижение операционной эффективности и гибкости с использованием цифровых технологий</w:t>
            </w:r>
          </w:p>
        </w:tc>
        <w:tc>
          <w:tcPr>
            <w:tcW w:w="3897" w:type="dxa"/>
          </w:tcPr>
          <w:p w14:paraId="669FA2CD" w14:textId="77777777" w:rsidR="00E964A3" w:rsidRPr="00A84C95" w:rsidRDefault="00E964A3" w:rsidP="003E4657">
            <w:pPr>
              <w:widowControl w:val="0"/>
              <w:jc w:val="both"/>
            </w:pPr>
          </w:p>
        </w:tc>
      </w:tr>
      <w:tr w:rsidR="00A84C95" w:rsidRPr="00A84C95" w14:paraId="1E477AD7" w14:textId="77777777" w:rsidTr="00880C89">
        <w:tc>
          <w:tcPr>
            <w:tcW w:w="817" w:type="dxa"/>
          </w:tcPr>
          <w:p w14:paraId="3F43B6D2" w14:textId="77777777" w:rsidR="00E964A3" w:rsidRPr="00A84C95" w:rsidRDefault="00E964A3" w:rsidP="003E4657">
            <w:pPr>
              <w:widowControl w:val="0"/>
              <w:jc w:val="center"/>
            </w:pPr>
            <w:r w:rsidRPr="00A84C95">
              <w:t>2</w:t>
            </w:r>
          </w:p>
        </w:tc>
        <w:tc>
          <w:tcPr>
            <w:tcW w:w="4857" w:type="dxa"/>
          </w:tcPr>
          <w:p w14:paraId="23C95ADA" w14:textId="77777777" w:rsidR="00E964A3" w:rsidRPr="00A84C95" w:rsidRDefault="00E964A3" w:rsidP="003E4657">
            <w:pPr>
              <w:widowControl w:val="0"/>
              <w:jc w:val="both"/>
            </w:pPr>
            <w:r w:rsidRPr="00A84C95">
              <w:t>Бизнес-модель, которая позволяет создавать ценности и получать доход</w:t>
            </w:r>
          </w:p>
        </w:tc>
        <w:tc>
          <w:tcPr>
            <w:tcW w:w="3897" w:type="dxa"/>
          </w:tcPr>
          <w:p w14:paraId="7EAF1863" w14:textId="77777777" w:rsidR="00E964A3" w:rsidRPr="00A84C95" w:rsidRDefault="00E964A3" w:rsidP="003E4657">
            <w:pPr>
              <w:widowControl w:val="0"/>
              <w:jc w:val="both"/>
            </w:pPr>
          </w:p>
        </w:tc>
      </w:tr>
      <w:tr w:rsidR="00A84C95" w:rsidRPr="00A84C95" w14:paraId="38628A8D" w14:textId="77777777" w:rsidTr="00880C89">
        <w:tc>
          <w:tcPr>
            <w:tcW w:w="817" w:type="dxa"/>
          </w:tcPr>
          <w:p w14:paraId="0DCD9053" w14:textId="310B33BC" w:rsidR="00E964A3" w:rsidRPr="00A84C95" w:rsidRDefault="00BC5B27" w:rsidP="003E4657">
            <w:pPr>
              <w:widowControl w:val="0"/>
              <w:jc w:val="center"/>
            </w:pPr>
            <w:r>
              <w:t>3</w:t>
            </w:r>
          </w:p>
        </w:tc>
        <w:tc>
          <w:tcPr>
            <w:tcW w:w="4857" w:type="dxa"/>
          </w:tcPr>
          <w:p w14:paraId="22267581" w14:textId="77777777" w:rsidR="00E964A3" w:rsidRPr="00A84C95" w:rsidRDefault="00E964A3" w:rsidP="003E4657">
            <w:pPr>
              <w:widowControl w:val="0"/>
              <w:jc w:val="both"/>
            </w:pPr>
            <w:r w:rsidRPr="00A84C95">
              <w:t>Появление цифровых платформ и платформенных решений</w:t>
            </w:r>
          </w:p>
        </w:tc>
        <w:tc>
          <w:tcPr>
            <w:tcW w:w="3897" w:type="dxa"/>
          </w:tcPr>
          <w:p w14:paraId="387695EE" w14:textId="77777777" w:rsidR="00E964A3" w:rsidRPr="00A84C95" w:rsidRDefault="00E964A3" w:rsidP="003E4657">
            <w:pPr>
              <w:widowControl w:val="0"/>
              <w:jc w:val="both"/>
            </w:pPr>
          </w:p>
        </w:tc>
      </w:tr>
      <w:tr w:rsidR="00A84C95" w:rsidRPr="00A84C95" w14:paraId="2332E6E8" w14:textId="77777777" w:rsidTr="00880C89">
        <w:tc>
          <w:tcPr>
            <w:tcW w:w="817" w:type="dxa"/>
          </w:tcPr>
          <w:p w14:paraId="376A1AD1" w14:textId="63D9432D" w:rsidR="00E964A3" w:rsidRPr="00A84C95" w:rsidRDefault="00BC5B27" w:rsidP="003E4657">
            <w:pPr>
              <w:widowControl w:val="0"/>
              <w:jc w:val="center"/>
            </w:pPr>
            <w:r>
              <w:t>4</w:t>
            </w:r>
          </w:p>
        </w:tc>
        <w:tc>
          <w:tcPr>
            <w:tcW w:w="4857" w:type="dxa"/>
          </w:tcPr>
          <w:p w14:paraId="7C93845C" w14:textId="77777777" w:rsidR="00E964A3" w:rsidRPr="00A84C95" w:rsidRDefault="00E964A3" w:rsidP="003E4657">
            <w:pPr>
              <w:widowControl w:val="0"/>
              <w:jc w:val="both"/>
            </w:pPr>
            <w:r w:rsidRPr="00A84C95">
              <w:t>Появление новых продуктов, встраиваемых в новые процессы.</w:t>
            </w:r>
          </w:p>
        </w:tc>
        <w:tc>
          <w:tcPr>
            <w:tcW w:w="3897" w:type="dxa"/>
          </w:tcPr>
          <w:p w14:paraId="4249C5B7" w14:textId="77777777" w:rsidR="00E964A3" w:rsidRPr="00A84C95" w:rsidRDefault="00E964A3" w:rsidP="003E4657">
            <w:pPr>
              <w:widowControl w:val="0"/>
              <w:jc w:val="both"/>
            </w:pPr>
          </w:p>
        </w:tc>
      </w:tr>
      <w:tr w:rsidR="00A84C95" w:rsidRPr="00A84C95" w14:paraId="5B1B2F83" w14:textId="77777777" w:rsidTr="00880C89">
        <w:tc>
          <w:tcPr>
            <w:tcW w:w="9571" w:type="dxa"/>
            <w:gridSpan w:val="3"/>
          </w:tcPr>
          <w:p w14:paraId="72D11B8F" w14:textId="77777777" w:rsidR="00E964A3" w:rsidRPr="00A84C95" w:rsidRDefault="00E964A3" w:rsidP="003E4657">
            <w:pPr>
              <w:widowControl w:val="0"/>
              <w:jc w:val="center"/>
            </w:pPr>
            <w:r w:rsidRPr="00A84C95">
              <w:t>ПЕРСПЕКТИВНЫЕ НАПРАВЛЕНИЯ ЦИФРОВОЙ ТРАНСФОРМАЦИИ</w:t>
            </w:r>
          </w:p>
        </w:tc>
      </w:tr>
      <w:tr w:rsidR="00A84C95" w:rsidRPr="00A84C95" w14:paraId="247F1FA9" w14:textId="77777777" w:rsidTr="00880C89">
        <w:tc>
          <w:tcPr>
            <w:tcW w:w="817" w:type="dxa"/>
          </w:tcPr>
          <w:p w14:paraId="3CFAAA74" w14:textId="77777777" w:rsidR="00E964A3" w:rsidRPr="00A84C95" w:rsidRDefault="00E964A3" w:rsidP="003E4657">
            <w:pPr>
              <w:widowControl w:val="0"/>
              <w:jc w:val="center"/>
              <w:rPr>
                <w:i/>
              </w:rPr>
            </w:pPr>
          </w:p>
        </w:tc>
        <w:tc>
          <w:tcPr>
            <w:tcW w:w="4857" w:type="dxa"/>
            <w:vAlign w:val="center"/>
          </w:tcPr>
          <w:p w14:paraId="7769F343" w14:textId="77777777" w:rsidR="00E964A3" w:rsidRPr="00A84C95" w:rsidRDefault="00E964A3" w:rsidP="003E4657">
            <w:pPr>
              <w:widowControl w:val="0"/>
              <w:jc w:val="center"/>
              <w:rPr>
                <w:i/>
              </w:rPr>
            </w:pPr>
            <w:r w:rsidRPr="00A84C95">
              <w:rPr>
                <w:i/>
              </w:rPr>
              <w:t>Обозначение направления</w:t>
            </w:r>
          </w:p>
        </w:tc>
        <w:tc>
          <w:tcPr>
            <w:tcW w:w="3897" w:type="dxa"/>
          </w:tcPr>
          <w:p w14:paraId="36A64A5A" w14:textId="77777777" w:rsidR="00E964A3" w:rsidRPr="00A84C95" w:rsidRDefault="00E964A3" w:rsidP="003E4657">
            <w:pPr>
              <w:widowControl w:val="0"/>
              <w:jc w:val="both"/>
              <w:rPr>
                <w:i/>
              </w:rPr>
            </w:pPr>
            <w:r w:rsidRPr="00A84C95">
              <w:rPr>
                <w:i/>
              </w:rPr>
              <w:t>Содержание и предполагаемые эффекты по направлению.</w:t>
            </w:r>
          </w:p>
        </w:tc>
      </w:tr>
      <w:tr w:rsidR="00A84C95" w:rsidRPr="00A84C95" w14:paraId="30F9470A" w14:textId="77777777" w:rsidTr="00880C89">
        <w:tc>
          <w:tcPr>
            <w:tcW w:w="817" w:type="dxa"/>
          </w:tcPr>
          <w:p w14:paraId="3BEE5C61" w14:textId="77777777" w:rsidR="00E964A3" w:rsidRPr="00A84C95" w:rsidRDefault="00E964A3" w:rsidP="003E4657">
            <w:pPr>
              <w:widowControl w:val="0"/>
              <w:jc w:val="center"/>
            </w:pPr>
            <w:r w:rsidRPr="00A84C95">
              <w:t>А</w:t>
            </w:r>
          </w:p>
        </w:tc>
        <w:tc>
          <w:tcPr>
            <w:tcW w:w="4857" w:type="dxa"/>
          </w:tcPr>
          <w:p w14:paraId="425AC1BE" w14:textId="20F30F1C" w:rsidR="00E964A3" w:rsidRPr="00A84C95" w:rsidRDefault="00E964A3" w:rsidP="003E4657">
            <w:pPr>
              <w:widowControl w:val="0"/>
              <w:jc w:val="both"/>
            </w:pPr>
          </w:p>
        </w:tc>
        <w:tc>
          <w:tcPr>
            <w:tcW w:w="3897" w:type="dxa"/>
          </w:tcPr>
          <w:p w14:paraId="2EC75AF5" w14:textId="77777777" w:rsidR="00E964A3" w:rsidRPr="00A84C95" w:rsidRDefault="00E964A3" w:rsidP="003E4657">
            <w:pPr>
              <w:widowControl w:val="0"/>
              <w:jc w:val="both"/>
            </w:pPr>
          </w:p>
        </w:tc>
      </w:tr>
      <w:tr w:rsidR="00A84C95" w:rsidRPr="00A84C95" w14:paraId="5FE7E5B4" w14:textId="77777777" w:rsidTr="00880C89">
        <w:tc>
          <w:tcPr>
            <w:tcW w:w="817" w:type="dxa"/>
          </w:tcPr>
          <w:p w14:paraId="662722E5" w14:textId="77777777" w:rsidR="00E964A3" w:rsidRPr="00A84C95" w:rsidRDefault="00E964A3" w:rsidP="003E4657">
            <w:pPr>
              <w:widowControl w:val="0"/>
              <w:jc w:val="center"/>
            </w:pPr>
            <w:r w:rsidRPr="00A84C95">
              <w:t>Б</w:t>
            </w:r>
          </w:p>
        </w:tc>
        <w:tc>
          <w:tcPr>
            <w:tcW w:w="4857" w:type="dxa"/>
          </w:tcPr>
          <w:p w14:paraId="0672AA59" w14:textId="27975F05" w:rsidR="00E964A3" w:rsidRPr="00A84C95" w:rsidRDefault="00E964A3" w:rsidP="003E4657">
            <w:pPr>
              <w:widowControl w:val="0"/>
              <w:jc w:val="both"/>
            </w:pPr>
          </w:p>
        </w:tc>
        <w:tc>
          <w:tcPr>
            <w:tcW w:w="3897" w:type="dxa"/>
          </w:tcPr>
          <w:p w14:paraId="77FDD52C" w14:textId="77777777" w:rsidR="00E964A3" w:rsidRPr="00A84C95" w:rsidRDefault="00E964A3" w:rsidP="003E4657">
            <w:pPr>
              <w:widowControl w:val="0"/>
              <w:jc w:val="both"/>
            </w:pPr>
          </w:p>
        </w:tc>
      </w:tr>
      <w:tr w:rsidR="00A84C95" w:rsidRPr="00A84C95" w14:paraId="47EAA326" w14:textId="77777777" w:rsidTr="00880C89">
        <w:tc>
          <w:tcPr>
            <w:tcW w:w="817" w:type="dxa"/>
          </w:tcPr>
          <w:p w14:paraId="5E6419CF" w14:textId="77777777" w:rsidR="00E964A3" w:rsidRPr="00A84C95" w:rsidRDefault="00E964A3" w:rsidP="003E4657">
            <w:pPr>
              <w:widowControl w:val="0"/>
              <w:jc w:val="center"/>
            </w:pPr>
            <w:r w:rsidRPr="00A84C95">
              <w:t>В</w:t>
            </w:r>
          </w:p>
        </w:tc>
        <w:tc>
          <w:tcPr>
            <w:tcW w:w="4857" w:type="dxa"/>
          </w:tcPr>
          <w:p w14:paraId="413EF7DC" w14:textId="7524FEFB" w:rsidR="00E964A3" w:rsidRPr="00A84C95" w:rsidRDefault="00E964A3" w:rsidP="003E4657">
            <w:pPr>
              <w:widowControl w:val="0"/>
              <w:jc w:val="both"/>
            </w:pPr>
          </w:p>
        </w:tc>
        <w:tc>
          <w:tcPr>
            <w:tcW w:w="3897" w:type="dxa"/>
          </w:tcPr>
          <w:p w14:paraId="27B78EB6" w14:textId="77777777" w:rsidR="00E964A3" w:rsidRPr="00A84C95" w:rsidRDefault="00E964A3" w:rsidP="003E4657">
            <w:pPr>
              <w:widowControl w:val="0"/>
              <w:jc w:val="both"/>
            </w:pPr>
          </w:p>
        </w:tc>
      </w:tr>
    </w:tbl>
    <w:p w14:paraId="4A8C483A" w14:textId="77777777" w:rsidR="00BC5B27" w:rsidRDefault="00BC5B27" w:rsidP="003E4657">
      <w:pPr>
        <w:widowControl w:val="0"/>
        <w:spacing w:line="360" w:lineRule="auto"/>
        <w:ind w:firstLine="709"/>
        <w:jc w:val="both"/>
        <w:rPr>
          <w:sz w:val="28"/>
          <w:szCs w:val="32"/>
        </w:rPr>
      </w:pPr>
    </w:p>
    <w:p w14:paraId="50720DF7" w14:textId="213BB86F" w:rsidR="005F4EE1" w:rsidRPr="00A84C95" w:rsidRDefault="005F4EE1" w:rsidP="005C6AE0">
      <w:pPr>
        <w:widowControl w:val="0"/>
        <w:spacing w:line="360" w:lineRule="auto"/>
        <w:ind w:firstLine="708"/>
        <w:jc w:val="both"/>
        <w:rPr>
          <w:sz w:val="28"/>
          <w:szCs w:val="20"/>
        </w:rPr>
      </w:pPr>
      <w:r w:rsidRPr="00A84C95">
        <w:rPr>
          <w:sz w:val="28"/>
          <w:szCs w:val="32"/>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5C6AE0">
        <w:rPr>
          <w:sz w:val="28"/>
          <w:szCs w:val="32"/>
        </w:rPr>
        <w:t>кафедры</w:t>
      </w:r>
      <w:r w:rsidRPr="00A84C95">
        <w:rPr>
          <w:sz w:val="28"/>
          <w:szCs w:val="32"/>
        </w:rPr>
        <w:t>.</w:t>
      </w:r>
    </w:p>
    <w:p w14:paraId="6013BBC4" w14:textId="77777777" w:rsidR="009B4165" w:rsidRPr="00A84C95" w:rsidRDefault="009B4165" w:rsidP="00391E97">
      <w:pPr>
        <w:spacing w:line="360" w:lineRule="auto"/>
        <w:ind w:firstLine="709"/>
        <w:jc w:val="both"/>
        <w:rPr>
          <w:sz w:val="28"/>
          <w:szCs w:val="20"/>
          <w:highlight w:val="yellow"/>
        </w:rPr>
      </w:pPr>
    </w:p>
    <w:p w14:paraId="78D37C53" w14:textId="77777777" w:rsidR="004561E2" w:rsidRPr="00A84C95" w:rsidRDefault="004561E2" w:rsidP="00391E97">
      <w:pPr>
        <w:widowControl w:val="0"/>
        <w:autoSpaceDE w:val="0"/>
        <w:autoSpaceDN w:val="0"/>
        <w:adjustRightInd w:val="0"/>
        <w:spacing w:line="360" w:lineRule="auto"/>
        <w:jc w:val="both"/>
        <w:rPr>
          <w:b/>
          <w:sz w:val="28"/>
          <w:szCs w:val="28"/>
        </w:rPr>
      </w:pPr>
      <w:r w:rsidRPr="00A84C95">
        <w:rPr>
          <w:b/>
          <w:sz w:val="28"/>
          <w:szCs w:val="28"/>
        </w:rPr>
        <w:t>7. Фонд оценочных средств для проведения промежуточной аттестации обучающихся по дисциплине</w:t>
      </w:r>
    </w:p>
    <w:p w14:paraId="2CE4F2A5" w14:textId="543066E2" w:rsidR="002E44FD" w:rsidRDefault="00691B98" w:rsidP="00260628">
      <w:pPr>
        <w:tabs>
          <w:tab w:val="left" w:pos="540"/>
        </w:tabs>
        <w:spacing w:line="360" w:lineRule="auto"/>
        <w:ind w:firstLine="709"/>
        <w:contextualSpacing/>
        <w:jc w:val="both"/>
        <w:rPr>
          <w:sz w:val="28"/>
          <w:szCs w:val="28"/>
        </w:rPr>
      </w:pPr>
      <w:r w:rsidRPr="00A84C9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DD00A9">
        <w:rPr>
          <w:b/>
          <w:sz w:val="28"/>
          <w:szCs w:val="28"/>
        </w:rPr>
        <w:t> </w:t>
      </w:r>
      <w:r w:rsidRPr="00A84C9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FE7DB72" w14:textId="5CDA7B1B" w:rsidR="00CA782F" w:rsidRDefault="00CA782F" w:rsidP="00260628">
      <w:pPr>
        <w:tabs>
          <w:tab w:val="left" w:pos="540"/>
        </w:tabs>
        <w:spacing w:line="360" w:lineRule="auto"/>
        <w:ind w:firstLine="709"/>
        <w:contextualSpacing/>
        <w:jc w:val="both"/>
        <w:rPr>
          <w:sz w:val="28"/>
          <w:szCs w:val="28"/>
        </w:rPr>
      </w:pPr>
    </w:p>
    <w:p w14:paraId="2458D960" w14:textId="7F97FE87" w:rsidR="00CA782F" w:rsidRDefault="00CA782F" w:rsidP="00260628">
      <w:pPr>
        <w:tabs>
          <w:tab w:val="left" w:pos="540"/>
        </w:tabs>
        <w:spacing w:line="360" w:lineRule="auto"/>
        <w:ind w:firstLine="709"/>
        <w:contextualSpacing/>
        <w:jc w:val="both"/>
        <w:rPr>
          <w:sz w:val="28"/>
          <w:szCs w:val="28"/>
        </w:rPr>
      </w:pPr>
    </w:p>
    <w:p w14:paraId="03871803" w14:textId="77777777" w:rsidR="00CA782F" w:rsidRDefault="00CA782F" w:rsidP="00260628">
      <w:pPr>
        <w:tabs>
          <w:tab w:val="left" w:pos="540"/>
        </w:tabs>
        <w:spacing w:line="360" w:lineRule="auto"/>
        <w:ind w:firstLine="709"/>
        <w:contextualSpacing/>
        <w:jc w:val="both"/>
        <w:rPr>
          <w:sz w:val="28"/>
          <w:szCs w:val="28"/>
        </w:rPr>
        <w:sectPr w:rsidR="00CA782F" w:rsidSect="00BB5029">
          <w:headerReference w:type="default" r:id="rId9"/>
          <w:footerReference w:type="default" r:id="rId10"/>
          <w:pgSz w:w="11906" w:h="16838"/>
          <w:pgMar w:top="1134" w:right="851" w:bottom="1134" w:left="1701" w:header="340" w:footer="170" w:gutter="0"/>
          <w:cols w:space="708"/>
          <w:titlePg/>
          <w:docGrid w:linePitch="360"/>
        </w:sectPr>
      </w:pPr>
    </w:p>
    <w:tbl>
      <w:tblPr>
        <w:tblW w:w="158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354"/>
        <w:gridCol w:w="2579"/>
        <w:gridCol w:w="4144"/>
        <w:gridCol w:w="5524"/>
      </w:tblGrid>
      <w:tr w:rsidR="00CA782F" w:rsidRPr="00A84C95" w14:paraId="6A423FA9" w14:textId="6B66503F" w:rsidTr="00597A3D">
        <w:tc>
          <w:tcPr>
            <w:tcW w:w="1276" w:type="dxa"/>
            <w:shd w:val="clear" w:color="auto" w:fill="auto"/>
          </w:tcPr>
          <w:p w14:paraId="56180F54" w14:textId="77777777" w:rsidR="00CA782F" w:rsidRPr="00745CC6" w:rsidRDefault="00CA782F" w:rsidP="00B26A84">
            <w:pPr>
              <w:tabs>
                <w:tab w:val="left" w:pos="540"/>
              </w:tabs>
              <w:contextualSpacing/>
              <w:jc w:val="center"/>
              <w:rPr>
                <w:sz w:val="22"/>
                <w:szCs w:val="22"/>
              </w:rPr>
            </w:pPr>
            <w:r w:rsidRPr="00745CC6">
              <w:rPr>
                <w:sz w:val="22"/>
                <w:szCs w:val="22"/>
              </w:rPr>
              <w:lastRenderedPageBreak/>
              <w:t>Код компе</w:t>
            </w:r>
          </w:p>
          <w:p w14:paraId="7410DB2F" w14:textId="77777777" w:rsidR="00CA782F" w:rsidRPr="00745CC6" w:rsidRDefault="00CA782F" w:rsidP="00B26A84">
            <w:pPr>
              <w:tabs>
                <w:tab w:val="left" w:pos="540"/>
              </w:tabs>
              <w:contextualSpacing/>
              <w:jc w:val="center"/>
              <w:rPr>
                <w:sz w:val="22"/>
                <w:szCs w:val="22"/>
              </w:rPr>
            </w:pPr>
            <w:proofErr w:type="spellStart"/>
            <w:r w:rsidRPr="00745CC6">
              <w:rPr>
                <w:sz w:val="22"/>
                <w:szCs w:val="22"/>
              </w:rPr>
              <w:t>тенции</w:t>
            </w:r>
            <w:proofErr w:type="spellEnd"/>
          </w:p>
        </w:tc>
        <w:tc>
          <w:tcPr>
            <w:tcW w:w="2354" w:type="dxa"/>
            <w:shd w:val="clear" w:color="auto" w:fill="auto"/>
          </w:tcPr>
          <w:p w14:paraId="45B599D4" w14:textId="77777777" w:rsidR="00CA782F" w:rsidRPr="00745CC6" w:rsidRDefault="00CA782F" w:rsidP="00B26A84">
            <w:pPr>
              <w:tabs>
                <w:tab w:val="left" w:pos="540"/>
              </w:tabs>
              <w:contextualSpacing/>
              <w:jc w:val="center"/>
              <w:rPr>
                <w:sz w:val="22"/>
                <w:szCs w:val="22"/>
              </w:rPr>
            </w:pPr>
            <w:r w:rsidRPr="00745CC6">
              <w:rPr>
                <w:sz w:val="22"/>
                <w:szCs w:val="22"/>
              </w:rPr>
              <w:t>Наименование компетенции</w:t>
            </w:r>
          </w:p>
        </w:tc>
        <w:tc>
          <w:tcPr>
            <w:tcW w:w="2579" w:type="dxa"/>
            <w:shd w:val="clear" w:color="auto" w:fill="auto"/>
          </w:tcPr>
          <w:p w14:paraId="62DB2850" w14:textId="4EA200FE" w:rsidR="00CA782F" w:rsidRPr="005C6AE0" w:rsidRDefault="005C6AE0" w:rsidP="00B26A84">
            <w:pPr>
              <w:tabs>
                <w:tab w:val="left" w:pos="540"/>
              </w:tabs>
              <w:contextualSpacing/>
              <w:jc w:val="center"/>
              <w:rPr>
                <w:sz w:val="22"/>
                <w:szCs w:val="22"/>
              </w:rPr>
            </w:pPr>
            <w:r w:rsidRPr="005C6AE0">
              <w:rPr>
                <w:sz w:val="22"/>
                <w:szCs w:val="22"/>
              </w:rPr>
              <w:t>Наименование индикаторов достижения компетенции</w:t>
            </w:r>
          </w:p>
        </w:tc>
        <w:tc>
          <w:tcPr>
            <w:tcW w:w="4144" w:type="dxa"/>
            <w:shd w:val="clear" w:color="auto" w:fill="auto"/>
          </w:tcPr>
          <w:p w14:paraId="0CA67E26" w14:textId="77777777" w:rsidR="00CA782F" w:rsidRPr="00745CC6" w:rsidRDefault="00CA782F" w:rsidP="00B26A84">
            <w:pPr>
              <w:tabs>
                <w:tab w:val="left" w:pos="540"/>
              </w:tabs>
              <w:contextualSpacing/>
              <w:jc w:val="center"/>
              <w:rPr>
                <w:sz w:val="22"/>
                <w:szCs w:val="22"/>
              </w:rPr>
            </w:pPr>
            <w:r w:rsidRPr="00745CC6">
              <w:rPr>
                <w:sz w:val="22"/>
                <w:szCs w:val="22"/>
              </w:rPr>
              <w:t>Результаты обучения (умения и знания), соотнесенные с индикаторами достижения компетенции</w:t>
            </w:r>
          </w:p>
        </w:tc>
        <w:tc>
          <w:tcPr>
            <w:tcW w:w="5524" w:type="dxa"/>
          </w:tcPr>
          <w:p w14:paraId="4F2176E6" w14:textId="58B19F4C" w:rsidR="00CA782F" w:rsidRPr="00745CC6" w:rsidRDefault="00CA782F" w:rsidP="00B26A84">
            <w:pPr>
              <w:tabs>
                <w:tab w:val="left" w:pos="540"/>
              </w:tabs>
              <w:contextualSpacing/>
              <w:jc w:val="center"/>
              <w:rPr>
                <w:sz w:val="22"/>
                <w:szCs w:val="22"/>
              </w:rPr>
            </w:pPr>
            <w:r w:rsidRPr="00745CC6">
              <w:rPr>
                <w:sz w:val="22"/>
                <w:szCs w:val="22"/>
              </w:rPr>
              <w:t>Типовые контрольные задания</w:t>
            </w:r>
          </w:p>
        </w:tc>
      </w:tr>
      <w:tr w:rsidR="00CA782F" w:rsidRPr="00A84C95" w14:paraId="6960AD78" w14:textId="51DB32B1" w:rsidTr="003C44A9">
        <w:tc>
          <w:tcPr>
            <w:tcW w:w="1276" w:type="dxa"/>
            <w:vMerge w:val="restart"/>
            <w:shd w:val="clear" w:color="auto" w:fill="FFFFFF" w:themeFill="background1"/>
          </w:tcPr>
          <w:p w14:paraId="0A9117A8" w14:textId="77777777" w:rsidR="00CA782F" w:rsidRPr="003C44A9" w:rsidRDefault="00CA782F" w:rsidP="00B26A84">
            <w:pPr>
              <w:tabs>
                <w:tab w:val="left" w:pos="540"/>
              </w:tabs>
              <w:contextualSpacing/>
              <w:jc w:val="center"/>
              <w:rPr>
                <w:sz w:val="22"/>
                <w:szCs w:val="22"/>
              </w:rPr>
            </w:pPr>
            <w:r w:rsidRPr="003C44A9">
              <w:rPr>
                <w:sz w:val="22"/>
                <w:szCs w:val="22"/>
              </w:rPr>
              <w:t>ПКН-3</w:t>
            </w:r>
          </w:p>
        </w:tc>
        <w:tc>
          <w:tcPr>
            <w:tcW w:w="2354" w:type="dxa"/>
            <w:vMerge w:val="restart"/>
            <w:shd w:val="clear" w:color="auto" w:fill="FFFFFF" w:themeFill="background1"/>
          </w:tcPr>
          <w:p w14:paraId="7B4532AA" w14:textId="77777777" w:rsidR="00CA782F" w:rsidRPr="003C44A9" w:rsidRDefault="00CA782F" w:rsidP="00B26A84">
            <w:pPr>
              <w:tabs>
                <w:tab w:val="left" w:pos="540"/>
              </w:tabs>
              <w:contextualSpacing/>
              <w:jc w:val="both"/>
              <w:rPr>
                <w:sz w:val="22"/>
                <w:szCs w:val="22"/>
              </w:rPr>
            </w:pPr>
            <w:r w:rsidRPr="003C44A9">
              <w:rPr>
                <w:sz w:val="22"/>
                <w:szCs w:val="22"/>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2579" w:type="dxa"/>
            <w:shd w:val="clear" w:color="auto" w:fill="FFFFFF" w:themeFill="background1"/>
          </w:tcPr>
          <w:p w14:paraId="57A870D8" w14:textId="0AA577CF" w:rsidR="00CA782F" w:rsidRPr="003C44A9" w:rsidRDefault="00CA782F">
            <w:pPr>
              <w:pStyle w:val="a6"/>
              <w:numPr>
                <w:ilvl w:val="0"/>
                <w:numId w:val="82"/>
              </w:numPr>
              <w:ind w:left="0" w:firstLine="57"/>
              <w:rPr>
                <w:sz w:val="22"/>
                <w:szCs w:val="22"/>
              </w:rPr>
            </w:pPr>
            <w:r w:rsidRPr="003C44A9">
              <w:rPr>
                <w:sz w:val="22"/>
                <w:szCs w:val="22"/>
              </w:rPr>
              <w:t>Проводит сбор, обработку и статистический анализ данных для решения финансово-экономических задач.</w:t>
            </w:r>
          </w:p>
        </w:tc>
        <w:tc>
          <w:tcPr>
            <w:tcW w:w="4144" w:type="dxa"/>
            <w:shd w:val="clear" w:color="auto" w:fill="auto"/>
          </w:tcPr>
          <w:p w14:paraId="73FDFD36" w14:textId="77777777" w:rsidR="00CA782F" w:rsidRPr="00745CC6" w:rsidRDefault="00CA782F" w:rsidP="00B26A84">
            <w:pPr>
              <w:jc w:val="both"/>
              <w:rPr>
                <w:bCs/>
                <w:iCs/>
                <w:sz w:val="22"/>
                <w:szCs w:val="22"/>
              </w:rPr>
            </w:pPr>
            <w:r w:rsidRPr="00745CC6">
              <w:rPr>
                <w:b/>
                <w:i/>
                <w:sz w:val="22"/>
                <w:szCs w:val="22"/>
              </w:rPr>
              <w:t xml:space="preserve">Знать: </w:t>
            </w:r>
            <w:r w:rsidRPr="00745CC6">
              <w:rPr>
                <w:bCs/>
                <w:iCs/>
                <w:sz w:val="22"/>
                <w:szCs w:val="22"/>
              </w:rPr>
              <w:t>методы статистического анализа для определения индикаторов в бизнес-процессах</w:t>
            </w:r>
          </w:p>
          <w:p w14:paraId="71E7EC49" w14:textId="77777777" w:rsidR="00CA782F" w:rsidRPr="00745CC6" w:rsidRDefault="00CA782F" w:rsidP="00B26A84">
            <w:pPr>
              <w:jc w:val="both"/>
              <w:rPr>
                <w:sz w:val="22"/>
                <w:szCs w:val="22"/>
              </w:rPr>
            </w:pPr>
            <w:r w:rsidRPr="00745CC6">
              <w:rPr>
                <w:b/>
                <w:i/>
                <w:sz w:val="22"/>
                <w:szCs w:val="22"/>
              </w:rPr>
              <w:t xml:space="preserve">Уметь: </w:t>
            </w:r>
            <w:r w:rsidRPr="00745CC6">
              <w:rPr>
                <w:bCs/>
                <w:iCs/>
                <w:sz w:val="22"/>
                <w:szCs w:val="22"/>
              </w:rPr>
              <w:t>систематизировать данные, приводить данные к сопоставимому формату</w:t>
            </w:r>
          </w:p>
        </w:tc>
        <w:tc>
          <w:tcPr>
            <w:tcW w:w="5524" w:type="dxa"/>
          </w:tcPr>
          <w:p w14:paraId="7457034C" w14:textId="77777777" w:rsidR="00CA782F" w:rsidRPr="00745CC6" w:rsidRDefault="00CA782F" w:rsidP="0014661C">
            <w:pPr>
              <w:tabs>
                <w:tab w:val="left" w:pos="446"/>
                <w:tab w:val="left" w:pos="540"/>
              </w:tabs>
              <w:jc w:val="both"/>
              <w:rPr>
                <w:sz w:val="22"/>
                <w:szCs w:val="22"/>
                <w:u w:val="single"/>
              </w:rPr>
            </w:pPr>
            <w:r w:rsidRPr="00745CC6">
              <w:rPr>
                <w:sz w:val="22"/>
                <w:szCs w:val="22"/>
                <w:u w:val="single"/>
              </w:rPr>
              <w:t>Выберите правильный ответ.</w:t>
            </w:r>
          </w:p>
          <w:p w14:paraId="49265F8A" w14:textId="77777777" w:rsidR="00CA782F" w:rsidRPr="00745CC6" w:rsidRDefault="00CA782F" w:rsidP="0014661C">
            <w:pPr>
              <w:pStyle w:val="3"/>
              <w:shd w:val="clear" w:color="auto" w:fill="FFFFFF"/>
              <w:spacing w:before="0"/>
              <w:jc w:val="both"/>
              <w:rPr>
                <w:rFonts w:ascii="Times New Roman" w:hAnsi="Times New Roman" w:cs="Times New Roman"/>
                <w:b w:val="0"/>
                <w:bCs w:val="0"/>
                <w:color w:val="auto"/>
                <w:sz w:val="22"/>
                <w:szCs w:val="22"/>
              </w:rPr>
            </w:pPr>
            <w:r w:rsidRPr="00745CC6">
              <w:rPr>
                <w:rFonts w:ascii="Times New Roman" w:hAnsi="Times New Roman" w:cs="Times New Roman"/>
                <w:b w:val="0"/>
                <w:bCs w:val="0"/>
                <w:color w:val="auto"/>
                <w:sz w:val="22"/>
                <w:szCs w:val="22"/>
              </w:rPr>
              <w:t>Какой из методов финансового анализа требует очистки данных от случайных величин?</w:t>
            </w:r>
          </w:p>
          <w:p w14:paraId="501D8459" w14:textId="77777777" w:rsidR="007C787A" w:rsidRPr="00745CC6" w:rsidRDefault="00CA782F">
            <w:pPr>
              <w:pStyle w:val="a6"/>
              <w:numPr>
                <w:ilvl w:val="2"/>
                <w:numId w:val="5"/>
              </w:numPr>
              <w:ind w:left="567" w:hanging="227"/>
              <w:jc w:val="both"/>
              <w:rPr>
                <w:sz w:val="22"/>
                <w:szCs w:val="22"/>
              </w:rPr>
            </w:pPr>
            <w:r w:rsidRPr="00745CC6">
              <w:rPr>
                <w:sz w:val="22"/>
                <w:szCs w:val="22"/>
              </w:rPr>
              <w:t>горизонтальный анализ;</w:t>
            </w:r>
          </w:p>
          <w:p w14:paraId="4C556A00" w14:textId="77777777" w:rsidR="007C787A" w:rsidRPr="00745CC6" w:rsidRDefault="00CA782F">
            <w:pPr>
              <w:pStyle w:val="a6"/>
              <w:numPr>
                <w:ilvl w:val="2"/>
                <w:numId w:val="5"/>
              </w:numPr>
              <w:ind w:left="567" w:hanging="227"/>
              <w:jc w:val="both"/>
              <w:rPr>
                <w:sz w:val="22"/>
                <w:szCs w:val="22"/>
              </w:rPr>
            </w:pPr>
            <w:r w:rsidRPr="00745CC6">
              <w:rPr>
                <w:sz w:val="22"/>
                <w:szCs w:val="22"/>
              </w:rPr>
              <w:t>вертикальный анализ;</w:t>
            </w:r>
          </w:p>
          <w:p w14:paraId="1CA5976C" w14:textId="77777777" w:rsidR="00583DB6" w:rsidRPr="00745CC6" w:rsidRDefault="00CA782F">
            <w:pPr>
              <w:pStyle w:val="a6"/>
              <w:numPr>
                <w:ilvl w:val="2"/>
                <w:numId w:val="5"/>
              </w:numPr>
              <w:ind w:left="567" w:hanging="227"/>
              <w:jc w:val="both"/>
              <w:rPr>
                <w:rStyle w:val="right-answer"/>
                <w:sz w:val="22"/>
                <w:szCs w:val="22"/>
              </w:rPr>
            </w:pPr>
            <w:r w:rsidRPr="00745CC6">
              <w:rPr>
                <w:rStyle w:val="right-answer"/>
                <w:sz w:val="22"/>
                <w:szCs w:val="22"/>
              </w:rPr>
              <w:t>трендовый анализ.</w:t>
            </w:r>
          </w:p>
          <w:p w14:paraId="5A54B6A0" w14:textId="77777777" w:rsidR="00CE5BDE" w:rsidRPr="00745CC6" w:rsidRDefault="00CE5BDE" w:rsidP="0014661C">
            <w:pPr>
              <w:jc w:val="both"/>
              <w:rPr>
                <w:sz w:val="22"/>
                <w:szCs w:val="22"/>
                <w:u w:val="single"/>
              </w:rPr>
            </w:pPr>
            <w:r w:rsidRPr="00745CC6">
              <w:rPr>
                <w:sz w:val="22"/>
                <w:szCs w:val="22"/>
                <w:u w:val="single"/>
              </w:rPr>
              <w:t>Ситуационная задача</w:t>
            </w:r>
          </w:p>
          <w:p w14:paraId="613481AC" w14:textId="2C5D0011" w:rsidR="00395E3E" w:rsidRPr="00745CC6" w:rsidRDefault="00CE5BDE" w:rsidP="0014661C">
            <w:pPr>
              <w:jc w:val="both"/>
              <w:rPr>
                <w:sz w:val="22"/>
                <w:szCs w:val="22"/>
              </w:rPr>
            </w:pPr>
            <w:r w:rsidRPr="00745CC6">
              <w:rPr>
                <w:sz w:val="22"/>
                <w:szCs w:val="22"/>
              </w:rPr>
              <w:t xml:space="preserve">Для </w:t>
            </w:r>
            <w:r w:rsidR="00745CC6" w:rsidRPr="00745CC6">
              <w:rPr>
                <w:sz w:val="22"/>
                <w:szCs w:val="22"/>
              </w:rPr>
              <w:t>трансформации</w:t>
            </w:r>
            <w:r w:rsidRPr="00745CC6">
              <w:rPr>
                <w:sz w:val="22"/>
                <w:szCs w:val="22"/>
              </w:rPr>
              <w:t xml:space="preserve"> производственного бизнес-процесса предприятие планирует приобрести 2</w:t>
            </w:r>
            <w:r w:rsidR="00745CC6" w:rsidRPr="00745CC6">
              <w:rPr>
                <w:sz w:val="22"/>
                <w:szCs w:val="22"/>
              </w:rPr>
              <w:t xml:space="preserve"> </w:t>
            </w:r>
            <w:r w:rsidRPr="00745CC6">
              <w:rPr>
                <w:sz w:val="22"/>
                <w:szCs w:val="22"/>
              </w:rPr>
              <w:t xml:space="preserve">производственных станка. Первый станок стоимостью 7 </w:t>
            </w:r>
            <w:proofErr w:type="spellStart"/>
            <w:r w:rsidRPr="00745CC6">
              <w:rPr>
                <w:sz w:val="22"/>
                <w:szCs w:val="22"/>
              </w:rPr>
              <w:t>млн.руб</w:t>
            </w:r>
            <w:proofErr w:type="spellEnd"/>
            <w:r w:rsidRPr="00745CC6">
              <w:rPr>
                <w:sz w:val="22"/>
                <w:szCs w:val="22"/>
              </w:rPr>
              <w:t xml:space="preserve">.  со сроком полезного использования 3 года. Доходы от использования станка составят во второй, третий и четвертый годы по 3 </w:t>
            </w:r>
            <w:proofErr w:type="spellStart"/>
            <w:r w:rsidRPr="00745CC6">
              <w:rPr>
                <w:sz w:val="22"/>
                <w:szCs w:val="22"/>
              </w:rPr>
              <w:t>млн.руб</w:t>
            </w:r>
            <w:proofErr w:type="spellEnd"/>
            <w:r w:rsidRPr="00745CC6">
              <w:rPr>
                <w:sz w:val="22"/>
                <w:szCs w:val="22"/>
              </w:rPr>
              <w:t xml:space="preserve">.  Второй станок стоимостью 5 </w:t>
            </w:r>
            <w:proofErr w:type="spellStart"/>
            <w:r w:rsidRPr="00745CC6">
              <w:rPr>
                <w:sz w:val="22"/>
                <w:szCs w:val="22"/>
              </w:rPr>
              <w:t>млн.руб</w:t>
            </w:r>
            <w:proofErr w:type="spellEnd"/>
            <w:r w:rsidRPr="00745CC6">
              <w:rPr>
                <w:sz w:val="22"/>
                <w:szCs w:val="22"/>
              </w:rPr>
              <w:t xml:space="preserve">. со сроком полезного использования 6 лет. Доходы от использования станка составят со второго по седьмой годы по 1,3 </w:t>
            </w:r>
            <w:proofErr w:type="spellStart"/>
            <w:r w:rsidRPr="00745CC6">
              <w:rPr>
                <w:sz w:val="22"/>
                <w:szCs w:val="22"/>
              </w:rPr>
              <w:t>млн.руб</w:t>
            </w:r>
            <w:proofErr w:type="spellEnd"/>
            <w:r w:rsidRPr="00745CC6">
              <w:rPr>
                <w:sz w:val="22"/>
                <w:szCs w:val="22"/>
              </w:rPr>
              <w:t>. Какой станок наиболее выгоден для включения в инвестиционную программу предприятия, если ставка дисконтирования составляет 12% в год и станки приобретаются в первый год проекта?</w:t>
            </w:r>
          </w:p>
        </w:tc>
      </w:tr>
      <w:tr w:rsidR="00CA782F" w:rsidRPr="00A84C95" w14:paraId="41ECFAC3" w14:textId="365F875D" w:rsidTr="003C44A9">
        <w:tc>
          <w:tcPr>
            <w:tcW w:w="1276" w:type="dxa"/>
            <w:vMerge/>
            <w:shd w:val="clear" w:color="auto" w:fill="FFFFFF" w:themeFill="background1"/>
          </w:tcPr>
          <w:p w14:paraId="3CEBC5A9" w14:textId="77777777" w:rsidR="00CA782F" w:rsidRPr="003C44A9" w:rsidRDefault="00CA782F" w:rsidP="00B26A84">
            <w:pPr>
              <w:tabs>
                <w:tab w:val="left" w:pos="540"/>
              </w:tabs>
              <w:contextualSpacing/>
              <w:jc w:val="center"/>
              <w:rPr>
                <w:sz w:val="22"/>
                <w:szCs w:val="22"/>
              </w:rPr>
            </w:pPr>
          </w:p>
        </w:tc>
        <w:tc>
          <w:tcPr>
            <w:tcW w:w="2354" w:type="dxa"/>
            <w:vMerge/>
            <w:shd w:val="clear" w:color="auto" w:fill="FFFFFF" w:themeFill="background1"/>
          </w:tcPr>
          <w:p w14:paraId="3C0AC1E8" w14:textId="77777777" w:rsidR="00CA782F" w:rsidRPr="003C44A9" w:rsidRDefault="00CA782F" w:rsidP="00B26A84">
            <w:pPr>
              <w:tabs>
                <w:tab w:val="left" w:pos="540"/>
              </w:tabs>
              <w:contextualSpacing/>
              <w:jc w:val="both"/>
              <w:rPr>
                <w:sz w:val="22"/>
                <w:szCs w:val="22"/>
              </w:rPr>
            </w:pPr>
          </w:p>
        </w:tc>
        <w:tc>
          <w:tcPr>
            <w:tcW w:w="2579" w:type="dxa"/>
            <w:shd w:val="clear" w:color="auto" w:fill="FFFFFF" w:themeFill="background1"/>
          </w:tcPr>
          <w:p w14:paraId="03BDAF23" w14:textId="3793698F" w:rsidR="00CA782F" w:rsidRPr="003C44A9" w:rsidRDefault="00CA782F">
            <w:pPr>
              <w:pStyle w:val="a6"/>
              <w:numPr>
                <w:ilvl w:val="0"/>
                <w:numId w:val="82"/>
              </w:numPr>
              <w:ind w:left="0" w:firstLine="57"/>
              <w:rPr>
                <w:sz w:val="22"/>
                <w:szCs w:val="22"/>
              </w:rPr>
            </w:pPr>
            <w:r w:rsidRPr="003C44A9">
              <w:rPr>
                <w:sz w:val="22"/>
                <w:szCs w:val="22"/>
              </w:rPr>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144" w:type="dxa"/>
            <w:shd w:val="clear" w:color="auto" w:fill="auto"/>
          </w:tcPr>
          <w:p w14:paraId="1EF47AA1" w14:textId="77777777" w:rsidR="00CA782F" w:rsidRPr="00745CC6" w:rsidRDefault="00CA782F" w:rsidP="00B26A84">
            <w:pPr>
              <w:jc w:val="both"/>
              <w:rPr>
                <w:b/>
                <w:i/>
                <w:sz w:val="22"/>
                <w:szCs w:val="22"/>
              </w:rPr>
            </w:pPr>
            <w:r w:rsidRPr="00745CC6">
              <w:rPr>
                <w:b/>
                <w:i/>
                <w:sz w:val="22"/>
                <w:szCs w:val="22"/>
              </w:rPr>
              <w:t xml:space="preserve">Знать: </w:t>
            </w:r>
            <w:r w:rsidRPr="00745CC6">
              <w:rPr>
                <w:bCs/>
                <w:iCs/>
                <w:sz w:val="22"/>
                <w:szCs w:val="22"/>
              </w:rPr>
              <w:t>основные математические зависимости, формулы, системы для расчётов показателей бизнес-процессов</w:t>
            </w:r>
          </w:p>
          <w:p w14:paraId="24112CB6" w14:textId="77777777" w:rsidR="00CA782F" w:rsidRPr="00745CC6" w:rsidRDefault="00CA782F" w:rsidP="00B26A84">
            <w:pPr>
              <w:jc w:val="both"/>
              <w:rPr>
                <w:b/>
                <w:i/>
                <w:sz w:val="22"/>
                <w:szCs w:val="22"/>
              </w:rPr>
            </w:pPr>
            <w:r w:rsidRPr="00745CC6">
              <w:rPr>
                <w:b/>
                <w:i/>
                <w:sz w:val="22"/>
                <w:szCs w:val="22"/>
              </w:rPr>
              <w:t xml:space="preserve">Уметь: </w:t>
            </w:r>
            <w:r w:rsidRPr="00745CC6">
              <w:rPr>
                <w:bCs/>
                <w:iCs/>
                <w:sz w:val="22"/>
                <w:szCs w:val="22"/>
              </w:rPr>
              <w:t>применять базовые математические модели для экономических и финансовых задач при совершенствовании бизнес-процессов</w:t>
            </w:r>
          </w:p>
        </w:tc>
        <w:tc>
          <w:tcPr>
            <w:tcW w:w="5524" w:type="dxa"/>
          </w:tcPr>
          <w:p w14:paraId="2C8561AA" w14:textId="77777777" w:rsidR="00CA782F" w:rsidRPr="00745CC6" w:rsidRDefault="00597A3D" w:rsidP="0014661C">
            <w:pPr>
              <w:tabs>
                <w:tab w:val="left" w:pos="446"/>
                <w:tab w:val="left" w:pos="540"/>
              </w:tabs>
              <w:jc w:val="both"/>
              <w:rPr>
                <w:sz w:val="22"/>
                <w:szCs w:val="22"/>
                <w:u w:val="single"/>
              </w:rPr>
            </w:pPr>
            <w:r w:rsidRPr="00745CC6">
              <w:rPr>
                <w:sz w:val="22"/>
                <w:szCs w:val="22"/>
                <w:u w:val="single"/>
              </w:rPr>
              <w:t>Выберите правильный ответ:</w:t>
            </w:r>
          </w:p>
          <w:p w14:paraId="14008536" w14:textId="77777777" w:rsidR="00597A3D" w:rsidRPr="00745CC6" w:rsidRDefault="00597A3D" w:rsidP="0014661C">
            <w:pPr>
              <w:tabs>
                <w:tab w:val="left" w:pos="284"/>
                <w:tab w:val="left" w:pos="426"/>
              </w:tabs>
              <w:jc w:val="both"/>
              <w:rPr>
                <w:sz w:val="22"/>
                <w:szCs w:val="22"/>
              </w:rPr>
            </w:pPr>
            <w:r w:rsidRPr="00745CC6">
              <w:rPr>
                <w:sz w:val="22"/>
                <w:szCs w:val="22"/>
              </w:rPr>
              <w:t>Затраты на компенсацию логистических рисков относятся к группе:</w:t>
            </w:r>
          </w:p>
          <w:p w14:paraId="730322E9" w14:textId="60AE2EBD" w:rsidR="00597A3D" w:rsidRPr="00745CC6" w:rsidRDefault="00597A3D">
            <w:pPr>
              <w:pStyle w:val="a6"/>
              <w:numPr>
                <w:ilvl w:val="1"/>
                <w:numId w:val="81"/>
              </w:numPr>
              <w:tabs>
                <w:tab w:val="left" w:pos="284"/>
                <w:tab w:val="left" w:pos="426"/>
              </w:tabs>
              <w:ind w:left="227" w:firstLine="0"/>
              <w:contextualSpacing w:val="0"/>
              <w:jc w:val="both"/>
              <w:rPr>
                <w:sz w:val="22"/>
                <w:szCs w:val="22"/>
              </w:rPr>
            </w:pPr>
            <w:r w:rsidRPr="00745CC6">
              <w:rPr>
                <w:sz w:val="22"/>
                <w:szCs w:val="22"/>
              </w:rPr>
              <w:t>Затрат на информационную составляющую</w:t>
            </w:r>
          </w:p>
          <w:p w14:paraId="5A5F2A9F" w14:textId="77777777" w:rsidR="00597A3D" w:rsidRPr="00745CC6" w:rsidRDefault="00597A3D">
            <w:pPr>
              <w:pStyle w:val="a6"/>
              <w:numPr>
                <w:ilvl w:val="1"/>
                <w:numId w:val="81"/>
              </w:numPr>
              <w:tabs>
                <w:tab w:val="left" w:pos="284"/>
                <w:tab w:val="left" w:pos="426"/>
              </w:tabs>
              <w:spacing w:after="160" w:line="259" w:lineRule="auto"/>
              <w:ind w:left="227" w:firstLine="0"/>
              <w:jc w:val="both"/>
              <w:rPr>
                <w:sz w:val="22"/>
                <w:szCs w:val="22"/>
              </w:rPr>
            </w:pPr>
            <w:r w:rsidRPr="00745CC6">
              <w:rPr>
                <w:sz w:val="22"/>
                <w:szCs w:val="22"/>
              </w:rPr>
              <w:t>Затрат на финансовую составляющую</w:t>
            </w:r>
          </w:p>
          <w:p w14:paraId="0FF2F7D9" w14:textId="77777777" w:rsidR="00597A3D" w:rsidRPr="00745CC6" w:rsidRDefault="00597A3D">
            <w:pPr>
              <w:pStyle w:val="a6"/>
              <w:numPr>
                <w:ilvl w:val="1"/>
                <w:numId w:val="81"/>
              </w:numPr>
              <w:tabs>
                <w:tab w:val="left" w:pos="284"/>
                <w:tab w:val="left" w:pos="426"/>
              </w:tabs>
              <w:spacing w:after="160" w:line="259" w:lineRule="auto"/>
              <w:ind w:left="227" w:firstLine="0"/>
              <w:jc w:val="both"/>
              <w:rPr>
                <w:sz w:val="22"/>
                <w:szCs w:val="22"/>
              </w:rPr>
            </w:pPr>
            <w:r w:rsidRPr="00745CC6">
              <w:rPr>
                <w:sz w:val="22"/>
                <w:szCs w:val="22"/>
              </w:rPr>
              <w:t>Затрат на сервисную составляющую</w:t>
            </w:r>
          </w:p>
          <w:p w14:paraId="7491C141" w14:textId="77777777" w:rsidR="00597A3D" w:rsidRPr="00745CC6" w:rsidRDefault="00597A3D">
            <w:pPr>
              <w:pStyle w:val="a6"/>
              <w:numPr>
                <w:ilvl w:val="1"/>
                <w:numId w:val="81"/>
              </w:numPr>
              <w:tabs>
                <w:tab w:val="left" w:pos="284"/>
                <w:tab w:val="left" w:pos="426"/>
              </w:tabs>
              <w:spacing w:after="160" w:line="259" w:lineRule="auto"/>
              <w:ind w:left="227" w:firstLine="0"/>
              <w:jc w:val="both"/>
              <w:rPr>
                <w:sz w:val="22"/>
                <w:szCs w:val="22"/>
              </w:rPr>
            </w:pPr>
            <w:r w:rsidRPr="00745CC6">
              <w:rPr>
                <w:sz w:val="22"/>
                <w:szCs w:val="22"/>
              </w:rPr>
              <w:t>Нет верного ответа</w:t>
            </w:r>
          </w:p>
          <w:p w14:paraId="5210FDB6" w14:textId="77777777" w:rsidR="00597A3D" w:rsidRPr="00745CC6" w:rsidRDefault="00597A3D" w:rsidP="0014661C">
            <w:pPr>
              <w:tabs>
                <w:tab w:val="left" w:pos="446"/>
                <w:tab w:val="left" w:pos="540"/>
              </w:tabs>
              <w:contextualSpacing/>
              <w:jc w:val="both"/>
              <w:rPr>
                <w:sz w:val="22"/>
                <w:szCs w:val="22"/>
                <w:u w:val="single"/>
              </w:rPr>
            </w:pPr>
            <w:r w:rsidRPr="00745CC6">
              <w:rPr>
                <w:sz w:val="22"/>
                <w:szCs w:val="22"/>
                <w:u w:val="single"/>
              </w:rPr>
              <w:t>Ситуационная задача.</w:t>
            </w:r>
          </w:p>
          <w:p w14:paraId="09D8D980" w14:textId="70E20090" w:rsidR="00597A3D" w:rsidRPr="00745CC6" w:rsidRDefault="00597A3D" w:rsidP="0014661C">
            <w:pPr>
              <w:tabs>
                <w:tab w:val="left" w:pos="284"/>
                <w:tab w:val="left" w:pos="426"/>
              </w:tabs>
              <w:spacing w:after="160" w:line="259" w:lineRule="auto"/>
              <w:jc w:val="both"/>
              <w:rPr>
                <w:sz w:val="22"/>
                <w:szCs w:val="22"/>
              </w:rPr>
            </w:pPr>
            <w:r w:rsidRPr="00745CC6">
              <w:rPr>
                <w:sz w:val="22"/>
                <w:szCs w:val="22"/>
                <w:shd w:val="clear" w:color="auto" w:fill="FFFFFF"/>
              </w:rPr>
              <w:t xml:space="preserve">Предприятие закупило оборудование стоимостью 200 </w:t>
            </w:r>
            <w:proofErr w:type="spellStart"/>
            <w:r w:rsidRPr="00745CC6">
              <w:rPr>
                <w:sz w:val="22"/>
                <w:szCs w:val="22"/>
                <w:shd w:val="clear" w:color="auto" w:fill="FFFFFF"/>
              </w:rPr>
              <w:t>тыс.руб</w:t>
            </w:r>
            <w:proofErr w:type="spellEnd"/>
            <w:r w:rsidRPr="00745CC6">
              <w:rPr>
                <w:sz w:val="22"/>
                <w:szCs w:val="22"/>
                <w:shd w:val="clear" w:color="auto" w:fill="FFFFFF"/>
              </w:rPr>
              <w:t xml:space="preserve">. При этом срок полезного использования данного оборудования 10 лет. Определить </w:t>
            </w:r>
            <w:r w:rsidRPr="00745CC6">
              <w:rPr>
                <w:sz w:val="22"/>
                <w:szCs w:val="22"/>
                <w:shd w:val="clear" w:color="auto" w:fill="FFFFFF"/>
              </w:rPr>
              <w:lastRenderedPageBreak/>
              <w:t>годовые амортизационные отчисления. Коэффициент ускорения нормы амортизации начиная со второго года равен 1,5.</w:t>
            </w:r>
          </w:p>
        </w:tc>
      </w:tr>
      <w:tr w:rsidR="00CA782F" w:rsidRPr="00A84C95" w14:paraId="7658B8A2" w14:textId="5F1CA764" w:rsidTr="003C44A9">
        <w:tc>
          <w:tcPr>
            <w:tcW w:w="1276" w:type="dxa"/>
            <w:vMerge/>
            <w:shd w:val="clear" w:color="auto" w:fill="FFFFFF" w:themeFill="background1"/>
          </w:tcPr>
          <w:p w14:paraId="3B5CF0F8" w14:textId="77777777" w:rsidR="00CA782F" w:rsidRPr="003C44A9" w:rsidRDefault="00CA782F" w:rsidP="00B26A84">
            <w:pPr>
              <w:tabs>
                <w:tab w:val="left" w:pos="540"/>
              </w:tabs>
              <w:contextualSpacing/>
              <w:jc w:val="center"/>
              <w:rPr>
                <w:sz w:val="22"/>
                <w:szCs w:val="22"/>
              </w:rPr>
            </w:pPr>
          </w:p>
        </w:tc>
        <w:tc>
          <w:tcPr>
            <w:tcW w:w="2354" w:type="dxa"/>
            <w:vMerge/>
            <w:shd w:val="clear" w:color="auto" w:fill="FFFFFF" w:themeFill="background1"/>
          </w:tcPr>
          <w:p w14:paraId="779523AC" w14:textId="77777777" w:rsidR="00CA782F" w:rsidRPr="003C44A9" w:rsidRDefault="00CA782F" w:rsidP="00B26A84">
            <w:pPr>
              <w:tabs>
                <w:tab w:val="left" w:pos="540"/>
              </w:tabs>
              <w:contextualSpacing/>
              <w:jc w:val="both"/>
              <w:rPr>
                <w:sz w:val="22"/>
                <w:szCs w:val="22"/>
              </w:rPr>
            </w:pPr>
          </w:p>
        </w:tc>
        <w:tc>
          <w:tcPr>
            <w:tcW w:w="2579" w:type="dxa"/>
            <w:shd w:val="clear" w:color="auto" w:fill="FFFFFF" w:themeFill="background1"/>
          </w:tcPr>
          <w:p w14:paraId="2F866590" w14:textId="38259B8B" w:rsidR="00CA782F" w:rsidRPr="003C44A9" w:rsidRDefault="00CA782F">
            <w:pPr>
              <w:pStyle w:val="a6"/>
              <w:numPr>
                <w:ilvl w:val="0"/>
                <w:numId w:val="82"/>
              </w:numPr>
              <w:ind w:left="90" w:hanging="33"/>
              <w:rPr>
                <w:sz w:val="22"/>
                <w:szCs w:val="22"/>
              </w:rPr>
            </w:pPr>
            <w:r w:rsidRPr="003C44A9">
              <w:rPr>
                <w:sz w:val="22"/>
                <w:szCs w:val="22"/>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4144" w:type="dxa"/>
            <w:shd w:val="clear" w:color="auto" w:fill="auto"/>
          </w:tcPr>
          <w:p w14:paraId="51F30454" w14:textId="77777777" w:rsidR="00CA782F" w:rsidRPr="00745CC6" w:rsidRDefault="00CA782F" w:rsidP="00B26A84">
            <w:pPr>
              <w:jc w:val="both"/>
              <w:rPr>
                <w:sz w:val="22"/>
                <w:szCs w:val="22"/>
              </w:rPr>
            </w:pPr>
            <w:r w:rsidRPr="00745CC6">
              <w:rPr>
                <w:b/>
                <w:i/>
                <w:sz w:val="22"/>
                <w:szCs w:val="22"/>
              </w:rPr>
              <w:t xml:space="preserve">Знать: </w:t>
            </w:r>
            <w:r w:rsidRPr="00745CC6">
              <w:rPr>
                <w:sz w:val="22"/>
                <w:szCs w:val="22"/>
              </w:rPr>
              <w:t>методы математического анализа основных,</w:t>
            </w:r>
            <w:r w:rsidRPr="00745CC6">
              <w:rPr>
                <w:b/>
                <w:i/>
                <w:sz w:val="22"/>
                <w:szCs w:val="22"/>
              </w:rPr>
              <w:t xml:space="preserve"> </w:t>
            </w:r>
            <w:r w:rsidRPr="00745CC6">
              <w:rPr>
                <w:sz w:val="22"/>
                <w:szCs w:val="22"/>
              </w:rPr>
              <w:t>административных и вспомогательных бизнес-процессов экономических субъектов различных отраслей экономики.</w:t>
            </w:r>
          </w:p>
          <w:p w14:paraId="72F9DB23" w14:textId="77777777" w:rsidR="00CA782F" w:rsidRPr="00745CC6" w:rsidRDefault="00CA782F" w:rsidP="00B26A84">
            <w:pPr>
              <w:jc w:val="both"/>
              <w:rPr>
                <w:b/>
                <w:i/>
                <w:sz w:val="22"/>
                <w:szCs w:val="22"/>
              </w:rPr>
            </w:pPr>
            <w:r w:rsidRPr="00745CC6">
              <w:rPr>
                <w:b/>
                <w:i/>
                <w:sz w:val="22"/>
                <w:szCs w:val="22"/>
              </w:rPr>
              <w:t>Уметь:</w:t>
            </w:r>
            <w:r w:rsidRPr="00745CC6">
              <w:rPr>
                <w:sz w:val="22"/>
                <w:szCs w:val="22"/>
              </w:rPr>
              <w:t xml:space="preserve"> применять методы математического анализа статистических данных для оценки эффективности бизнес-процессов и дальнейшего принятия управленческих решений.</w:t>
            </w:r>
          </w:p>
        </w:tc>
        <w:tc>
          <w:tcPr>
            <w:tcW w:w="5524" w:type="dxa"/>
          </w:tcPr>
          <w:p w14:paraId="2556BC1D" w14:textId="77777777" w:rsidR="00597A3D" w:rsidRPr="00745CC6" w:rsidRDefault="00597A3D" w:rsidP="0014661C">
            <w:pPr>
              <w:jc w:val="both"/>
              <w:rPr>
                <w:bCs/>
                <w:iCs/>
                <w:sz w:val="22"/>
                <w:szCs w:val="22"/>
                <w:u w:val="single"/>
              </w:rPr>
            </w:pPr>
            <w:r w:rsidRPr="00745CC6">
              <w:rPr>
                <w:bCs/>
                <w:iCs/>
                <w:sz w:val="22"/>
                <w:szCs w:val="22"/>
                <w:u w:val="single"/>
              </w:rPr>
              <w:t>Ситуационная задача:</w:t>
            </w:r>
          </w:p>
          <w:p w14:paraId="0B7B7696" w14:textId="77777777" w:rsidR="00597A3D" w:rsidRPr="00745CC6" w:rsidRDefault="00597A3D" w:rsidP="0014661C">
            <w:pPr>
              <w:jc w:val="both"/>
              <w:rPr>
                <w:bCs/>
                <w:iCs/>
                <w:sz w:val="22"/>
                <w:szCs w:val="22"/>
              </w:rPr>
            </w:pPr>
            <w:r w:rsidRPr="00745CC6">
              <w:rPr>
                <w:bCs/>
                <w:iCs/>
                <w:sz w:val="22"/>
                <w:szCs w:val="22"/>
              </w:rPr>
              <w:t>Предприятие по перевозкам имеет оборотные средства 8 млн. руб.; его краткосрочная задолженность составляет 5 млн. руб. Какое влияние на коэффициент текущей ликвидности окажут следующие операции?</w:t>
            </w:r>
          </w:p>
          <w:p w14:paraId="1A810800" w14:textId="77777777" w:rsidR="00597A3D" w:rsidRPr="00745CC6" w:rsidRDefault="00597A3D" w:rsidP="0014661C">
            <w:pPr>
              <w:jc w:val="both"/>
              <w:rPr>
                <w:bCs/>
                <w:iCs/>
                <w:sz w:val="22"/>
                <w:szCs w:val="22"/>
              </w:rPr>
            </w:pPr>
            <w:r w:rsidRPr="00745CC6">
              <w:rPr>
                <w:bCs/>
                <w:iCs/>
                <w:sz w:val="22"/>
                <w:szCs w:val="22"/>
              </w:rPr>
              <w:t>а. Приобретены автомобили на сумму 1,5 млн. руб. наличными.</w:t>
            </w:r>
          </w:p>
          <w:p w14:paraId="631CA19E" w14:textId="77777777" w:rsidR="00597A3D" w:rsidRPr="00745CC6" w:rsidRDefault="00597A3D" w:rsidP="0014661C">
            <w:pPr>
              <w:jc w:val="both"/>
              <w:rPr>
                <w:bCs/>
                <w:iCs/>
                <w:sz w:val="22"/>
                <w:szCs w:val="22"/>
              </w:rPr>
            </w:pPr>
            <w:r w:rsidRPr="00745CC6">
              <w:rPr>
                <w:bCs/>
                <w:iCs/>
                <w:sz w:val="22"/>
                <w:szCs w:val="22"/>
              </w:rPr>
              <w:t xml:space="preserve">б. Предприятие получило краткосрочный кредит в размере 1 млн. руб. </w:t>
            </w:r>
          </w:p>
          <w:p w14:paraId="5C711E63" w14:textId="77777777" w:rsidR="00597A3D" w:rsidRPr="00745CC6" w:rsidRDefault="00597A3D" w:rsidP="0014661C">
            <w:pPr>
              <w:jc w:val="both"/>
              <w:rPr>
                <w:bCs/>
                <w:iCs/>
                <w:sz w:val="22"/>
                <w:szCs w:val="22"/>
              </w:rPr>
            </w:pPr>
            <w:r w:rsidRPr="00745CC6">
              <w:rPr>
                <w:bCs/>
                <w:iCs/>
                <w:sz w:val="22"/>
                <w:szCs w:val="22"/>
              </w:rPr>
              <w:t>в. Продано дополнительное количество обыкновенных акций нового выпуска на сумму 2 млн. руб. для строительства нового гаража.</w:t>
            </w:r>
          </w:p>
          <w:p w14:paraId="694E8164" w14:textId="7AA79CB2" w:rsidR="00CA782F" w:rsidRPr="00745CC6" w:rsidRDefault="00597A3D" w:rsidP="0014661C">
            <w:pPr>
              <w:jc w:val="both"/>
              <w:rPr>
                <w:b/>
                <w:i/>
                <w:sz w:val="22"/>
                <w:szCs w:val="22"/>
              </w:rPr>
            </w:pPr>
            <w:r w:rsidRPr="00745CC6">
              <w:rPr>
                <w:bCs/>
                <w:iCs/>
                <w:sz w:val="22"/>
                <w:szCs w:val="22"/>
              </w:rPr>
              <w:t>г. Предприятие увеличивает свою кредиторскую задолженность, чтобы выплатить дивиденды в сумме 400 тыс. руб.</w:t>
            </w:r>
          </w:p>
        </w:tc>
      </w:tr>
      <w:tr w:rsidR="00CA782F" w:rsidRPr="00A84C95" w14:paraId="64E7029A" w14:textId="03C6BFE9" w:rsidTr="003C44A9">
        <w:tc>
          <w:tcPr>
            <w:tcW w:w="1276" w:type="dxa"/>
            <w:vMerge/>
            <w:shd w:val="clear" w:color="auto" w:fill="FFFFFF" w:themeFill="background1"/>
          </w:tcPr>
          <w:p w14:paraId="44B026D9" w14:textId="77777777" w:rsidR="00CA782F" w:rsidRPr="003C44A9" w:rsidRDefault="00CA782F" w:rsidP="00B26A84">
            <w:pPr>
              <w:tabs>
                <w:tab w:val="left" w:pos="540"/>
              </w:tabs>
              <w:contextualSpacing/>
              <w:jc w:val="center"/>
              <w:rPr>
                <w:sz w:val="22"/>
                <w:szCs w:val="22"/>
              </w:rPr>
            </w:pPr>
          </w:p>
        </w:tc>
        <w:tc>
          <w:tcPr>
            <w:tcW w:w="2354" w:type="dxa"/>
            <w:vMerge/>
            <w:shd w:val="clear" w:color="auto" w:fill="FFFFFF" w:themeFill="background1"/>
          </w:tcPr>
          <w:p w14:paraId="34CF2062" w14:textId="77777777" w:rsidR="00CA782F" w:rsidRPr="003C44A9" w:rsidRDefault="00CA782F" w:rsidP="00B26A84">
            <w:pPr>
              <w:tabs>
                <w:tab w:val="left" w:pos="540"/>
              </w:tabs>
              <w:contextualSpacing/>
              <w:jc w:val="both"/>
              <w:rPr>
                <w:sz w:val="22"/>
                <w:szCs w:val="22"/>
              </w:rPr>
            </w:pPr>
          </w:p>
        </w:tc>
        <w:tc>
          <w:tcPr>
            <w:tcW w:w="2579" w:type="dxa"/>
            <w:shd w:val="clear" w:color="auto" w:fill="FFFFFF" w:themeFill="background1"/>
          </w:tcPr>
          <w:p w14:paraId="091A295F" w14:textId="7E99FF09" w:rsidR="00CA782F" w:rsidRPr="003C44A9" w:rsidRDefault="00CA782F">
            <w:pPr>
              <w:pStyle w:val="a6"/>
              <w:numPr>
                <w:ilvl w:val="0"/>
                <w:numId w:val="82"/>
              </w:numPr>
              <w:tabs>
                <w:tab w:val="left" w:pos="540"/>
              </w:tabs>
              <w:ind w:left="90" w:hanging="33"/>
              <w:jc w:val="both"/>
              <w:rPr>
                <w:sz w:val="22"/>
                <w:szCs w:val="22"/>
              </w:rPr>
            </w:pPr>
            <w:r w:rsidRPr="003C44A9">
              <w:rPr>
                <w:sz w:val="22"/>
                <w:szCs w:val="22"/>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4144" w:type="dxa"/>
            <w:shd w:val="clear" w:color="auto" w:fill="auto"/>
          </w:tcPr>
          <w:p w14:paraId="4BB1C5DA" w14:textId="77777777" w:rsidR="00CA782F" w:rsidRPr="00745CC6" w:rsidRDefault="00CA782F" w:rsidP="00B26A84">
            <w:pPr>
              <w:jc w:val="both"/>
              <w:rPr>
                <w:bCs/>
                <w:iCs/>
                <w:sz w:val="22"/>
                <w:szCs w:val="22"/>
              </w:rPr>
            </w:pPr>
            <w:r w:rsidRPr="00745CC6">
              <w:rPr>
                <w:b/>
                <w:i/>
                <w:sz w:val="22"/>
                <w:szCs w:val="22"/>
              </w:rPr>
              <w:t xml:space="preserve">Знать: </w:t>
            </w:r>
            <w:r w:rsidRPr="00745CC6">
              <w:rPr>
                <w:bCs/>
                <w:iCs/>
                <w:sz w:val="22"/>
                <w:szCs w:val="22"/>
              </w:rPr>
              <w:t>основы формирования ключевых финансово-экономических показателей, как результатов эффективности отраслевых бизнес-процессов</w:t>
            </w:r>
          </w:p>
          <w:p w14:paraId="7E0019B4" w14:textId="77777777" w:rsidR="00CA782F" w:rsidRPr="00745CC6" w:rsidRDefault="00CA782F" w:rsidP="00B26A84">
            <w:pPr>
              <w:jc w:val="both"/>
              <w:rPr>
                <w:b/>
                <w:i/>
                <w:sz w:val="22"/>
                <w:szCs w:val="22"/>
              </w:rPr>
            </w:pPr>
            <w:r w:rsidRPr="00745CC6">
              <w:rPr>
                <w:b/>
                <w:i/>
                <w:sz w:val="22"/>
                <w:szCs w:val="22"/>
              </w:rPr>
              <w:t xml:space="preserve">Уметь: </w:t>
            </w:r>
            <w:r w:rsidRPr="00745CC6">
              <w:rPr>
                <w:bCs/>
                <w:iCs/>
                <w:sz w:val="22"/>
                <w:szCs w:val="22"/>
              </w:rPr>
              <w:t>искать экономические и финансовые зависимости, формулировать логику причинно-следственных связей при планируемых изменениях в количественных показателях бизнес-процессов</w:t>
            </w:r>
          </w:p>
        </w:tc>
        <w:tc>
          <w:tcPr>
            <w:tcW w:w="5524" w:type="dxa"/>
          </w:tcPr>
          <w:p w14:paraId="7490D764" w14:textId="52D02936" w:rsidR="00CB1911" w:rsidRPr="00745CC6" w:rsidRDefault="00CB1911" w:rsidP="0014661C">
            <w:pPr>
              <w:jc w:val="both"/>
              <w:rPr>
                <w:bCs/>
                <w:iCs/>
                <w:sz w:val="22"/>
                <w:szCs w:val="22"/>
                <w:u w:val="single"/>
              </w:rPr>
            </w:pPr>
            <w:r w:rsidRPr="00745CC6">
              <w:rPr>
                <w:bCs/>
                <w:iCs/>
                <w:sz w:val="22"/>
                <w:szCs w:val="22"/>
                <w:u w:val="single"/>
              </w:rPr>
              <w:t>Ответьте на вопрос:</w:t>
            </w:r>
          </w:p>
          <w:p w14:paraId="4759310B" w14:textId="2F914F02" w:rsidR="00CB1911" w:rsidRPr="00745CC6" w:rsidRDefault="00CB1911" w:rsidP="0014661C">
            <w:pPr>
              <w:jc w:val="both"/>
              <w:rPr>
                <w:bCs/>
                <w:iCs/>
                <w:sz w:val="22"/>
                <w:szCs w:val="22"/>
              </w:rPr>
            </w:pPr>
            <w:r w:rsidRPr="00745CC6">
              <w:rPr>
                <w:bCs/>
                <w:iCs/>
                <w:sz w:val="22"/>
                <w:szCs w:val="22"/>
              </w:rPr>
              <w:t>Затраты на обслуживание привлечённого капитала относятся к группе:</w:t>
            </w:r>
          </w:p>
          <w:p w14:paraId="43BB3CF3" w14:textId="77777777" w:rsidR="00CB1911" w:rsidRPr="00745CC6" w:rsidRDefault="00CB1911">
            <w:pPr>
              <w:pStyle w:val="a6"/>
              <w:numPr>
                <w:ilvl w:val="0"/>
                <w:numId w:val="83"/>
              </w:numPr>
              <w:jc w:val="both"/>
              <w:rPr>
                <w:bCs/>
                <w:iCs/>
                <w:sz w:val="22"/>
                <w:szCs w:val="22"/>
              </w:rPr>
            </w:pPr>
            <w:r w:rsidRPr="00745CC6">
              <w:rPr>
                <w:bCs/>
                <w:iCs/>
                <w:sz w:val="22"/>
                <w:szCs w:val="22"/>
              </w:rPr>
              <w:t>Затрат на информационную составляющую</w:t>
            </w:r>
          </w:p>
          <w:p w14:paraId="011E1AD6" w14:textId="77777777" w:rsidR="00CB1911" w:rsidRPr="00745CC6" w:rsidRDefault="00CB1911">
            <w:pPr>
              <w:pStyle w:val="a6"/>
              <w:numPr>
                <w:ilvl w:val="0"/>
                <w:numId w:val="83"/>
              </w:numPr>
              <w:jc w:val="both"/>
              <w:rPr>
                <w:bCs/>
                <w:iCs/>
                <w:sz w:val="22"/>
                <w:szCs w:val="22"/>
              </w:rPr>
            </w:pPr>
            <w:r w:rsidRPr="00745CC6">
              <w:rPr>
                <w:bCs/>
                <w:iCs/>
                <w:sz w:val="22"/>
                <w:szCs w:val="22"/>
              </w:rPr>
              <w:t>Затрат на финансовую составляющую</w:t>
            </w:r>
          </w:p>
          <w:p w14:paraId="7AF82E13" w14:textId="77777777" w:rsidR="00CB1911" w:rsidRPr="00745CC6" w:rsidRDefault="00CB1911">
            <w:pPr>
              <w:pStyle w:val="a6"/>
              <w:numPr>
                <w:ilvl w:val="0"/>
                <w:numId w:val="83"/>
              </w:numPr>
              <w:jc w:val="both"/>
              <w:rPr>
                <w:bCs/>
                <w:iCs/>
                <w:sz w:val="22"/>
                <w:szCs w:val="22"/>
              </w:rPr>
            </w:pPr>
            <w:r w:rsidRPr="00745CC6">
              <w:rPr>
                <w:bCs/>
                <w:iCs/>
                <w:sz w:val="22"/>
                <w:szCs w:val="22"/>
              </w:rPr>
              <w:t>Затрат на сервисную составляющую</w:t>
            </w:r>
          </w:p>
          <w:p w14:paraId="1E0C80CC" w14:textId="77777777" w:rsidR="00CB1911" w:rsidRPr="00745CC6" w:rsidRDefault="00CB1911">
            <w:pPr>
              <w:pStyle w:val="a6"/>
              <w:numPr>
                <w:ilvl w:val="0"/>
                <w:numId w:val="83"/>
              </w:numPr>
              <w:jc w:val="both"/>
              <w:rPr>
                <w:bCs/>
                <w:iCs/>
                <w:sz w:val="22"/>
                <w:szCs w:val="22"/>
              </w:rPr>
            </w:pPr>
            <w:r w:rsidRPr="00745CC6">
              <w:rPr>
                <w:bCs/>
                <w:iCs/>
                <w:sz w:val="22"/>
                <w:szCs w:val="22"/>
              </w:rPr>
              <w:t>Нет верного ответа</w:t>
            </w:r>
          </w:p>
          <w:p w14:paraId="25C8627C" w14:textId="43B3C57F" w:rsidR="003C736A" w:rsidRPr="00745CC6" w:rsidRDefault="003C736A" w:rsidP="0014661C">
            <w:pPr>
              <w:tabs>
                <w:tab w:val="left" w:pos="284"/>
                <w:tab w:val="left" w:pos="993"/>
              </w:tabs>
              <w:jc w:val="both"/>
              <w:rPr>
                <w:bCs/>
                <w:iCs/>
                <w:sz w:val="22"/>
                <w:szCs w:val="22"/>
                <w:u w:val="single"/>
              </w:rPr>
            </w:pPr>
            <w:r w:rsidRPr="00745CC6">
              <w:rPr>
                <w:bCs/>
                <w:iCs/>
                <w:sz w:val="22"/>
                <w:szCs w:val="22"/>
                <w:u w:val="single"/>
              </w:rPr>
              <w:t>Ситуационная задача:</w:t>
            </w:r>
          </w:p>
          <w:p w14:paraId="1A772300" w14:textId="27428E7C" w:rsidR="003C736A" w:rsidRPr="00745CC6" w:rsidRDefault="003C736A" w:rsidP="0014661C">
            <w:pPr>
              <w:tabs>
                <w:tab w:val="left" w:pos="284"/>
                <w:tab w:val="left" w:pos="993"/>
              </w:tabs>
              <w:jc w:val="both"/>
              <w:rPr>
                <w:bCs/>
                <w:iCs/>
                <w:sz w:val="22"/>
                <w:szCs w:val="22"/>
              </w:rPr>
            </w:pPr>
            <w:r w:rsidRPr="00745CC6">
              <w:rPr>
                <w:bCs/>
                <w:iCs/>
                <w:sz w:val="22"/>
                <w:szCs w:val="22"/>
              </w:rPr>
              <w:t xml:space="preserve">Фирма использует 400 единиц материала в месяц. Стоимость каждого заказа равна 200 тыс. руб., стоимость хранения каждой единицы материала – 10 тыс. руб. </w:t>
            </w:r>
            <w:r w:rsidR="00A3488D" w:rsidRPr="00745CC6">
              <w:rPr>
                <w:bCs/>
                <w:iCs/>
                <w:sz w:val="22"/>
                <w:szCs w:val="22"/>
              </w:rPr>
              <w:t>Описать бизнес-процесс логистики снабжения, установить ключевой показатель эффективности для владельца бизнес-процесса. Определить</w:t>
            </w:r>
            <w:r w:rsidRPr="00745CC6">
              <w:rPr>
                <w:bCs/>
                <w:iCs/>
                <w:sz w:val="22"/>
                <w:szCs w:val="22"/>
              </w:rPr>
              <w:t xml:space="preserve"> оптимальный размер и периодичность заказа в месяц.</w:t>
            </w:r>
          </w:p>
          <w:p w14:paraId="7ABCF44E" w14:textId="77777777" w:rsidR="00CA782F" w:rsidRPr="00745CC6" w:rsidRDefault="00CA782F" w:rsidP="0014661C">
            <w:pPr>
              <w:jc w:val="both"/>
              <w:rPr>
                <w:bCs/>
                <w:iCs/>
                <w:sz w:val="22"/>
                <w:szCs w:val="22"/>
                <w:u w:val="single"/>
              </w:rPr>
            </w:pPr>
          </w:p>
        </w:tc>
      </w:tr>
      <w:tr w:rsidR="00CA782F" w:rsidRPr="00A84C95" w14:paraId="23ADF456" w14:textId="3DF54A0C" w:rsidTr="003C44A9">
        <w:tc>
          <w:tcPr>
            <w:tcW w:w="1276" w:type="dxa"/>
            <w:vMerge w:val="restart"/>
            <w:shd w:val="clear" w:color="auto" w:fill="FFFFFF" w:themeFill="background1"/>
          </w:tcPr>
          <w:p w14:paraId="0D5BC3A9" w14:textId="77777777" w:rsidR="00CA782F" w:rsidRPr="003C44A9" w:rsidRDefault="00CA782F" w:rsidP="00B26A84">
            <w:pPr>
              <w:tabs>
                <w:tab w:val="left" w:pos="540"/>
              </w:tabs>
              <w:contextualSpacing/>
              <w:jc w:val="center"/>
              <w:rPr>
                <w:sz w:val="22"/>
                <w:szCs w:val="22"/>
              </w:rPr>
            </w:pPr>
            <w:r w:rsidRPr="003C44A9">
              <w:rPr>
                <w:sz w:val="22"/>
                <w:szCs w:val="22"/>
              </w:rPr>
              <w:lastRenderedPageBreak/>
              <w:t>ПКН-5</w:t>
            </w:r>
          </w:p>
        </w:tc>
        <w:tc>
          <w:tcPr>
            <w:tcW w:w="2354" w:type="dxa"/>
            <w:vMerge w:val="restart"/>
            <w:shd w:val="clear" w:color="auto" w:fill="FFFFFF" w:themeFill="background1"/>
          </w:tcPr>
          <w:p w14:paraId="146DEB96" w14:textId="77777777" w:rsidR="00CA782F" w:rsidRPr="003C44A9" w:rsidRDefault="00CA782F" w:rsidP="00B26A84">
            <w:pPr>
              <w:tabs>
                <w:tab w:val="left" w:pos="540"/>
              </w:tabs>
              <w:contextualSpacing/>
              <w:jc w:val="both"/>
              <w:rPr>
                <w:sz w:val="22"/>
                <w:szCs w:val="22"/>
              </w:rPr>
            </w:pPr>
            <w:r w:rsidRPr="003C44A9">
              <w:rPr>
                <w:sz w:val="22"/>
                <w:szCs w:val="22"/>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579" w:type="dxa"/>
            <w:shd w:val="clear" w:color="auto" w:fill="FFFFFF" w:themeFill="background1"/>
          </w:tcPr>
          <w:p w14:paraId="57F38E04" w14:textId="6C988095" w:rsidR="00CA782F" w:rsidRPr="003C44A9" w:rsidRDefault="00CA782F">
            <w:pPr>
              <w:pStyle w:val="a6"/>
              <w:numPr>
                <w:ilvl w:val="0"/>
                <w:numId w:val="85"/>
              </w:numPr>
              <w:spacing w:after="160" w:line="259" w:lineRule="auto"/>
              <w:ind w:left="90" w:hanging="42"/>
              <w:jc w:val="both"/>
              <w:rPr>
                <w:sz w:val="22"/>
                <w:szCs w:val="22"/>
              </w:rPr>
            </w:pPr>
            <w:r w:rsidRPr="003C44A9">
              <w:rPr>
                <w:sz w:val="22"/>
                <w:szCs w:val="22"/>
              </w:rPr>
              <w:t>Применяет положения международных и национальных стандартов для составления и подтверждении достоверности отчетности организации.</w:t>
            </w:r>
          </w:p>
          <w:p w14:paraId="359C15F5" w14:textId="77777777" w:rsidR="00CA782F" w:rsidRPr="003C44A9" w:rsidRDefault="00CA782F" w:rsidP="00B26A84">
            <w:pPr>
              <w:tabs>
                <w:tab w:val="left" w:pos="540"/>
              </w:tabs>
              <w:contextualSpacing/>
              <w:jc w:val="both"/>
              <w:rPr>
                <w:sz w:val="22"/>
                <w:szCs w:val="22"/>
              </w:rPr>
            </w:pPr>
          </w:p>
        </w:tc>
        <w:tc>
          <w:tcPr>
            <w:tcW w:w="4144" w:type="dxa"/>
            <w:shd w:val="clear" w:color="auto" w:fill="auto"/>
          </w:tcPr>
          <w:p w14:paraId="40031E10" w14:textId="77777777" w:rsidR="00CA782F" w:rsidRPr="00745CC6" w:rsidRDefault="00CA782F" w:rsidP="00B26A84">
            <w:pPr>
              <w:jc w:val="both"/>
              <w:rPr>
                <w:sz w:val="22"/>
                <w:szCs w:val="22"/>
              </w:rPr>
            </w:pPr>
            <w:r w:rsidRPr="00745CC6">
              <w:rPr>
                <w:b/>
                <w:i/>
                <w:sz w:val="22"/>
                <w:szCs w:val="22"/>
              </w:rPr>
              <w:t xml:space="preserve">Знать: </w:t>
            </w:r>
            <w:r w:rsidRPr="00745CC6">
              <w:rPr>
                <w:sz w:val="22"/>
                <w:szCs w:val="22"/>
              </w:rPr>
              <w:t>структуру финансовой, бухгалтерской и статистической отчётности; знать методы финансового анализа и анализа финансово-хозяйственной деятельности, как информационной базы отраслевых бизнес-процессов.</w:t>
            </w:r>
          </w:p>
          <w:p w14:paraId="52A51F48" w14:textId="77777777" w:rsidR="00CA782F" w:rsidRPr="00745CC6" w:rsidRDefault="00CA782F" w:rsidP="00B26A84">
            <w:pPr>
              <w:tabs>
                <w:tab w:val="left" w:pos="540"/>
              </w:tabs>
              <w:contextualSpacing/>
              <w:jc w:val="both"/>
              <w:rPr>
                <w:sz w:val="22"/>
                <w:szCs w:val="22"/>
              </w:rPr>
            </w:pPr>
            <w:r w:rsidRPr="00745CC6">
              <w:rPr>
                <w:b/>
                <w:i/>
                <w:sz w:val="22"/>
                <w:szCs w:val="22"/>
              </w:rPr>
              <w:t>Уметь:</w:t>
            </w:r>
            <w:r w:rsidRPr="00745CC6">
              <w:rPr>
                <w:sz w:val="22"/>
                <w:szCs w:val="22"/>
              </w:rPr>
              <w:t xml:space="preserve"> применять методы финансового анализа и анализа финансово-хозяйственной деятельности для оценки эффективности бизнес-процессов и дальнейшего принятия управленческих решений.</w:t>
            </w:r>
          </w:p>
        </w:tc>
        <w:tc>
          <w:tcPr>
            <w:tcW w:w="5524" w:type="dxa"/>
          </w:tcPr>
          <w:p w14:paraId="7E9F1DEE" w14:textId="5BED623E" w:rsidR="00597A3D" w:rsidRPr="00745CC6" w:rsidRDefault="00597A3D" w:rsidP="0014661C">
            <w:pPr>
              <w:jc w:val="both"/>
              <w:rPr>
                <w:bCs/>
                <w:iCs/>
                <w:sz w:val="22"/>
                <w:szCs w:val="22"/>
                <w:u w:val="single"/>
              </w:rPr>
            </w:pPr>
            <w:r w:rsidRPr="00745CC6">
              <w:rPr>
                <w:bCs/>
                <w:iCs/>
                <w:sz w:val="22"/>
                <w:szCs w:val="22"/>
                <w:u w:val="single"/>
              </w:rPr>
              <w:t>Выберите правильный ответ.</w:t>
            </w:r>
          </w:p>
          <w:p w14:paraId="394C30E4" w14:textId="77777777" w:rsidR="00597A3D" w:rsidRPr="00745CC6" w:rsidRDefault="00597A3D" w:rsidP="0014661C">
            <w:pPr>
              <w:jc w:val="both"/>
              <w:rPr>
                <w:bCs/>
                <w:iCs/>
                <w:sz w:val="22"/>
                <w:szCs w:val="22"/>
              </w:rPr>
            </w:pPr>
            <w:r w:rsidRPr="00745CC6">
              <w:rPr>
                <w:bCs/>
                <w:iCs/>
                <w:sz w:val="22"/>
                <w:szCs w:val="22"/>
              </w:rPr>
              <w:t>Вертикальный финансовый анализ позволяет определить:</w:t>
            </w:r>
          </w:p>
          <w:p w14:paraId="3AFC775D" w14:textId="77777777" w:rsidR="00597A3D" w:rsidRPr="00745CC6" w:rsidRDefault="00597A3D" w:rsidP="0014661C">
            <w:pPr>
              <w:jc w:val="both"/>
              <w:rPr>
                <w:bCs/>
                <w:iCs/>
                <w:sz w:val="22"/>
                <w:szCs w:val="22"/>
              </w:rPr>
            </w:pPr>
            <w:r w:rsidRPr="00745CC6">
              <w:rPr>
                <w:bCs/>
                <w:iCs/>
                <w:sz w:val="22"/>
                <w:szCs w:val="22"/>
              </w:rPr>
              <w:t xml:space="preserve">1) структуру итоговых финансовых показателей предприятия с выявлением влияния каждой позиции отчетности на результат в целом; </w:t>
            </w:r>
          </w:p>
          <w:p w14:paraId="027C1124" w14:textId="77777777" w:rsidR="00597A3D" w:rsidRPr="00745CC6" w:rsidRDefault="00597A3D" w:rsidP="0014661C">
            <w:pPr>
              <w:jc w:val="both"/>
              <w:rPr>
                <w:bCs/>
                <w:iCs/>
                <w:sz w:val="22"/>
                <w:szCs w:val="22"/>
              </w:rPr>
            </w:pPr>
            <w:r w:rsidRPr="00745CC6">
              <w:rPr>
                <w:bCs/>
                <w:iCs/>
                <w:sz w:val="22"/>
                <w:szCs w:val="22"/>
              </w:rPr>
              <w:t>2) влияние отдельных результатов предприятия на результативный показатель;</w:t>
            </w:r>
          </w:p>
          <w:p w14:paraId="6CAA4A32" w14:textId="77777777" w:rsidR="00597A3D" w:rsidRPr="00745CC6" w:rsidRDefault="00597A3D" w:rsidP="0014661C">
            <w:pPr>
              <w:jc w:val="both"/>
              <w:rPr>
                <w:bCs/>
                <w:iCs/>
                <w:sz w:val="22"/>
                <w:szCs w:val="22"/>
              </w:rPr>
            </w:pPr>
            <w:r w:rsidRPr="00745CC6">
              <w:rPr>
                <w:bCs/>
                <w:iCs/>
                <w:sz w:val="22"/>
                <w:szCs w:val="22"/>
              </w:rPr>
              <w:t>3) изменение показателя предприятия текущего периода по сравнению с предыдущими годами</w:t>
            </w:r>
          </w:p>
          <w:p w14:paraId="69BEC8D4" w14:textId="77777777" w:rsidR="00597A3D" w:rsidRPr="00745CC6" w:rsidRDefault="00597A3D" w:rsidP="0014661C">
            <w:pPr>
              <w:tabs>
                <w:tab w:val="left" w:pos="446"/>
                <w:tab w:val="left" w:pos="540"/>
              </w:tabs>
              <w:contextualSpacing/>
              <w:jc w:val="both"/>
              <w:rPr>
                <w:sz w:val="22"/>
                <w:szCs w:val="22"/>
                <w:u w:val="single"/>
              </w:rPr>
            </w:pPr>
            <w:r w:rsidRPr="00745CC6">
              <w:rPr>
                <w:sz w:val="22"/>
                <w:szCs w:val="22"/>
                <w:u w:val="single"/>
              </w:rPr>
              <w:t>Ситуационная задача.</w:t>
            </w:r>
          </w:p>
          <w:p w14:paraId="062695FD" w14:textId="572B541E" w:rsidR="00CA782F" w:rsidRPr="00745CC6" w:rsidRDefault="00597A3D" w:rsidP="0014661C">
            <w:pPr>
              <w:jc w:val="both"/>
              <w:rPr>
                <w:b/>
                <w:i/>
                <w:sz w:val="22"/>
                <w:szCs w:val="22"/>
              </w:rPr>
            </w:pPr>
            <w:r w:rsidRPr="00745CC6">
              <w:rPr>
                <w:sz w:val="22"/>
                <w:szCs w:val="22"/>
                <w:shd w:val="clear" w:color="auto" w:fill="FFFFFF"/>
              </w:rPr>
              <w:t>На основе данных финансовой отчетности организации рассчитайте коэффициенты, характеризующие финансовую устойчивость данного предприятия на конец отчетного года.  Сравните расчетные значения этих коэффициентов с нормативными. Дайте оценку характера финансовой устойчивости организации, исходя из трехкомпонентного показателя типа финансовой ситуации. Определите, к какому классу организаций по критериям оценки финансового состояния относится организация в конце отчетного периода. Как изменится коэффициент автономии, если его собственные средства в следующем году возрастут по сравнению с отчетным годом на 20%, а общая величина активов увеличится на 10%? Как изменится коэффициент финансовой устойчивости в случае привлечения заемных средств?</w:t>
            </w:r>
          </w:p>
        </w:tc>
      </w:tr>
      <w:tr w:rsidR="00CA782F" w:rsidRPr="00A84C95" w14:paraId="3E6662A4" w14:textId="1154C668" w:rsidTr="003C44A9">
        <w:tc>
          <w:tcPr>
            <w:tcW w:w="1276" w:type="dxa"/>
            <w:vMerge/>
            <w:shd w:val="clear" w:color="auto" w:fill="FFFFFF" w:themeFill="background1"/>
          </w:tcPr>
          <w:p w14:paraId="63833F49" w14:textId="77777777" w:rsidR="00CA782F" w:rsidRPr="003C44A9" w:rsidRDefault="00CA782F" w:rsidP="00B26A84">
            <w:pPr>
              <w:tabs>
                <w:tab w:val="left" w:pos="540"/>
              </w:tabs>
              <w:contextualSpacing/>
              <w:jc w:val="center"/>
              <w:rPr>
                <w:sz w:val="22"/>
                <w:szCs w:val="22"/>
              </w:rPr>
            </w:pPr>
          </w:p>
        </w:tc>
        <w:tc>
          <w:tcPr>
            <w:tcW w:w="2354" w:type="dxa"/>
            <w:vMerge/>
            <w:shd w:val="clear" w:color="auto" w:fill="FFFFFF" w:themeFill="background1"/>
          </w:tcPr>
          <w:p w14:paraId="3D1FCEA1" w14:textId="77777777" w:rsidR="00CA782F" w:rsidRPr="003C44A9" w:rsidRDefault="00CA782F" w:rsidP="00B26A84">
            <w:pPr>
              <w:tabs>
                <w:tab w:val="left" w:pos="540"/>
              </w:tabs>
              <w:contextualSpacing/>
              <w:jc w:val="both"/>
              <w:rPr>
                <w:sz w:val="22"/>
                <w:szCs w:val="22"/>
              </w:rPr>
            </w:pPr>
          </w:p>
        </w:tc>
        <w:tc>
          <w:tcPr>
            <w:tcW w:w="2579" w:type="dxa"/>
            <w:shd w:val="clear" w:color="auto" w:fill="FFFFFF" w:themeFill="background1"/>
          </w:tcPr>
          <w:p w14:paraId="0846BAAD" w14:textId="685A2450" w:rsidR="00CA782F" w:rsidRPr="003C44A9" w:rsidRDefault="00CA782F">
            <w:pPr>
              <w:pStyle w:val="a6"/>
              <w:numPr>
                <w:ilvl w:val="0"/>
                <w:numId w:val="85"/>
              </w:numPr>
              <w:spacing w:after="160" w:line="259" w:lineRule="auto"/>
              <w:ind w:left="90" w:hanging="42"/>
              <w:jc w:val="both"/>
              <w:rPr>
                <w:sz w:val="22"/>
                <w:szCs w:val="22"/>
              </w:rPr>
            </w:pPr>
            <w:r w:rsidRPr="003C44A9">
              <w:rPr>
                <w:color w:val="000000"/>
                <w:sz w:val="22"/>
                <w:szCs w:val="22"/>
              </w:rPr>
              <w:t xml:space="preserve">Использует результаты анализа </w:t>
            </w:r>
            <w:r w:rsidRPr="003C44A9">
              <w:rPr>
                <w:sz w:val="22"/>
                <w:szCs w:val="22"/>
              </w:rPr>
              <w:t xml:space="preserve">финансовой, бухгалтерской, статистической отчетности при составлении финансовых планов, отборе инвестиционных </w:t>
            </w:r>
            <w:r w:rsidRPr="003C44A9">
              <w:rPr>
                <w:sz w:val="22"/>
                <w:szCs w:val="22"/>
              </w:rPr>
              <w:lastRenderedPageBreak/>
              <w:t>проектов и принятии оперативных решений на макро-, мезо- и микроуровнях.</w:t>
            </w:r>
          </w:p>
        </w:tc>
        <w:tc>
          <w:tcPr>
            <w:tcW w:w="4144" w:type="dxa"/>
            <w:shd w:val="clear" w:color="auto" w:fill="auto"/>
          </w:tcPr>
          <w:p w14:paraId="1C743D91" w14:textId="77777777" w:rsidR="00CA782F" w:rsidRPr="00745CC6" w:rsidRDefault="00CA782F" w:rsidP="00B26A84">
            <w:pPr>
              <w:jc w:val="both"/>
              <w:rPr>
                <w:b/>
                <w:i/>
                <w:sz w:val="22"/>
                <w:szCs w:val="22"/>
              </w:rPr>
            </w:pPr>
            <w:r w:rsidRPr="00745CC6">
              <w:rPr>
                <w:b/>
                <w:i/>
                <w:sz w:val="22"/>
                <w:szCs w:val="22"/>
              </w:rPr>
              <w:lastRenderedPageBreak/>
              <w:t xml:space="preserve">Знать: </w:t>
            </w:r>
            <w:r w:rsidRPr="00745CC6">
              <w:rPr>
                <w:bCs/>
                <w:iCs/>
                <w:sz w:val="22"/>
                <w:szCs w:val="22"/>
              </w:rPr>
              <w:t>основы финансового и бизнес-планирования в условиях преобразования отраслевых бизнес-процессов</w:t>
            </w:r>
          </w:p>
          <w:p w14:paraId="326A986D" w14:textId="77777777" w:rsidR="00CA782F" w:rsidRPr="00745CC6" w:rsidRDefault="00CA782F" w:rsidP="00B26A84">
            <w:pPr>
              <w:jc w:val="both"/>
              <w:rPr>
                <w:b/>
                <w:i/>
                <w:sz w:val="22"/>
                <w:szCs w:val="22"/>
              </w:rPr>
            </w:pPr>
            <w:r w:rsidRPr="00745CC6">
              <w:rPr>
                <w:b/>
                <w:i/>
                <w:sz w:val="22"/>
                <w:szCs w:val="22"/>
              </w:rPr>
              <w:t xml:space="preserve">Уметь: </w:t>
            </w:r>
            <w:r w:rsidRPr="00745CC6">
              <w:rPr>
                <w:bCs/>
                <w:iCs/>
                <w:sz w:val="22"/>
                <w:szCs w:val="22"/>
              </w:rPr>
              <w:t xml:space="preserve">производить оценку эффективности инвестиционных проектов для изменения бизнес-процессов и для принятия оперативных решений </w:t>
            </w:r>
          </w:p>
        </w:tc>
        <w:tc>
          <w:tcPr>
            <w:tcW w:w="5524" w:type="dxa"/>
          </w:tcPr>
          <w:p w14:paraId="53EECAA9" w14:textId="77777777" w:rsidR="00C31487" w:rsidRPr="00745CC6" w:rsidRDefault="00C31487" w:rsidP="0014661C">
            <w:pPr>
              <w:tabs>
                <w:tab w:val="left" w:pos="1134"/>
              </w:tabs>
              <w:jc w:val="both"/>
              <w:rPr>
                <w:sz w:val="22"/>
                <w:szCs w:val="22"/>
                <w:u w:val="single"/>
                <w:shd w:val="clear" w:color="auto" w:fill="FFFFFF"/>
              </w:rPr>
            </w:pPr>
            <w:r w:rsidRPr="00745CC6">
              <w:rPr>
                <w:sz w:val="22"/>
                <w:szCs w:val="22"/>
                <w:u w:val="single"/>
                <w:shd w:val="clear" w:color="auto" w:fill="FFFFFF"/>
              </w:rPr>
              <w:t xml:space="preserve">Ответьте на вопрос: </w:t>
            </w:r>
          </w:p>
          <w:p w14:paraId="76ACF663" w14:textId="4E5E5F16" w:rsidR="00C31487" w:rsidRPr="00745CC6" w:rsidRDefault="00C31487" w:rsidP="0014661C">
            <w:pPr>
              <w:tabs>
                <w:tab w:val="left" w:pos="1134"/>
              </w:tabs>
              <w:jc w:val="both"/>
              <w:rPr>
                <w:sz w:val="22"/>
                <w:szCs w:val="22"/>
                <w:shd w:val="clear" w:color="auto" w:fill="FFFFFF"/>
              </w:rPr>
            </w:pPr>
            <w:r w:rsidRPr="00745CC6">
              <w:rPr>
                <w:sz w:val="22"/>
                <w:szCs w:val="22"/>
                <w:shd w:val="clear" w:color="auto" w:fill="FFFFFF"/>
              </w:rPr>
              <w:t>Дайте определение следующим понятиям: жизненный цикл отраслевого проекта; денежные потоки; невозвратные затраты; альтернативные затраты /  упущенные выгоды; дисконтирование будущих денежных потоков. Определите место каждого понятия в системе отраслевого бизнес-планирования.</w:t>
            </w:r>
          </w:p>
          <w:p w14:paraId="53C5F905" w14:textId="77777777" w:rsidR="00C31487" w:rsidRPr="00745CC6" w:rsidRDefault="00C31487" w:rsidP="0014661C">
            <w:pPr>
              <w:tabs>
                <w:tab w:val="left" w:pos="446"/>
                <w:tab w:val="left" w:pos="540"/>
              </w:tabs>
              <w:contextualSpacing/>
              <w:jc w:val="both"/>
              <w:rPr>
                <w:sz w:val="22"/>
                <w:szCs w:val="22"/>
                <w:u w:val="single"/>
              </w:rPr>
            </w:pPr>
            <w:r w:rsidRPr="00745CC6">
              <w:rPr>
                <w:sz w:val="22"/>
                <w:szCs w:val="22"/>
                <w:u w:val="single"/>
              </w:rPr>
              <w:t>Ситуационная задача.</w:t>
            </w:r>
          </w:p>
          <w:p w14:paraId="7C4C3FCC" w14:textId="026E8E87" w:rsidR="00CA782F" w:rsidRPr="00745CC6" w:rsidRDefault="00DC4EE4" w:rsidP="0014661C">
            <w:pPr>
              <w:tabs>
                <w:tab w:val="left" w:pos="1134"/>
              </w:tabs>
              <w:jc w:val="both"/>
              <w:rPr>
                <w:sz w:val="22"/>
                <w:szCs w:val="22"/>
                <w:shd w:val="clear" w:color="auto" w:fill="FFFFFF"/>
              </w:rPr>
            </w:pPr>
            <w:r w:rsidRPr="00745CC6">
              <w:rPr>
                <w:sz w:val="22"/>
                <w:szCs w:val="22"/>
                <w:shd w:val="clear" w:color="auto" w:fill="FFFFFF"/>
              </w:rPr>
              <w:t xml:space="preserve">Реализация проекта по трансформации бизнес-процесса </w:t>
            </w:r>
            <w:r w:rsidRPr="00745CC6">
              <w:rPr>
                <w:sz w:val="22"/>
                <w:szCs w:val="22"/>
                <w:shd w:val="clear" w:color="auto" w:fill="FFFFFF"/>
              </w:rPr>
              <w:lastRenderedPageBreak/>
              <w:t>переработки древесины предполагает инвестиции в объеме 20 млн. руб. Согласно сформированному бизнес-плану, ежегодные чистые денежные поступления по проекту составят 4 млн. руб. в течение 7 лет. При этом средняя рыночная доходность составляет 8%. Определите период окупаемости, чистую текущую стоимость и внутреннюю норму доходности проекта.</w:t>
            </w:r>
          </w:p>
        </w:tc>
      </w:tr>
      <w:tr w:rsidR="00CA782F" w:rsidRPr="00A84C95" w14:paraId="7CF7D5E1" w14:textId="143861E9" w:rsidTr="003C44A9">
        <w:tc>
          <w:tcPr>
            <w:tcW w:w="1276" w:type="dxa"/>
            <w:vMerge w:val="restart"/>
            <w:shd w:val="clear" w:color="auto" w:fill="FFFFFF" w:themeFill="background1"/>
          </w:tcPr>
          <w:p w14:paraId="78E30DA2" w14:textId="77777777" w:rsidR="00CA782F" w:rsidRPr="003C44A9" w:rsidRDefault="00CA782F" w:rsidP="00B26A84">
            <w:pPr>
              <w:tabs>
                <w:tab w:val="left" w:pos="540"/>
              </w:tabs>
              <w:contextualSpacing/>
              <w:jc w:val="center"/>
              <w:rPr>
                <w:sz w:val="22"/>
                <w:szCs w:val="22"/>
              </w:rPr>
            </w:pPr>
            <w:r w:rsidRPr="003C44A9">
              <w:rPr>
                <w:sz w:val="22"/>
                <w:szCs w:val="22"/>
              </w:rPr>
              <w:lastRenderedPageBreak/>
              <w:t>ПКН-6</w:t>
            </w:r>
          </w:p>
        </w:tc>
        <w:tc>
          <w:tcPr>
            <w:tcW w:w="2354" w:type="dxa"/>
            <w:vMerge w:val="restart"/>
            <w:shd w:val="clear" w:color="auto" w:fill="FFFFFF" w:themeFill="background1"/>
          </w:tcPr>
          <w:p w14:paraId="398EFACF" w14:textId="77777777" w:rsidR="00CA782F" w:rsidRPr="003C44A9" w:rsidRDefault="00CA782F" w:rsidP="00B26A84">
            <w:pPr>
              <w:tabs>
                <w:tab w:val="left" w:pos="540"/>
              </w:tabs>
              <w:contextualSpacing/>
              <w:jc w:val="both"/>
              <w:rPr>
                <w:sz w:val="22"/>
                <w:szCs w:val="22"/>
              </w:rPr>
            </w:pPr>
            <w:r w:rsidRPr="003C44A9">
              <w:rPr>
                <w:rFonts w:eastAsia="Calibri"/>
                <w:sz w:val="22"/>
                <w:szCs w:val="22"/>
                <w:lang w:eastAsia="en-US"/>
              </w:rPr>
              <w:t>Способность предлагать решения профессиональных задач в меняющихся финансово-экономических условиях</w:t>
            </w:r>
          </w:p>
        </w:tc>
        <w:tc>
          <w:tcPr>
            <w:tcW w:w="2579" w:type="dxa"/>
            <w:shd w:val="clear" w:color="auto" w:fill="FFFFFF" w:themeFill="background1"/>
          </w:tcPr>
          <w:p w14:paraId="3D38B3E3" w14:textId="602CB9C7" w:rsidR="00CA782F" w:rsidRPr="003C44A9" w:rsidRDefault="00CA782F">
            <w:pPr>
              <w:pStyle w:val="a6"/>
              <w:numPr>
                <w:ilvl w:val="0"/>
                <w:numId w:val="86"/>
              </w:numPr>
              <w:tabs>
                <w:tab w:val="left" w:pos="373"/>
              </w:tabs>
              <w:ind w:left="90" w:firstLine="270"/>
              <w:jc w:val="both"/>
              <w:rPr>
                <w:sz w:val="22"/>
                <w:szCs w:val="22"/>
              </w:rPr>
            </w:pPr>
            <w:r w:rsidRPr="003C44A9">
              <w:rPr>
                <w:sz w:val="22"/>
                <w:szCs w:val="22"/>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4144" w:type="dxa"/>
            <w:shd w:val="clear" w:color="auto" w:fill="auto"/>
          </w:tcPr>
          <w:p w14:paraId="4359D964" w14:textId="77777777" w:rsidR="00CA782F" w:rsidRPr="00745CC6" w:rsidRDefault="00CA782F" w:rsidP="00B26A84">
            <w:pPr>
              <w:jc w:val="both"/>
              <w:rPr>
                <w:sz w:val="22"/>
                <w:szCs w:val="22"/>
              </w:rPr>
            </w:pPr>
            <w:r w:rsidRPr="00745CC6">
              <w:rPr>
                <w:b/>
                <w:i/>
                <w:sz w:val="22"/>
                <w:szCs w:val="22"/>
              </w:rPr>
              <w:t xml:space="preserve">Знать: </w:t>
            </w:r>
            <w:r w:rsidRPr="00745CC6">
              <w:rPr>
                <w:sz w:val="22"/>
                <w:szCs w:val="22"/>
              </w:rPr>
              <w:t>инструменты анализа основных,</w:t>
            </w:r>
            <w:r w:rsidRPr="00745CC6">
              <w:rPr>
                <w:b/>
                <w:i/>
                <w:sz w:val="22"/>
                <w:szCs w:val="22"/>
              </w:rPr>
              <w:t xml:space="preserve"> </w:t>
            </w:r>
            <w:r w:rsidRPr="00745CC6">
              <w:rPr>
                <w:sz w:val="22"/>
                <w:szCs w:val="22"/>
              </w:rPr>
              <w:t xml:space="preserve">административных и вспомогательных бизнес-процессов экономических субъектов различных отраслей экономики, </w:t>
            </w:r>
          </w:p>
          <w:p w14:paraId="68F5A792" w14:textId="77777777" w:rsidR="00CA782F" w:rsidRPr="00745CC6" w:rsidRDefault="00CA782F" w:rsidP="00B26A84">
            <w:pPr>
              <w:jc w:val="both"/>
              <w:rPr>
                <w:sz w:val="22"/>
                <w:szCs w:val="22"/>
              </w:rPr>
            </w:pPr>
            <w:r w:rsidRPr="00745CC6">
              <w:rPr>
                <w:b/>
                <w:i/>
                <w:sz w:val="22"/>
                <w:szCs w:val="22"/>
              </w:rPr>
              <w:t>Уметь:</w:t>
            </w:r>
            <w:r w:rsidRPr="00745CC6">
              <w:rPr>
                <w:sz w:val="22"/>
                <w:szCs w:val="22"/>
              </w:rPr>
              <w:t xml:space="preserve"> применять инструменты анализа бизнес-процессов </w:t>
            </w:r>
          </w:p>
          <w:p w14:paraId="332A6880" w14:textId="77777777" w:rsidR="00CA782F" w:rsidRPr="00745CC6" w:rsidRDefault="00CA782F" w:rsidP="00B26A84">
            <w:pPr>
              <w:tabs>
                <w:tab w:val="left" w:pos="540"/>
              </w:tabs>
              <w:contextualSpacing/>
              <w:jc w:val="both"/>
              <w:rPr>
                <w:sz w:val="22"/>
                <w:szCs w:val="22"/>
              </w:rPr>
            </w:pPr>
            <w:r w:rsidRPr="00745CC6">
              <w:rPr>
                <w:sz w:val="22"/>
                <w:szCs w:val="22"/>
              </w:rPr>
              <w:t>для обоснования оперативных, тактических и стратегических управленческих решений</w:t>
            </w:r>
          </w:p>
        </w:tc>
        <w:tc>
          <w:tcPr>
            <w:tcW w:w="5524" w:type="dxa"/>
          </w:tcPr>
          <w:p w14:paraId="4A8C6FB8" w14:textId="77777777" w:rsidR="000345BE" w:rsidRPr="00745CC6" w:rsidRDefault="000345BE" w:rsidP="0014661C">
            <w:pPr>
              <w:jc w:val="both"/>
              <w:rPr>
                <w:bCs/>
                <w:iCs/>
                <w:sz w:val="22"/>
                <w:szCs w:val="22"/>
                <w:u w:val="single"/>
              </w:rPr>
            </w:pPr>
            <w:r w:rsidRPr="00745CC6">
              <w:rPr>
                <w:bCs/>
                <w:iCs/>
                <w:sz w:val="22"/>
                <w:szCs w:val="22"/>
                <w:u w:val="single"/>
              </w:rPr>
              <w:t>Выберите правильный ответ.</w:t>
            </w:r>
          </w:p>
          <w:p w14:paraId="08A6CCCD" w14:textId="77777777" w:rsidR="000345BE" w:rsidRPr="00745CC6" w:rsidRDefault="000345BE" w:rsidP="0014661C">
            <w:pPr>
              <w:jc w:val="both"/>
              <w:rPr>
                <w:bCs/>
                <w:iCs/>
                <w:sz w:val="22"/>
                <w:szCs w:val="22"/>
              </w:rPr>
            </w:pPr>
            <w:r w:rsidRPr="00745CC6">
              <w:rPr>
                <w:bCs/>
                <w:iCs/>
                <w:sz w:val="22"/>
                <w:szCs w:val="22"/>
              </w:rPr>
              <w:t>Инструменты анализа, которые целесообразно использовать при анализе производственного процесса: машиностроительного предприятия:</w:t>
            </w:r>
          </w:p>
          <w:p w14:paraId="69CEB1FC" w14:textId="398EF793" w:rsidR="000345BE" w:rsidRPr="00745CC6" w:rsidRDefault="000345BE">
            <w:pPr>
              <w:pStyle w:val="a6"/>
              <w:numPr>
                <w:ilvl w:val="2"/>
                <w:numId w:val="5"/>
              </w:numPr>
              <w:ind w:left="0" w:firstLine="0"/>
              <w:jc w:val="both"/>
              <w:rPr>
                <w:bCs/>
                <w:iCs/>
                <w:sz w:val="22"/>
                <w:szCs w:val="22"/>
              </w:rPr>
            </w:pPr>
            <w:r w:rsidRPr="00745CC6">
              <w:rPr>
                <w:bCs/>
                <w:iCs/>
                <w:sz w:val="22"/>
                <w:szCs w:val="22"/>
              </w:rPr>
              <w:t>анализ производственной мощности;</w:t>
            </w:r>
          </w:p>
          <w:p w14:paraId="5F7D0DE7" w14:textId="77777777" w:rsidR="000345BE" w:rsidRPr="00745CC6" w:rsidRDefault="000345BE">
            <w:pPr>
              <w:pStyle w:val="a6"/>
              <w:numPr>
                <w:ilvl w:val="2"/>
                <w:numId w:val="5"/>
              </w:numPr>
              <w:ind w:left="0" w:firstLine="0"/>
              <w:jc w:val="both"/>
              <w:rPr>
                <w:bCs/>
                <w:iCs/>
                <w:sz w:val="22"/>
                <w:szCs w:val="22"/>
              </w:rPr>
            </w:pPr>
            <w:r w:rsidRPr="00745CC6">
              <w:rPr>
                <w:bCs/>
                <w:iCs/>
                <w:sz w:val="22"/>
                <w:szCs w:val="22"/>
              </w:rPr>
              <w:t>анализ продолжительности производственного цикла;</w:t>
            </w:r>
          </w:p>
          <w:p w14:paraId="0BE27DD6" w14:textId="77777777" w:rsidR="000345BE" w:rsidRPr="00745CC6" w:rsidRDefault="000345BE">
            <w:pPr>
              <w:pStyle w:val="a6"/>
              <w:numPr>
                <w:ilvl w:val="2"/>
                <w:numId w:val="5"/>
              </w:numPr>
              <w:ind w:left="0" w:firstLine="0"/>
              <w:jc w:val="both"/>
              <w:rPr>
                <w:bCs/>
                <w:iCs/>
                <w:sz w:val="22"/>
                <w:szCs w:val="22"/>
              </w:rPr>
            </w:pPr>
            <w:r w:rsidRPr="00745CC6">
              <w:rPr>
                <w:bCs/>
                <w:iCs/>
                <w:sz w:val="22"/>
                <w:szCs w:val="22"/>
              </w:rPr>
              <w:t>анализ финансовой устойчивости;</w:t>
            </w:r>
          </w:p>
          <w:p w14:paraId="6B032D94" w14:textId="77777777" w:rsidR="000345BE" w:rsidRPr="00745CC6" w:rsidRDefault="000345BE">
            <w:pPr>
              <w:pStyle w:val="a6"/>
              <w:numPr>
                <w:ilvl w:val="2"/>
                <w:numId w:val="5"/>
              </w:numPr>
              <w:ind w:left="0" w:firstLine="0"/>
              <w:jc w:val="both"/>
              <w:rPr>
                <w:bCs/>
                <w:iCs/>
                <w:sz w:val="22"/>
                <w:szCs w:val="22"/>
              </w:rPr>
            </w:pPr>
            <w:r w:rsidRPr="00745CC6">
              <w:rPr>
                <w:bCs/>
                <w:iCs/>
                <w:sz w:val="22"/>
                <w:szCs w:val="22"/>
              </w:rPr>
              <w:t>анализ цены и структуры капитала.</w:t>
            </w:r>
          </w:p>
          <w:p w14:paraId="1E0BC88B" w14:textId="77777777" w:rsidR="00CA782F" w:rsidRPr="00745CC6" w:rsidRDefault="000345BE">
            <w:pPr>
              <w:pStyle w:val="a6"/>
              <w:numPr>
                <w:ilvl w:val="2"/>
                <w:numId w:val="5"/>
              </w:numPr>
              <w:ind w:left="0" w:firstLine="0"/>
              <w:jc w:val="both"/>
              <w:rPr>
                <w:bCs/>
                <w:iCs/>
                <w:sz w:val="22"/>
                <w:szCs w:val="22"/>
              </w:rPr>
            </w:pPr>
            <w:r w:rsidRPr="00745CC6">
              <w:rPr>
                <w:bCs/>
                <w:iCs/>
                <w:sz w:val="22"/>
                <w:szCs w:val="22"/>
              </w:rPr>
              <w:t>анализ производительности труда</w:t>
            </w:r>
          </w:p>
          <w:p w14:paraId="5210D13B" w14:textId="41534D32" w:rsidR="00BD1400" w:rsidRPr="00745CC6" w:rsidRDefault="00BD1400" w:rsidP="0014661C">
            <w:pPr>
              <w:pStyle w:val="a6"/>
              <w:ind w:left="0"/>
              <w:jc w:val="both"/>
              <w:rPr>
                <w:bCs/>
                <w:iCs/>
                <w:sz w:val="22"/>
                <w:szCs w:val="22"/>
              </w:rPr>
            </w:pPr>
            <w:r w:rsidRPr="00745CC6">
              <w:rPr>
                <w:sz w:val="22"/>
                <w:szCs w:val="22"/>
                <w:u w:val="single"/>
              </w:rPr>
              <w:t>Ситуационная задача.</w:t>
            </w:r>
            <w:r w:rsidRPr="00745CC6">
              <w:rPr>
                <w:sz w:val="22"/>
                <w:szCs w:val="22"/>
              </w:rPr>
              <w:t xml:space="preserve"> Определяете производственную мощность цеха по производству металлических изделий и его годовой выпуск товарной продукции. В цеху работает 25</w:t>
            </w:r>
            <w:r w:rsidR="00AE01BC" w:rsidRPr="00745CC6">
              <w:rPr>
                <w:sz w:val="22"/>
                <w:szCs w:val="22"/>
              </w:rPr>
              <w:t xml:space="preserve"> </w:t>
            </w:r>
            <w:r w:rsidRPr="00745CC6">
              <w:rPr>
                <w:sz w:val="22"/>
                <w:szCs w:val="22"/>
              </w:rPr>
              <w:t>станков.. Режим работы цеха – двухсменный. Длительность одной станко-смены – 8 часов. Норма времени на обработку изделия – 0,5 нормо-часа на штуку. Номинальный фонд рабочего времени в анализируемом году 230 дней. Регламентированные простоит оборудования в ремонте составляют 4%. Коэффициент использования производственной мощности 0,95. На основании результатов анализа сформулируйте и обоснуйте предложения по повышению результативности производственного процесса цеха, в краткосрочной, среднесрочной и долгосрочной перспективах</w:t>
            </w:r>
          </w:p>
        </w:tc>
      </w:tr>
      <w:tr w:rsidR="00CA782F" w:rsidRPr="00A84C95" w14:paraId="3B0C6FF4" w14:textId="6A379701" w:rsidTr="003C44A9">
        <w:tc>
          <w:tcPr>
            <w:tcW w:w="1276" w:type="dxa"/>
            <w:vMerge/>
            <w:shd w:val="clear" w:color="auto" w:fill="FFFFFF" w:themeFill="background1"/>
          </w:tcPr>
          <w:p w14:paraId="4AD521B5" w14:textId="77777777" w:rsidR="00CA782F" w:rsidRPr="003C44A9" w:rsidRDefault="00CA782F" w:rsidP="00B26A84">
            <w:pPr>
              <w:tabs>
                <w:tab w:val="left" w:pos="540"/>
              </w:tabs>
              <w:contextualSpacing/>
              <w:jc w:val="center"/>
              <w:rPr>
                <w:sz w:val="22"/>
                <w:szCs w:val="22"/>
              </w:rPr>
            </w:pPr>
          </w:p>
        </w:tc>
        <w:tc>
          <w:tcPr>
            <w:tcW w:w="2354" w:type="dxa"/>
            <w:vMerge/>
            <w:shd w:val="clear" w:color="auto" w:fill="FFFFFF" w:themeFill="background1"/>
          </w:tcPr>
          <w:p w14:paraId="6D7AF817" w14:textId="77777777" w:rsidR="00CA782F" w:rsidRPr="003C44A9" w:rsidRDefault="00CA782F" w:rsidP="00B26A84">
            <w:pPr>
              <w:tabs>
                <w:tab w:val="left" w:pos="540"/>
              </w:tabs>
              <w:contextualSpacing/>
              <w:jc w:val="both"/>
              <w:rPr>
                <w:rFonts w:eastAsia="Calibri"/>
                <w:sz w:val="22"/>
                <w:szCs w:val="22"/>
                <w:lang w:eastAsia="en-US"/>
              </w:rPr>
            </w:pPr>
          </w:p>
        </w:tc>
        <w:tc>
          <w:tcPr>
            <w:tcW w:w="2579" w:type="dxa"/>
            <w:shd w:val="clear" w:color="auto" w:fill="FFFFFF" w:themeFill="background1"/>
          </w:tcPr>
          <w:p w14:paraId="218C744E" w14:textId="4D0B0BE9" w:rsidR="00CA782F" w:rsidRPr="003C44A9" w:rsidRDefault="00CA782F">
            <w:pPr>
              <w:pStyle w:val="a6"/>
              <w:numPr>
                <w:ilvl w:val="0"/>
                <w:numId w:val="86"/>
              </w:numPr>
              <w:tabs>
                <w:tab w:val="left" w:pos="232"/>
              </w:tabs>
              <w:ind w:left="90" w:firstLine="0"/>
              <w:jc w:val="both"/>
              <w:rPr>
                <w:sz w:val="22"/>
                <w:szCs w:val="22"/>
              </w:rPr>
            </w:pPr>
            <w:r w:rsidRPr="003C44A9">
              <w:rPr>
                <w:sz w:val="22"/>
                <w:szCs w:val="22"/>
              </w:rPr>
              <w:t xml:space="preserve">Предлагает варианты решения профессиональных </w:t>
            </w:r>
            <w:r w:rsidRPr="003C44A9">
              <w:rPr>
                <w:sz w:val="22"/>
                <w:szCs w:val="22"/>
              </w:rPr>
              <w:lastRenderedPageBreak/>
              <w:t>задач в условиях неопределенности</w:t>
            </w:r>
          </w:p>
        </w:tc>
        <w:tc>
          <w:tcPr>
            <w:tcW w:w="4144" w:type="dxa"/>
            <w:shd w:val="clear" w:color="auto" w:fill="auto"/>
          </w:tcPr>
          <w:p w14:paraId="2456A82F" w14:textId="77777777" w:rsidR="00CA782F" w:rsidRPr="00745CC6" w:rsidRDefault="00CA782F" w:rsidP="00B26A84">
            <w:pPr>
              <w:jc w:val="both"/>
              <w:rPr>
                <w:b/>
                <w:i/>
                <w:sz w:val="22"/>
                <w:szCs w:val="22"/>
              </w:rPr>
            </w:pPr>
            <w:r w:rsidRPr="00745CC6">
              <w:rPr>
                <w:b/>
                <w:i/>
                <w:sz w:val="22"/>
                <w:szCs w:val="22"/>
              </w:rPr>
              <w:lastRenderedPageBreak/>
              <w:t xml:space="preserve">Знать: </w:t>
            </w:r>
            <w:r w:rsidRPr="00745CC6">
              <w:rPr>
                <w:sz w:val="22"/>
                <w:szCs w:val="22"/>
              </w:rPr>
              <w:t>особенности отраслевых бизнес-процессов и актуальные направления их трансформации</w:t>
            </w:r>
          </w:p>
          <w:p w14:paraId="2B7ED05E" w14:textId="77777777" w:rsidR="00CA782F" w:rsidRPr="00745CC6" w:rsidRDefault="00CA782F" w:rsidP="00B26A84">
            <w:pPr>
              <w:jc w:val="both"/>
              <w:rPr>
                <w:b/>
                <w:i/>
                <w:sz w:val="22"/>
                <w:szCs w:val="22"/>
              </w:rPr>
            </w:pPr>
            <w:r w:rsidRPr="00745CC6">
              <w:rPr>
                <w:b/>
                <w:i/>
                <w:sz w:val="22"/>
                <w:szCs w:val="22"/>
              </w:rPr>
              <w:lastRenderedPageBreak/>
              <w:t xml:space="preserve">Уметь: </w:t>
            </w:r>
            <w:r w:rsidRPr="00745CC6">
              <w:rPr>
                <w:sz w:val="22"/>
                <w:szCs w:val="22"/>
              </w:rPr>
              <w:t>формулировать и обосновывать решения по трансформации бизнес-процессов в условиях неопределенности</w:t>
            </w:r>
          </w:p>
        </w:tc>
        <w:tc>
          <w:tcPr>
            <w:tcW w:w="5524" w:type="dxa"/>
          </w:tcPr>
          <w:p w14:paraId="2EE2650A" w14:textId="5952661E" w:rsidR="00CA782F" w:rsidRPr="00745CC6" w:rsidRDefault="00BD1400" w:rsidP="0014661C">
            <w:pPr>
              <w:tabs>
                <w:tab w:val="left" w:pos="540"/>
              </w:tabs>
              <w:jc w:val="both"/>
              <w:rPr>
                <w:sz w:val="22"/>
                <w:szCs w:val="22"/>
                <w:u w:val="single"/>
              </w:rPr>
            </w:pPr>
            <w:r w:rsidRPr="00745CC6">
              <w:rPr>
                <w:sz w:val="22"/>
                <w:szCs w:val="22"/>
                <w:u w:val="single"/>
              </w:rPr>
              <w:lastRenderedPageBreak/>
              <w:t>Ответьте на вопрос:</w:t>
            </w:r>
          </w:p>
          <w:p w14:paraId="52D87C20" w14:textId="77777777" w:rsidR="00BD1400" w:rsidRPr="00745CC6" w:rsidRDefault="00BD1400" w:rsidP="0014661C">
            <w:pPr>
              <w:jc w:val="both"/>
              <w:rPr>
                <w:sz w:val="22"/>
                <w:szCs w:val="22"/>
              </w:rPr>
            </w:pPr>
            <w:r w:rsidRPr="00745CC6">
              <w:rPr>
                <w:sz w:val="22"/>
                <w:szCs w:val="22"/>
              </w:rPr>
              <w:t xml:space="preserve">Перечислите отраслевые особенности и охарактеризуйте актуальные направления </w:t>
            </w:r>
            <w:r w:rsidRPr="00745CC6">
              <w:rPr>
                <w:sz w:val="22"/>
                <w:szCs w:val="22"/>
              </w:rPr>
              <w:lastRenderedPageBreak/>
              <w:t>трансформации  сбытовых процессов предприятий российской нефтегазовой отрасли в условиях санкционного давления Запада.</w:t>
            </w:r>
          </w:p>
          <w:p w14:paraId="0B2B948E" w14:textId="77777777" w:rsidR="00BD1400" w:rsidRPr="00745CC6" w:rsidRDefault="00BD1400" w:rsidP="0014661C">
            <w:pPr>
              <w:tabs>
                <w:tab w:val="left" w:pos="540"/>
              </w:tabs>
              <w:jc w:val="both"/>
              <w:rPr>
                <w:sz w:val="22"/>
                <w:szCs w:val="22"/>
              </w:rPr>
            </w:pPr>
            <w:r w:rsidRPr="00745CC6">
              <w:rPr>
                <w:sz w:val="22"/>
                <w:szCs w:val="22"/>
                <w:u w:val="single"/>
              </w:rPr>
              <w:t>Ситуационная задача.</w:t>
            </w:r>
            <w:r w:rsidRPr="00745CC6">
              <w:rPr>
                <w:sz w:val="22"/>
                <w:szCs w:val="22"/>
              </w:rPr>
              <w:t xml:space="preserve"> </w:t>
            </w:r>
          </w:p>
          <w:p w14:paraId="561EBF66" w14:textId="762882B7" w:rsidR="00BD1400" w:rsidRPr="00745CC6" w:rsidRDefault="00BD1400" w:rsidP="0014661C">
            <w:pPr>
              <w:tabs>
                <w:tab w:val="left" w:pos="540"/>
              </w:tabs>
              <w:jc w:val="both"/>
              <w:rPr>
                <w:sz w:val="22"/>
                <w:szCs w:val="22"/>
              </w:rPr>
            </w:pPr>
            <w:r w:rsidRPr="00745CC6">
              <w:rPr>
                <w:sz w:val="22"/>
                <w:szCs w:val="22"/>
              </w:rPr>
              <w:t xml:space="preserve">В условиях изменения логистических цепочек российское предприятие производитель корпусной мебели столкнулось с задержками, а затем и полным отказом поставок элементов мебельной фурнитуры – мебельных петель,  от европейских поставщиков. Ежемесячная потребность мебельной фабрики в петлях составляет  2 500 петель. Для преодоления дефицита с мебельными петлями рассматриваются виды решения, предусмотренные в таблице, где А и Б – российские поставщики, В – поставщик из Белоруссии, Г – поставщик из Китая </w:t>
            </w:r>
          </w:p>
          <w:tbl>
            <w:tblPr>
              <w:tblStyle w:val="af"/>
              <w:tblW w:w="0" w:type="auto"/>
              <w:tblLayout w:type="fixed"/>
              <w:tblLook w:val="04A0" w:firstRow="1" w:lastRow="0" w:firstColumn="1" w:lastColumn="0" w:noHBand="0" w:noVBand="1"/>
            </w:tblPr>
            <w:tblGrid>
              <w:gridCol w:w="2147"/>
              <w:gridCol w:w="709"/>
              <w:gridCol w:w="709"/>
              <w:gridCol w:w="709"/>
              <w:gridCol w:w="850"/>
            </w:tblGrid>
            <w:tr w:rsidR="00BD1400" w:rsidRPr="00745CC6" w14:paraId="6A7C63B0" w14:textId="77777777" w:rsidTr="00745CC6">
              <w:tc>
                <w:tcPr>
                  <w:tcW w:w="2147" w:type="dxa"/>
                </w:tcPr>
                <w:p w14:paraId="74A19BD8" w14:textId="77777777" w:rsidR="00BD1400" w:rsidRPr="00745CC6" w:rsidRDefault="00BD1400" w:rsidP="0014661C">
                  <w:pPr>
                    <w:tabs>
                      <w:tab w:val="left" w:pos="540"/>
                    </w:tabs>
                    <w:jc w:val="both"/>
                    <w:rPr>
                      <w:sz w:val="22"/>
                      <w:szCs w:val="22"/>
                    </w:rPr>
                  </w:pPr>
                </w:p>
              </w:tc>
              <w:tc>
                <w:tcPr>
                  <w:tcW w:w="709" w:type="dxa"/>
                </w:tcPr>
                <w:p w14:paraId="76E4ADF8" w14:textId="77777777" w:rsidR="00BD1400" w:rsidRPr="00745CC6" w:rsidRDefault="00BD1400" w:rsidP="0014661C">
                  <w:pPr>
                    <w:tabs>
                      <w:tab w:val="left" w:pos="540"/>
                    </w:tabs>
                    <w:jc w:val="both"/>
                    <w:rPr>
                      <w:sz w:val="22"/>
                      <w:szCs w:val="22"/>
                    </w:rPr>
                  </w:pPr>
                  <w:r w:rsidRPr="00745CC6">
                    <w:rPr>
                      <w:sz w:val="22"/>
                      <w:szCs w:val="22"/>
                    </w:rPr>
                    <w:t>А</w:t>
                  </w:r>
                </w:p>
              </w:tc>
              <w:tc>
                <w:tcPr>
                  <w:tcW w:w="709" w:type="dxa"/>
                </w:tcPr>
                <w:p w14:paraId="3DF2F0B7" w14:textId="77777777" w:rsidR="00BD1400" w:rsidRPr="00745CC6" w:rsidRDefault="00BD1400" w:rsidP="0014661C">
                  <w:pPr>
                    <w:tabs>
                      <w:tab w:val="left" w:pos="540"/>
                    </w:tabs>
                    <w:jc w:val="both"/>
                    <w:rPr>
                      <w:sz w:val="22"/>
                      <w:szCs w:val="22"/>
                    </w:rPr>
                  </w:pPr>
                  <w:r w:rsidRPr="00745CC6">
                    <w:rPr>
                      <w:sz w:val="22"/>
                      <w:szCs w:val="22"/>
                    </w:rPr>
                    <w:t>Б</w:t>
                  </w:r>
                </w:p>
              </w:tc>
              <w:tc>
                <w:tcPr>
                  <w:tcW w:w="709" w:type="dxa"/>
                </w:tcPr>
                <w:p w14:paraId="2C096C6E" w14:textId="77777777" w:rsidR="00BD1400" w:rsidRPr="00745CC6" w:rsidRDefault="00BD1400" w:rsidP="0014661C">
                  <w:pPr>
                    <w:tabs>
                      <w:tab w:val="left" w:pos="540"/>
                    </w:tabs>
                    <w:jc w:val="both"/>
                    <w:rPr>
                      <w:sz w:val="22"/>
                      <w:szCs w:val="22"/>
                    </w:rPr>
                  </w:pPr>
                  <w:r w:rsidRPr="00745CC6">
                    <w:rPr>
                      <w:sz w:val="22"/>
                      <w:szCs w:val="22"/>
                    </w:rPr>
                    <w:t>В</w:t>
                  </w:r>
                </w:p>
              </w:tc>
              <w:tc>
                <w:tcPr>
                  <w:tcW w:w="850" w:type="dxa"/>
                </w:tcPr>
                <w:p w14:paraId="00918A89" w14:textId="77777777" w:rsidR="00BD1400" w:rsidRPr="00745CC6" w:rsidRDefault="00BD1400" w:rsidP="0014661C">
                  <w:pPr>
                    <w:tabs>
                      <w:tab w:val="left" w:pos="540"/>
                    </w:tabs>
                    <w:jc w:val="both"/>
                    <w:rPr>
                      <w:sz w:val="22"/>
                      <w:szCs w:val="22"/>
                    </w:rPr>
                  </w:pPr>
                  <w:r w:rsidRPr="00745CC6">
                    <w:rPr>
                      <w:sz w:val="22"/>
                      <w:szCs w:val="22"/>
                    </w:rPr>
                    <w:t>Г</w:t>
                  </w:r>
                </w:p>
              </w:tc>
            </w:tr>
            <w:tr w:rsidR="00BD1400" w:rsidRPr="00745CC6" w14:paraId="129557F5" w14:textId="77777777" w:rsidTr="00745CC6">
              <w:tc>
                <w:tcPr>
                  <w:tcW w:w="2147" w:type="dxa"/>
                </w:tcPr>
                <w:p w14:paraId="41094070" w14:textId="77777777" w:rsidR="00BD1400" w:rsidRPr="00745CC6" w:rsidRDefault="00BD1400" w:rsidP="0014661C">
                  <w:pPr>
                    <w:tabs>
                      <w:tab w:val="left" w:pos="540"/>
                    </w:tabs>
                    <w:jc w:val="both"/>
                    <w:rPr>
                      <w:sz w:val="22"/>
                      <w:szCs w:val="22"/>
                    </w:rPr>
                  </w:pPr>
                  <w:r w:rsidRPr="00745CC6">
                    <w:rPr>
                      <w:sz w:val="22"/>
                      <w:szCs w:val="22"/>
                    </w:rPr>
                    <w:t>Стоимость изделия, руб.</w:t>
                  </w:r>
                </w:p>
              </w:tc>
              <w:tc>
                <w:tcPr>
                  <w:tcW w:w="709" w:type="dxa"/>
                </w:tcPr>
                <w:p w14:paraId="1AF9E467" w14:textId="77777777" w:rsidR="00BD1400" w:rsidRPr="00745CC6" w:rsidRDefault="00BD1400" w:rsidP="0014661C">
                  <w:pPr>
                    <w:tabs>
                      <w:tab w:val="left" w:pos="540"/>
                    </w:tabs>
                    <w:jc w:val="both"/>
                    <w:rPr>
                      <w:sz w:val="22"/>
                      <w:szCs w:val="22"/>
                    </w:rPr>
                  </w:pPr>
                  <w:r w:rsidRPr="00745CC6">
                    <w:rPr>
                      <w:sz w:val="22"/>
                      <w:szCs w:val="22"/>
                    </w:rPr>
                    <w:t>45</w:t>
                  </w:r>
                </w:p>
              </w:tc>
              <w:tc>
                <w:tcPr>
                  <w:tcW w:w="709" w:type="dxa"/>
                </w:tcPr>
                <w:p w14:paraId="7FBC037A" w14:textId="77777777" w:rsidR="00BD1400" w:rsidRPr="00745CC6" w:rsidRDefault="00BD1400" w:rsidP="0014661C">
                  <w:pPr>
                    <w:tabs>
                      <w:tab w:val="left" w:pos="540"/>
                    </w:tabs>
                    <w:jc w:val="both"/>
                    <w:rPr>
                      <w:sz w:val="22"/>
                      <w:szCs w:val="22"/>
                    </w:rPr>
                  </w:pPr>
                  <w:r w:rsidRPr="00745CC6">
                    <w:rPr>
                      <w:sz w:val="22"/>
                      <w:szCs w:val="22"/>
                    </w:rPr>
                    <w:t>42</w:t>
                  </w:r>
                </w:p>
              </w:tc>
              <w:tc>
                <w:tcPr>
                  <w:tcW w:w="709" w:type="dxa"/>
                </w:tcPr>
                <w:p w14:paraId="6ADE6B22" w14:textId="77777777" w:rsidR="00BD1400" w:rsidRPr="00745CC6" w:rsidRDefault="00BD1400" w:rsidP="0014661C">
                  <w:pPr>
                    <w:tabs>
                      <w:tab w:val="left" w:pos="540"/>
                    </w:tabs>
                    <w:jc w:val="both"/>
                    <w:rPr>
                      <w:sz w:val="22"/>
                      <w:szCs w:val="22"/>
                    </w:rPr>
                  </w:pPr>
                  <w:r w:rsidRPr="00745CC6">
                    <w:rPr>
                      <w:sz w:val="22"/>
                      <w:szCs w:val="22"/>
                    </w:rPr>
                    <w:t>35</w:t>
                  </w:r>
                </w:p>
              </w:tc>
              <w:tc>
                <w:tcPr>
                  <w:tcW w:w="850" w:type="dxa"/>
                </w:tcPr>
                <w:p w14:paraId="71C0F574" w14:textId="77777777" w:rsidR="00BD1400" w:rsidRPr="00745CC6" w:rsidRDefault="00BD1400" w:rsidP="0014661C">
                  <w:pPr>
                    <w:tabs>
                      <w:tab w:val="left" w:pos="540"/>
                    </w:tabs>
                    <w:jc w:val="both"/>
                    <w:rPr>
                      <w:sz w:val="22"/>
                      <w:szCs w:val="22"/>
                    </w:rPr>
                  </w:pPr>
                  <w:r w:rsidRPr="00745CC6">
                    <w:rPr>
                      <w:sz w:val="22"/>
                      <w:szCs w:val="22"/>
                    </w:rPr>
                    <w:t>31</w:t>
                  </w:r>
                </w:p>
              </w:tc>
            </w:tr>
            <w:tr w:rsidR="00BD1400" w:rsidRPr="00745CC6" w14:paraId="4DED6745" w14:textId="77777777" w:rsidTr="00745CC6">
              <w:tc>
                <w:tcPr>
                  <w:tcW w:w="2147" w:type="dxa"/>
                </w:tcPr>
                <w:p w14:paraId="065C0C60" w14:textId="77777777" w:rsidR="00BD1400" w:rsidRPr="00745CC6" w:rsidRDefault="00BD1400" w:rsidP="0014661C">
                  <w:pPr>
                    <w:tabs>
                      <w:tab w:val="left" w:pos="540"/>
                    </w:tabs>
                    <w:jc w:val="both"/>
                    <w:rPr>
                      <w:sz w:val="22"/>
                      <w:szCs w:val="22"/>
                    </w:rPr>
                  </w:pPr>
                  <w:r w:rsidRPr="00745CC6">
                    <w:rPr>
                      <w:sz w:val="22"/>
                      <w:szCs w:val="22"/>
                    </w:rPr>
                    <w:t xml:space="preserve">Стоимость доставки партии, руб. </w:t>
                  </w:r>
                </w:p>
              </w:tc>
              <w:tc>
                <w:tcPr>
                  <w:tcW w:w="709" w:type="dxa"/>
                </w:tcPr>
                <w:p w14:paraId="14538576" w14:textId="77777777" w:rsidR="00BD1400" w:rsidRPr="00745CC6" w:rsidRDefault="00BD1400" w:rsidP="0014661C">
                  <w:pPr>
                    <w:tabs>
                      <w:tab w:val="left" w:pos="540"/>
                    </w:tabs>
                    <w:jc w:val="both"/>
                    <w:rPr>
                      <w:sz w:val="22"/>
                      <w:szCs w:val="22"/>
                    </w:rPr>
                  </w:pPr>
                  <w:r w:rsidRPr="00745CC6">
                    <w:rPr>
                      <w:sz w:val="22"/>
                      <w:szCs w:val="22"/>
                    </w:rPr>
                    <w:t>1000</w:t>
                  </w:r>
                </w:p>
              </w:tc>
              <w:tc>
                <w:tcPr>
                  <w:tcW w:w="709" w:type="dxa"/>
                </w:tcPr>
                <w:p w14:paraId="6333B763" w14:textId="77777777" w:rsidR="00BD1400" w:rsidRPr="00745CC6" w:rsidRDefault="00BD1400" w:rsidP="0014661C">
                  <w:pPr>
                    <w:tabs>
                      <w:tab w:val="left" w:pos="540"/>
                    </w:tabs>
                    <w:jc w:val="both"/>
                    <w:rPr>
                      <w:sz w:val="22"/>
                      <w:szCs w:val="22"/>
                    </w:rPr>
                  </w:pPr>
                  <w:r w:rsidRPr="00745CC6">
                    <w:rPr>
                      <w:sz w:val="22"/>
                      <w:szCs w:val="22"/>
                    </w:rPr>
                    <w:t>2000</w:t>
                  </w:r>
                </w:p>
              </w:tc>
              <w:tc>
                <w:tcPr>
                  <w:tcW w:w="709" w:type="dxa"/>
                </w:tcPr>
                <w:p w14:paraId="520F41A8" w14:textId="77777777" w:rsidR="00BD1400" w:rsidRPr="00745CC6" w:rsidRDefault="00BD1400" w:rsidP="0014661C">
                  <w:pPr>
                    <w:tabs>
                      <w:tab w:val="left" w:pos="540"/>
                    </w:tabs>
                    <w:jc w:val="both"/>
                    <w:rPr>
                      <w:sz w:val="22"/>
                      <w:szCs w:val="22"/>
                    </w:rPr>
                  </w:pPr>
                  <w:r w:rsidRPr="00745CC6">
                    <w:rPr>
                      <w:sz w:val="22"/>
                      <w:szCs w:val="22"/>
                    </w:rPr>
                    <w:t>3000</w:t>
                  </w:r>
                </w:p>
              </w:tc>
              <w:tc>
                <w:tcPr>
                  <w:tcW w:w="850" w:type="dxa"/>
                </w:tcPr>
                <w:p w14:paraId="2E56AB11" w14:textId="77777777" w:rsidR="00BD1400" w:rsidRPr="00745CC6" w:rsidRDefault="00BD1400" w:rsidP="0014661C">
                  <w:pPr>
                    <w:tabs>
                      <w:tab w:val="left" w:pos="540"/>
                    </w:tabs>
                    <w:jc w:val="both"/>
                    <w:rPr>
                      <w:sz w:val="22"/>
                      <w:szCs w:val="22"/>
                    </w:rPr>
                  </w:pPr>
                  <w:r w:rsidRPr="00745CC6">
                    <w:rPr>
                      <w:sz w:val="22"/>
                      <w:szCs w:val="22"/>
                    </w:rPr>
                    <w:t>4000</w:t>
                  </w:r>
                </w:p>
              </w:tc>
            </w:tr>
            <w:tr w:rsidR="00BD1400" w:rsidRPr="00745CC6" w14:paraId="2FFE4851" w14:textId="77777777" w:rsidTr="00745CC6">
              <w:tc>
                <w:tcPr>
                  <w:tcW w:w="2147" w:type="dxa"/>
                </w:tcPr>
                <w:p w14:paraId="279F8F78" w14:textId="77777777" w:rsidR="00BD1400" w:rsidRPr="00745CC6" w:rsidRDefault="00BD1400" w:rsidP="0014661C">
                  <w:pPr>
                    <w:tabs>
                      <w:tab w:val="left" w:pos="540"/>
                    </w:tabs>
                    <w:jc w:val="both"/>
                    <w:rPr>
                      <w:sz w:val="22"/>
                      <w:szCs w:val="22"/>
                    </w:rPr>
                  </w:pPr>
                  <w:r w:rsidRPr="00745CC6">
                    <w:rPr>
                      <w:sz w:val="22"/>
                      <w:szCs w:val="22"/>
                    </w:rPr>
                    <w:t>Минимальный размер партии, шт.</w:t>
                  </w:r>
                </w:p>
              </w:tc>
              <w:tc>
                <w:tcPr>
                  <w:tcW w:w="709" w:type="dxa"/>
                </w:tcPr>
                <w:p w14:paraId="2F4FBA6C" w14:textId="77777777" w:rsidR="00BD1400" w:rsidRPr="00745CC6" w:rsidRDefault="00BD1400" w:rsidP="0014661C">
                  <w:pPr>
                    <w:tabs>
                      <w:tab w:val="left" w:pos="540"/>
                    </w:tabs>
                    <w:jc w:val="both"/>
                    <w:rPr>
                      <w:sz w:val="22"/>
                      <w:szCs w:val="22"/>
                    </w:rPr>
                  </w:pPr>
                  <w:r w:rsidRPr="00745CC6">
                    <w:rPr>
                      <w:sz w:val="22"/>
                      <w:szCs w:val="22"/>
                    </w:rPr>
                    <w:t>10</w:t>
                  </w:r>
                </w:p>
              </w:tc>
              <w:tc>
                <w:tcPr>
                  <w:tcW w:w="709" w:type="dxa"/>
                </w:tcPr>
                <w:p w14:paraId="20AF942F" w14:textId="77777777" w:rsidR="00BD1400" w:rsidRPr="00745CC6" w:rsidRDefault="00BD1400" w:rsidP="0014661C">
                  <w:pPr>
                    <w:tabs>
                      <w:tab w:val="left" w:pos="540"/>
                    </w:tabs>
                    <w:jc w:val="both"/>
                    <w:rPr>
                      <w:sz w:val="22"/>
                      <w:szCs w:val="22"/>
                    </w:rPr>
                  </w:pPr>
                  <w:r w:rsidRPr="00745CC6">
                    <w:rPr>
                      <w:sz w:val="22"/>
                      <w:szCs w:val="22"/>
                    </w:rPr>
                    <w:t>50</w:t>
                  </w:r>
                </w:p>
              </w:tc>
              <w:tc>
                <w:tcPr>
                  <w:tcW w:w="709" w:type="dxa"/>
                </w:tcPr>
                <w:p w14:paraId="0AD4857A" w14:textId="77777777" w:rsidR="00BD1400" w:rsidRPr="00745CC6" w:rsidRDefault="00BD1400" w:rsidP="0014661C">
                  <w:pPr>
                    <w:tabs>
                      <w:tab w:val="left" w:pos="540"/>
                    </w:tabs>
                    <w:jc w:val="both"/>
                    <w:rPr>
                      <w:sz w:val="22"/>
                      <w:szCs w:val="22"/>
                    </w:rPr>
                  </w:pPr>
                  <w:r w:rsidRPr="00745CC6">
                    <w:rPr>
                      <w:sz w:val="22"/>
                      <w:szCs w:val="22"/>
                    </w:rPr>
                    <w:t>100</w:t>
                  </w:r>
                </w:p>
              </w:tc>
              <w:tc>
                <w:tcPr>
                  <w:tcW w:w="850" w:type="dxa"/>
                </w:tcPr>
                <w:p w14:paraId="161147DB" w14:textId="77777777" w:rsidR="00BD1400" w:rsidRPr="00745CC6" w:rsidRDefault="00BD1400" w:rsidP="0014661C">
                  <w:pPr>
                    <w:tabs>
                      <w:tab w:val="left" w:pos="540"/>
                    </w:tabs>
                    <w:jc w:val="both"/>
                    <w:rPr>
                      <w:sz w:val="22"/>
                      <w:szCs w:val="22"/>
                    </w:rPr>
                  </w:pPr>
                  <w:r w:rsidRPr="00745CC6">
                    <w:rPr>
                      <w:sz w:val="22"/>
                      <w:szCs w:val="22"/>
                    </w:rPr>
                    <w:t>500</w:t>
                  </w:r>
                </w:p>
              </w:tc>
            </w:tr>
            <w:tr w:rsidR="00BD1400" w:rsidRPr="00745CC6" w14:paraId="3803D937" w14:textId="77777777" w:rsidTr="00745CC6">
              <w:tc>
                <w:tcPr>
                  <w:tcW w:w="2147" w:type="dxa"/>
                </w:tcPr>
                <w:p w14:paraId="49292843" w14:textId="77777777" w:rsidR="00BD1400" w:rsidRPr="00745CC6" w:rsidRDefault="00BD1400" w:rsidP="0014661C">
                  <w:pPr>
                    <w:tabs>
                      <w:tab w:val="left" w:pos="540"/>
                    </w:tabs>
                    <w:jc w:val="both"/>
                    <w:rPr>
                      <w:sz w:val="22"/>
                      <w:szCs w:val="22"/>
                    </w:rPr>
                  </w:pPr>
                  <w:r w:rsidRPr="00745CC6">
                    <w:rPr>
                      <w:sz w:val="22"/>
                      <w:szCs w:val="22"/>
                    </w:rPr>
                    <w:t>Максимальный размер партии, шт.</w:t>
                  </w:r>
                </w:p>
              </w:tc>
              <w:tc>
                <w:tcPr>
                  <w:tcW w:w="709" w:type="dxa"/>
                </w:tcPr>
                <w:p w14:paraId="4AFA6E34" w14:textId="77777777" w:rsidR="00BD1400" w:rsidRPr="00745CC6" w:rsidRDefault="00BD1400" w:rsidP="0014661C">
                  <w:pPr>
                    <w:tabs>
                      <w:tab w:val="left" w:pos="540"/>
                    </w:tabs>
                    <w:jc w:val="both"/>
                    <w:rPr>
                      <w:sz w:val="22"/>
                      <w:szCs w:val="22"/>
                    </w:rPr>
                  </w:pPr>
                  <w:r w:rsidRPr="00745CC6">
                    <w:rPr>
                      <w:sz w:val="22"/>
                      <w:szCs w:val="22"/>
                    </w:rPr>
                    <w:t>500</w:t>
                  </w:r>
                </w:p>
              </w:tc>
              <w:tc>
                <w:tcPr>
                  <w:tcW w:w="709" w:type="dxa"/>
                </w:tcPr>
                <w:p w14:paraId="04628EE5" w14:textId="77777777" w:rsidR="00BD1400" w:rsidRPr="00745CC6" w:rsidRDefault="00BD1400" w:rsidP="0014661C">
                  <w:pPr>
                    <w:tabs>
                      <w:tab w:val="left" w:pos="540"/>
                    </w:tabs>
                    <w:jc w:val="both"/>
                    <w:rPr>
                      <w:sz w:val="22"/>
                      <w:szCs w:val="22"/>
                    </w:rPr>
                  </w:pPr>
                  <w:r w:rsidRPr="00745CC6">
                    <w:rPr>
                      <w:sz w:val="22"/>
                      <w:szCs w:val="22"/>
                    </w:rPr>
                    <w:t>2000</w:t>
                  </w:r>
                </w:p>
              </w:tc>
              <w:tc>
                <w:tcPr>
                  <w:tcW w:w="709" w:type="dxa"/>
                </w:tcPr>
                <w:p w14:paraId="54109E0A" w14:textId="77777777" w:rsidR="00BD1400" w:rsidRPr="00745CC6" w:rsidRDefault="00BD1400" w:rsidP="0014661C">
                  <w:pPr>
                    <w:tabs>
                      <w:tab w:val="left" w:pos="540"/>
                    </w:tabs>
                    <w:jc w:val="both"/>
                    <w:rPr>
                      <w:sz w:val="22"/>
                      <w:szCs w:val="22"/>
                    </w:rPr>
                  </w:pPr>
                  <w:r w:rsidRPr="00745CC6">
                    <w:rPr>
                      <w:sz w:val="22"/>
                      <w:szCs w:val="22"/>
                    </w:rPr>
                    <w:t>3000</w:t>
                  </w:r>
                </w:p>
              </w:tc>
              <w:tc>
                <w:tcPr>
                  <w:tcW w:w="850" w:type="dxa"/>
                </w:tcPr>
                <w:p w14:paraId="1C8BBDFA" w14:textId="77777777" w:rsidR="00BD1400" w:rsidRPr="00745CC6" w:rsidRDefault="00BD1400" w:rsidP="0014661C">
                  <w:pPr>
                    <w:tabs>
                      <w:tab w:val="left" w:pos="540"/>
                    </w:tabs>
                    <w:jc w:val="both"/>
                    <w:rPr>
                      <w:sz w:val="22"/>
                      <w:szCs w:val="22"/>
                    </w:rPr>
                  </w:pPr>
                  <w:r w:rsidRPr="00745CC6">
                    <w:rPr>
                      <w:sz w:val="22"/>
                      <w:szCs w:val="22"/>
                    </w:rPr>
                    <w:t>1000</w:t>
                  </w:r>
                </w:p>
              </w:tc>
            </w:tr>
            <w:tr w:rsidR="00BD1400" w:rsidRPr="00745CC6" w14:paraId="11C3B6DF" w14:textId="77777777" w:rsidTr="00745CC6">
              <w:tc>
                <w:tcPr>
                  <w:tcW w:w="2147" w:type="dxa"/>
                </w:tcPr>
                <w:p w14:paraId="06B0F211" w14:textId="77777777" w:rsidR="00BD1400" w:rsidRPr="00745CC6" w:rsidRDefault="00BD1400" w:rsidP="0014661C">
                  <w:pPr>
                    <w:tabs>
                      <w:tab w:val="left" w:pos="540"/>
                    </w:tabs>
                    <w:jc w:val="both"/>
                    <w:rPr>
                      <w:sz w:val="22"/>
                      <w:szCs w:val="22"/>
                    </w:rPr>
                  </w:pPr>
                  <w:r w:rsidRPr="00745CC6">
                    <w:rPr>
                      <w:sz w:val="22"/>
                      <w:szCs w:val="22"/>
                    </w:rPr>
                    <w:t>Максимальное количество поставок в месяц</w:t>
                  </w:r>
                </w:p>
              </w:tc>
              <w:tc>
                <w:tcPr>
                  <w:tcW w:w="709" w:type="dxa"/>
                </w:tcPr>
                <w:p w14:paraId="4D433CE8" w14:textId="77777777" w:rsidR="00BD1400" w:rsidRPr="00745CC6" w:rsidRDefault="00BD1400" w:rsidP="0014661C">
                  <w:pPr>
                    <w:tabs>
                      <w:tab w:val="left" w:pos="540"/>
                    </w:tabs>
                    <w:jc w:val="both"/>
                    <w:rPr>
                      <w:sz w:val="22"/>
                      <w:szCs w:val="22"/>
                    </w:rPr>
                  </w:pPr>
                  <w:r w:rsidRPr="00745CC6">
                    <w:rPr>
                      <w:sz w:val="22"/>
                      <w:szCs w:val="22"/>
                    </w:rPr>
                    <w:t>10</w:t>
                  </w:r>
                </w:p>
              </w:tc>
              <w:tc>
                <w:tcPr>
                  <w:tcW w:w="709" w:type="dxa"/>
                </w:tcPr>
                <w:p w14:paraId="27847C1B" w14:textId="77777777" w:rsidR="00BD1400" w:rsidRPr="00745CC6" w:rsidRDefault="00BD1400" w:rsidP="0014661C">
                  <w:pPr>
                    <w:tabs>
                      <w:tab w:val="left" w:pos="540"/>
                    </w:tabs>
                    <w:jc w:val="both"/>
                    <w:rPr>
                      <w:sz w:val="22"/>
                      <w:szCs w:val="22"/>
                    </w:rPr>
                  </w:pPr>
                  <w:r w:rsidRPr="00745CC6">
                    <w:rPr>
                      <w:sz w:val="22"/>
                      <w:szCs w:val="22"/>
                    </w:rPr>
                    <w:t>6</w:t>
                  </w:r>
                </w:p>
              </w:tc>
              <w:tc>
                <w:tcPr>
                  <w:tcW w:w="709" w:type="dxa"/>
                </w:tcPr>
                <w:p w14:paraId="2099D9E6" w14:textId="77777777" w:rsidR="00BD1400" w:rsidRPr="00745CC6" w:rsidRDefault="00BD1400" w:rsidP="0014661C">
                  <w:pPr>
                    <w:tabs>
                      <w:tab w:val="left" w:pos="540"/>
                    </w:tabs>
                    <w:jc w:val="both"/>
                    <w:rPr>
                      <w:sz w:val="22"/>
                      <w:szCs w:val="22"/>
                    </w:rPr>
                  </w:pPr>
                  <w:r w:rsidRPr="00745CC6">
                    <w:rPr>
                      <w:sz w:val="22"/>
                      <w:szCs w:val="22"/>
                    </w:rPr>
                    <w:t>2</w:t>
                  </w:r>
                </w:p>
              </w:tc>
              <w:tc>
                <w:tcPr>
                  <w:tcW w:w="850" w:type="dxa"/>
                </w:tcPr>
                <w:p w14:paraId="494907F9" w14:textId="77777777" w:rsidR="00BD1400" w:rsidRPr="00745CC6" w:rsidRDefault="00BD1400" w:rsidP="0014661C">
                  <w:pPr>
                    <w:tabs>
                      <w:tab w:val="left" w:pos="540"/>
                    </w:tabs>
                    <w:jc w:val="both"/>
                    <w:rPr>
                      <w:sz w:val="22"/>
                      <w:szCs w:val="22"/>
                    </w:rPr>
                  </w:pPr>
                  <w:r w:rsidRPr="00745CC6">
                    <w:rPr>
                      <w:sz w:val="22"/>
                      <w:szCs w:val="22"/>
                    </w:rPr>
                    <w:t>1</w:t>
                  </w:r>
                </w:p>
              </w:tc>
            </w:tr>
            <w:tr w:rsidR="00BD1400" w:rsidRPr="00745CC6" w14:paraId="446D3FE9" w14:textId="77777777" w:rsidTr="00745CC6">
              <w:tc>
                <w:tcPr>
                  <w:tcW w:w="2147" w:type="dxa"/>
                </w:tcPr>
                <w:p w14:paraId="1C4B5391" w14:textId="77777777" w:rsidR="00BD1400" w:rsidRPr="00745CC6" w:rsidRDefault="00BD1400" w:rsidP="0014661C">
                  <w:pPr>
                    <w:tabs>
                      <w:tab w:val="left" w:pos="540"/>
                    </w:tabs>
                    <w:jc w:val="both"/>
                    <w:rPr>
                      <w:sz w:val="22"/>
                      <w:szCs w:val="22"/>
                    </w:rPr>
                  </w:pPr>
                  <w:r w:rsidRPr="00745CC6">
                    <w:rPr>
                      <w:sz w:val="22"/>
                      <w:szCs w:val="22"/>
                    </w:rPr>
                    <w:t>Время доставки, в днях</w:t>
                  </w:r>
                </w:p>
              </w:tc>
              <w:tc>
                <w:tcPr>
                  <w:tcW w:w="709" w:type="dxa"/>
                </w:tcPr>
                <w:p w14:paraId="10D1B141" w14:textId="77777777" w:rsidR="00BD1400" w:rsidRPr="00745CC6" w:rsidRDefault="00BD1400" w:rsidP="0014661C">
                  <w:pPr>
                    <w:tabs>
                      <w:tab w:val="left" w:pos="540"/>
                    </w:tabs>
                    <w:jc w:val="both"/>
                    <w:rPr>
                      <w:sz w:val="22"/>
                      <w:szCs w:val="22"/>
                    </w:rPr>
                  </w:pPr>
                  <w:r w:rsidRPr="00745CC6">
                    <w:rPr>
                      <w:sz w:val="22"/>
                      <w:szCs w:val="22"/>
                    </w:rPr>
                    <w:t>3</w:t>
                  </w:r>
                </w:p>
              </w:tc>
              <w:tc>
                <w:tcPr>
                  <w:tcW w:w="709" w:type="dxa"/>
                </w:tcPr>
                <w:p w14:paraId="5789BA57" w14:textId="77777777" w:rsidR="00BD1400" w:rsidRPr="00745CC6" w:rsidRDefault="00BD1400" w:rsidP="0014661C">
                  <w:pPr>
                    <w:tabs>
                      <w:tab w:val="left" w:pos="540"/>
                    </w:tabs>
                    <w:jc w:val="both"/>
                    <w:rPr>
                      <w:sz w:val="22"/>
                      <w:szCs w:val="22"/>
                    </w:rPr>
                  </w:pPr>
                  <w:r w:rsidRPr="00745CC6">
                    <w:rPr>
                      <w:sz w:val="22"/>
                      <w:szCs w:val="22"/>
                    </w:rPr>
                    <w:t>5</w:t>
                  </w:r>
                </w:p>
              </w:tc>
              <w:tc>
                <w:tcPr>
                  <w:tcW w:w="709" w:type="dxa"/>
                </w:tcPr>
                <w:p w14:paraId="59BE907E" w14:textId="77777777" w:rsidR="00BD1400" w:rsidRPr="00745CC6" w:rsidRDefault="00BD1400" w:rsidP="0014661C">
                  <w:pPr>
                    <w:tabs>
                      <w:tab w:val="left" w:pos="540"/>
                    </w:tabs>
                    <w:jc w:val="both"/>
                    <w:rPr>
                      <w:sz w:val="22"/>
                      <w:szCs w:val="22"/>
                    </w:rPr>
                  </w:pPr>
                  <w:r w:rsidRPr="00745CC6">
                    <w:rPr>
                      <w:sz w:val="22"/>
                      <w:szCs w:val="22"/>
                    </w:rPr>
                    <w:t>7</w:t>
                  </w:r>
                </w:p>
              </w:tc>
              <w:tc>
                <w:tcPr>
                  <w:tcW w:w="850" w:type="dxa"/>
                </w:tcPr>
                <w:p w14:paraId="7EBA1965" w14:textId="77777777" w:rsidR="00BD1400" w:rsidRPr="00745CC6" w:rsidRDefault="00BD1400" w:rsidP="0014661C">
                  <w:pPr>
                    <w:tabs>
                      <w:tab w:val="left" w:pos="540"/>
                    </w:tabs>
                    <w:jc w:val="both"/>
                    <w:rPr>
                      <w:sz w:val="22"/>
                      <w:szCs w:val="22"/>
                    </w:rPr>
                  </w:pPr>
                  <w:r w:rsidRPr="00745CC6">
                    <w:rPr>
                      <w:sz w:val="22"/>
                      <w:szCs w:val="22"/>
                    </w:rPr>
                    <w:t>10</w:t>
                  </w:r>
                </w:p>
              </w:tc>
            </w:tr>
          </w:tbl>
          <w:p w14:paraId="71A8E1A5" w14:textId="2E39B02D" w:rsidR="00BD1400" w:rsidRPr="00745CC6" w:rsidRDefault="00BD1400" w:rsidP="0014661C">
            <w:pPr>
              <w:jc w:val="both"/>
              <w:rPr>
                <w:b/>
                <w:i/>
                <w:sz w:val="22"/>
                <w:szCs w:val="22"/>
              </w:rPr>
            </w:pPr>
            <w:r w:rsidRPr="00745CC6">
              <w:rPr>
                <w:sz w:val="22"/>
                <w:szCs w:val="22"/>
              </w:rPr>
              <w:t>На основании проделанных расчётов сформулируйте вывод о наилучшем варианте трансформации бизнес-процесса доставки элемента фурнитуры – петли мебельные для российской мебельной фабрики, столкнувшейся с отказом поставок из Европы.</w:t>
            </w:r>
          </w:p>
        </w:tc>
      </w:tr>
    </w:tbl>
    <w:p w14:paraId="050C8C43" w14:textId="70B0DB6A" w:rsidR="00CA782F" w:rsidRDefault="00CA782F" w:rsidP="00260628">
      <w:pPr>
        <w:tabs>
          <w:tab w:val="left" w:pos="540"/>
        </w:tabs>
        <w:spacing w:line="360" w:lineRule="auto"/>
        <w:ind w:firstLine="709"/>
        <w:contextualSpacing/>
        <w:jc w:val="both"/>
        <w:rPr>
          <w:sz w:val="28"/>
          <w:szCs w:val="28"/>
        </w:rPr>
      </w:pPr>
    </w:p>
    <w:p w14:paraId="56981ACB" w14:textId="77777777" w:rsidR="00AD6995" w:rsidRDefault="00AD6995" w:rsidP="005C6AE0">
      <w:pPr>
        <w:tabs>
          <w:tab w:val="left" w:pos="540"/>
        </w:tabs>
        <w:spacing w:line="360" w:lineRule="auto"/>
        <w:contextualSpacing/>
        <w:jc w:val="both"/>
        <w:rPr>
          <w:sz w:val="28"/>
          <w:szCs w:val="28"/>
        </w:rPr>
        <w:sectPr w:rsidR="00AD6995" w:rsidSect="00CA782F">
          <w:pgSz w:w="16838" w:h="11906" w:orient="landscape"/>
          <w:pgMar w:top="1701" w:right="1134" w:bottom="851" w:left="1134" w:header="340" w:footer="170" w:gutter="0"/>
          <w:cols w:space="708"/>
          <w:titlePg/>
          <w:docGrid w:linePitch="360"/>
        </w:sectPr>
      </w:pPr>
    </w:p>
    <w:p w14:paraId="5CD8A6CF" w14:textId="58E42DB9" w:rsidR="00260628" w:rsidRDefault="00260628" w:rsidP="00091FCF">
      <w:pPr>
        <w:widowControl w:val="0"/>
        <w:shd w:val="clear" w:color="auto" w:fill="FFFFFF" w:themeFill="background1"/>
        <w:jc w:val="center"/>
        <w:rPr>
          <w:b/>
          <w:sz w:val="28"/>
          <w:szCs w:val="28"/>
        </w:rPr>
      </w:pPr>
      <w:r w:rsidRPr="00B77E91">
        <w:rPr>
          <w:b/>
          <w:sz w:val="28"/>
          <w:szCs w:val="28"/>
          <w:lang w:val="kk-KZ"/>
        </w:rPr>
        <w:lastRenderedPageBreak/>
        <w:t xml:space="preserve">Примерный перечень вопросов для подготовки к </w:t>
      </w:r>
      <w:r w:rsidRPr="00B77E91">
        <w:rPr>
          <w:b/>
          <w:sz w:val="28"/>
          <w:szCs w:val="28"/>
        </w:rPr>
        <w:t>зачету</w:t>
      </w:r>
    </w:p>
    <w:p w14:paraId="44BB04EC" w14:textId="77777777" w:rsidR="00B77E91" w:rsidRPr="00C04F06" w:rsidRDefault="00B77E91" w:rsidP="00091FCF">
      <w:pPr>
        <w:widowControl w:val="0"/>
        <w:shd w:val="clear" w:color="auto" w:fill="FFFFFF" w:themeFill="background1"/>
        <w:jc w:val="center"/>
        <w:rPr>
          <w:b/>
          <w:sz w:val="28"/>
          <w:szCs w:val="28"/>
        </w:rPr>
      </w:pPr>
    </w:p>
    <w:p w14:paraId="5EA62588" w14:textId="04AB1137" w:rsidR="00B77E91" w:rsidRPr="00A84C95" w:rsidRDefault="004E2649">
      <w:pPr>
        <w:pStyle w:val="a6"/>
        <w:widowControl w:val="0"/>
        <w:numPr>
          <w:ilvl w:val="0"/>
          <w:numId w:val="40"/>
        </w:numPr>
        <w:spacing w:line="360" w:lineRule="auto"/>
        <w:ind w:left="0" w:firstLine="0"/>
        <w:contextualSpacing w:val="0"/>
        <w:jc w:val="both"/>
        <w:rPr>
          <w:rFonts w:eastAsia="Calibri"/>
          <w:sz w:val="28"/>
          <w:szCs w:val="28"/>
          <w:lang w:eastAsia="en-US"/>
        </w:rPr>
      </w:pPr>
      <w:r>
        <w:rPr>
          <w:rFonts w:eastAsia="Calibri"/>
          <w:sz w:val="28"/>
          <w:szCs w:val="28"/>
          <w:lang w:eastAsia="en-US"/>
        </w:rPr>
        <w:t>Типология бизнес-процессов (о</w:t>
      </w:r>
      <w:r w:rsidR="00B77E91" w:rsidRPr="00A84C95">
        <w:rPr>
          <w:rFonts w:eastAsia="Calibri"/>
          <w:sz w:val="28"/>
          <w:szCs w:val="28"/>
          <w:lang w:eastAsia="en-US"/>
        </w:rPr>
        <w:t>сновные, административные и вспомогательные</w:t>
      </w:r>
      <w:r>
        <w:rPr>
          <w:rFonts w:eastAsia="Calibri"/>
          <w:sz w:val="28"/>
          <w:szCs w:val="28"/>
          <w:lang w:eastAsia="en-US"/>
        </w:rPr>
        <w:t>)</w:t>
      </w:r>
      <w:r w:rsidR="00B77E91" w:rsidRPr="00A84C95">
        <w:rPr>
          <w:rFonts w:eastAsia="Calibri"/>
          <w:sz w:val="28"/>
          <w:szCs w:val="28"/>
          <w:lang w:eastAsia="en-US"/>
        </w:rPr>
        <w:t xml:space="preserve">. </w:t>
      </w:r>
    </w:p>
    <w:p w14:paraId="26FAC7D2" w14:textId="26959309" w:rsidR="00B77E91" w:rsidRPr="00A84C95" w:rsidRDefault="004E2649">
      <w:pPr>
        <w:pStyle w:val="a6"/>
        <w:widowControl w:val="0"/>
        <w:numPr>
          <w:ilvl w:val="0"/>
          <w:numId w:val="40"/>
        </w:numPr>
        <w:spacing w:line="360" w:lineRule="auto"/>
        <w:ind w:left="0" w:firstLine="0"/>
        <w:contextualSpacing w:val="0"/>
        <w:jc w:val="both"/>
        <w:rPr>
          <w:rFonts w:eastAsia="Calibri"/>
          <w:sz w:val="28"/>
          <w:szCs w:val="28"/>
          <w:lang w:eastAsia="en-US"/>
        </w:rPr>
      </w:pPr>
      <w:r>
        <w:rPr>
          <w:rFonts w:eastAsia="Calibri"/>
          <w:sz w:val="28"/>
          <w:szCs w:val="28"/>
          <w:lang w:eastAsia="en-US"/>
        </w:rPr>
        <w:t xml:space="preserve">Трансформация </w:t>
      </w:r>
      <w:r w:rsidR="00B77E91" w:rsidRPr="00A84C95">
        <w:rPr>
          <w:rFonts w:eastAsia="Calibri"/>
          <w:sz w:val="28"/>
          <w:szCs w:val="28"/>
          <w:lang w:eastAsia="en-US"/>
        </w:rPr>
        <w:t>трансформации бизнес-процессов</w:t>
      </w:r>
      <w:r>
        <w:rPr>
          <w:rFonts w:eastAsia="Calibri"/>
          <w:sz w:val="28"/>
          <w:szCs w:val="28"/>
          <w:lang w:eastAsia="en-US"/>
        </w:rPr>
        <w:t xml:space="preserve"> в условиях </w:t>
      </w:r>
      <w:r w:rsidR="00186FD5">
        <w:rPr>
          <w:rFonts w:eastAsia="Calibri"/>
          <w:sz w:val="28"/>
          <w:szCs w:val="28"/>
          <w:lang w:eastAsia="en-US"/>
        </w:rPr>
        <w:t>технологических, санкционных, социальных вызовов</w:t>
      </w:r>
      <w:r w:rsidR="00B77E91" w:rsidRPr="00A84C95">
        <w:rPr>
          <w:rFonts w:eastAsia="Calibri"/>
          <w:sz w:val="28"/>
          <w:szCs w:val="28"/>
          <w:lang w:eastAsia="en-US"/>
        </w:rPr>
        <w:t>.</w:t>
      </w:r>
    </w:p>
    <w:p w14:paraId="7DD08EF7" w14:textId="7E4CCEF4" w:rsidR="00B77E91" w:rsidRPr="00A84C95" w:rsidRDefault="00186FD5">
      <w:pPr>
        <w:pStyle w:val="a6"/>
        <w:widowControl w:val="0"/>
        <w:numPr>
          <w:ilvl w:val="0"/>
          <w:numId w:val="40"/>
        </w:numPr>
        <w:spacing w:line="360" w:lineRule="auto"/>
        <w:ind w:left="0" w:firstLine="0"/>
        <w:contextualSpacing w:val="0"/>
        <w:jc w:val="both"/>
        <w:rPr>
          <w:rFonts w:eastAsia="Calibri"/>
          <w:sz w:val="28"/>
          <w:szCs w:val="28"/>
          <w:lang w:eastAsia="en-US"/>
        </w:rPr>
      </w:pPr>
      <w:r>
        <w:rPr>
          <w:rFonts w:eastAsia="Calibri"/>
          <w:sz w:val="28"/>
          <w:szCs w:val="28"/>
          <w:lang w:eastAsia="en-US"/>
        </w:rPr>
        <w:t>Сопоставление б</w:t>
      </w:r>
      <w:r w:rsidR="00B77E91" w:rsidRPr="00A84C95">
        <w:rPr>
          <w:rFonts w:eastAsia="Calibri"/>
          <w:sz w:val="28"/>
          <w:szCs w:val="28"/>
          <w:lang w:eastAsia="en-US"/>
        </w:rPr>
        <w:t>изнес-модел</w:t>
      </w:r>
      <w:r>
        <w:rPr>
          <w:rFonts w:eastAsia="Calibri"/>
          <w:sz w:val="28"/>
          <w:szCs w:val="28"/>
          <w:lang w:eastAsia="en-US"/>
        </w:rPr>
        <w:t>и организации</w:t>
      </w:r>
      <w:r w:rsidR="00B77E91" w:rsidRPr="00A84C95">
        <w:rPr>
          <w:rFonts w:eastAsia="Calibri"/>
          <w:sz w:val="28"/>
          <w:szCs w:val="28"/>
          <w:lang w:eastAsia="en-US"/>
        </w:rPr>
        <w:t xml:space="preserve"> и экономическ</w:t>
      </w:r>
      <w:r>
        <w:rPr>
          <w:rFonts w:eastAsia="Calibri"/>
          <w:sz w:val="28"/>
          <w:szCs w:val="28"/>
          <w:lang w:eastAsia="en-US"/>
        </w:rPr>
        <w:t>ого</w:t>
      </w:r>
      <w:r w:rsidR="00B77E91" w:rsidRPr="00A84C95">
        <w:rPr>
          <w:rFonts w:eastAsia="Calibri"/>
          <w:sz w:val="28"/>
          <w:szCs w:val="28"/>
          <w:lang w:eastAsia="en-US"/>
        </w:rPr>
        <w:t xml:space="preserve"> механизм</w:t>
      </w:r>
      <w:r>
        <w:rPr>
          <w:rFonts w:eastAsia="Calibri"/>
          <w:sz w:val="28"/>
          <w:szCs w:val="28"/>
          <w:lang w:eastAsia="en-US"/>
        </w:rPr>
        <w:t>а</w:t>
      </w:r>
      <w:r w:rsidR="00B77E91" w:rsidRPr="00A84C95">
        <w:rPr>
          <w:rFonts w:eastAsia="Calibri"/>
          <w:sz w:val="28"/>
          <w:szCs w:val="28"/>
          <w:lang w:eastAsia="en-US"/>
        </w:rPr>
        <w:t xml:space="preserve">. </w:t>
      </w:r>
    </w:p>
    <w:p w14:paraId="4509851A" w14:textId="13F39C63" w:rsidR="00B77E91" w:rsidRPr="00A84C95" w:rsidRDefault="00186FD5">
      <w:pPr>
        <w:pStyle w:val="a6"/>
        <w:widowControl w:val="0"/>
        <w:numPr>
          <w:ilvl w:val="0"/>
          <w:numId w:val="40"/>
        </w:numPr>
        <w:spacing w:line="360" w:lineRule="auto"/>
        <w:ind w:left="0" w:firstLine="0"/>
        <w:contextualSpacing w:val="0"/>
        <w:jc w:val="both"/>
        <w:rPr>
          <w:rFonts w:eastAsia="Calibri"/>
          <w:sz w:val="28"/>
          <w:szCs w:val="28"/>
          <w:lang w:eastAsia="en-US"/>
        </w:rPr>
      </w:pPr>
      <w:r>
        <w:rPr>
          <w:rFonts w:eastAsia="Calibri"/>
          <w:sz w:val="28"/>
          <w:szCs w:val="28"/>
          <w:lang w:eastAsia="en-US"/>
        </w:rPr>
        <w:t xml:space="preserve">Объединение и интеграция организаций </w:t>
      </w:r>
      <w:r w:rsidR="00B77E91" w:rsidRPr="00A84C95">
        <w:rPr>
          <w:rFonts w:eastAsia="Calibri"/>
          <w:sz w:val="28"/>
          <w:szCs w:val="28"/>
          <w:lang w:eastAsia="en-US"/>
        </w:rPr>
        <w:t xml:space="preserve">в современной экономике. </w:t>
      </w:r>
    </w:p>
    <w:p w14:paraId="19441B87" w14:textId="77777777" w:rsidR="00B77E91" w:rsidRPr="00A84C95" w:rsidRDefault="00B77E91">
      <w:pPr>
        <w:pStyle w:val="a6"/>
        <w:widowControl w:val="0"/>
        <w:numPr>
          <w:ilvl w:val="0"/>
          <w:numId w:val="40"/>
        </w:numPr>
        <w:spacing w:line="360" w:lineRule="auto"/>
        <w:ind w:left="0" w:firstLine="0"/>
        <w:contextualSpacing w:val="0"/>
        <w:jc w:val="both"/>
        <w:rPr>
          <w:rFonts w:eastAsia="Calibri"/>
          <w:sz w:val="28"/>
          <w:szCs w:val="28"/>
          <w:lang w:eastAsia="en-US"/>
        </w:rPr>
      </w:pPr>
      <w:r w:rsidRPr="00A84C95">
        <w:rPr>
          <w:rFonts w:eastAsia="Calibri"/>
          <w:sz w:val="28"/>
          <w:szCs w:val="28"/>
          <w:lang w:eastAsia="en-US"/>
        </w:rPr>
        <w:t xml:space="preserve">Особенности различных организационно-правовых форм организаций. </w:t>
      </w:r>
    </w:p>
    <w:p w14:paraId="64E0BECA" w14:textId="77777777" w:rsidR="00B77E91" w:rsidRDefault="00B77E91">
      <w:pPr>
        <w:pStyle w:val="a6"/>
        <w:widowControl w:val="0"/>
        <w:numPr>
          <w:ilvl w:val="0"/>
          <w:numId w:val="40"/>
        </w:numPr>
        <w:spacing w:line="360" w:lineRule="auto"/>
        <w:ind w:left="0" w:firstLine="0"/>
        <w:contextualSpacing w:val="0"/>
        <w:jc w:val="both"/>
        <w:rPr>
          <w:rFonts w:eastAsia="Calibri"/>
          <w:sz w:val="28"/>
          <w:szCs w:val="28"/>
          <w:lang w:eastAsia="en-US"/>
        </w:rPr>
      </w:pPr>
      <w:r w:rsidRPr="00A84C95">
        <w:rPr>
          <w:rFonts w:eastAsia="Calibri"/>
          <w:sz w:val="28"/>
          <w:szCs w:val="28"/>
          <w:lang w:eastAsia="en-US"/>
        </w:rPr>
        <w:t>Изменение среды протекания бизнес-процессов организаций.</w:t>
      </w:r>
    </w:p>
    <w:p w14:paraId="1D0446CB" w14:textId="77777777" w:rsidR="00B77E91" w:rsidRPr="001761EC" w:rsidRDefault="00B77E91">
      <w:pPr>
        <w:pStyle w:val="a6"/>
        <w:widowControl w:val="0"/>
        <w:numPr>
          <w:ilvl w:val="0"/>
          <w:numId w:val="40"/>
        </w:numPr>
        <w:spacing w:line="360" w:lineRule="auto"/>
        <w:ind w:left="0" w:firstLine="0"/>
        <w:contextualSpacing w:val="0"/>
        <w:jc w:val="both"/>
        <w:rPr>
          <w:rFonts w:eastAsia="Calibri"/>
          <w:iCs/>
          <w:sz w:val="28"/>
          <w:szCs w:val="28"/>
          <w:lang w:eastAsia="en-US"/>
        </w:rPr>
      </w:pPr>
      <w:r w:rsidRPr="001761EC">
        <w:rPr>
          <w:iCs/>
          <w:sz w:val="28"/>
          <w:szCs w:val="28"/>
        </w:rPr>
        <w:t>Аналитическое и информационное обеспечение анализа бизнес-процессов</w:t>
      </w:r>
      <w:r>
        <w:rPr>
          <w:iCs/>
          <w:sz w:val="28"/>
          <w:szCs w:val="28"/>
        </w:rPr>
        <w:t>.</w:t>
      </w:r>
    </w:p>
    <w:p w14:paraId="481C9371" w14:textId="21F0514B" w:rsidR="00B77E91" w:rsidRPr="001761EC" w:rsidRDefault="006F6B99">
      <w:pPr>
        <w:pStyle w:val="a6"/>
        <w:widowControl w:val="0"/>
        <w:numPr>
          <w:ilvl w:val="0"/>
          <w:numId w:val="40"/>
        </w:numPr>
        <w:spacing w:line="360" w:lineRule="auto"/>
        <w:ind w:left="0" w:firstLine="0"/>
        <w:contextualSpacing w:val="0"/>
        <w:jc w:val="both"/>
        <w:rPr>
          <w:iCs/>
          <w:sz w:val="28"/>
          <w:szCs w:val="28"/>
        </w:rPr>
      </w:pPr>
      <w:r>
        <w:rPr>
          <w:iCs/>
          <w:sz w:val="28"/>
          <w:szCs w:val="28"/>
        </w:rPr>
        <w:t>Д</w:t>
      </w:r>
      <w:r w:rsidR="00B77E91" w:rsidRPr="001761EC">
        <w:rPr>
          <w:iCs/>
          <w:sz w:val="28"/>
          <w:szCs w:val="28"/>
        </w:rPr>
        <w:t>иагностик</w:t>
      </w:r>
      <w:r>
        <w:rPr>
          <w:iCs/>
          <w:sz w:val="28"/>
          <w:szCs w:val="28"/>
        </w:rPr>
        <w:t xml:space="preserve">а бизнес-моделей: основные </w:t>
      </w:r>
      <w:r w:rsidR="00341A7B">
        <w:rPr>
          <w:iCs/>
          <w:sz w:val="28"/>
          <w:szCs w:val="28"/>
        </w:rPr>
        <w:t>подходы</w:t>
      </w:r>
      <w:r w:rsidR="00B77E91" w:rsidRPr="001761EC">
        <w:rPr>
          <w:iCs/>
          <w:sz w:val="28"/>
          <w:szCs w:val="28"/>
        </w:rPr>
        <w:t>.</w:t>
      </w:r>
    </w:p>
    <w:p w14:paraId="0B512AA6" w14:textId="5E0D61BA" w:rsidR="00B77E91" w:rsidRPr="001761EC" w:rsidRDefault="00341A7B">
      <w:pPr>
        <w:pStyle w:val="a6"/>
        <w:widowControl w:val="0"/>
        <w:numPr>
          <w:ilvl w:val="0"/>
          <w:numId w:val="40"/>
        </w:numPr>
        <w:spacing w:line="360" w:lineRule="auto"/>
        <w:ind w:left="0" w:firstLine="0"/>
        <w:contextualSpacing w:val="0"/>
        <w:jc w:val="both"/>
        <w:rPr>
          <w:iCs/>
          <w:sz w:val="28"/>
          <w:szCs w:val="28"/>
        </w:rPr>
      </w:pPr>
      <w:r>
        <w:rPr>
          <w:iCs/>
          <w:sz w:val="28"/>
          <w:szCs w:val="28"/>
        </w:rPr>
        <w:t xml:space="preserve">Оценка финансовой эффективности </w:t>
      </w:r>
      <w:r w:rsidR="00B77E91" w:rsidRPr="001761EC">
        <w:rPr>
          <w:iCs/>
          <w:sz w:val="28"/>
          <w:szCs w:val="28"/>
        </w:rPr>
        <w:t>бизнес-процессов.</w:t>
      </w:r>
    </w:p>
    <w:p w14:paraId="43DDD88E" w14:textId="24519B93" w:rsidR="00B77E91" w:rsidRDefault="00341A7B">
      <w:pPr>
        <w:pStyle w:val="a6"/>
        <w:widowControl w:val="0"/>
        <w:numPr>
          <w:ilvl w:val="0"/>
          <w:numId w:val="40"/>
        </w:numPr>
        <w:spacing w:line="360" w:lineRule="auto"/>
        <w:ind w:left="0" w:firstLine="0"/>
        <w:contextualSpacing w:val="0"/>
        <w:jc w:val="both"/>
        <w:rPr>
          <w:iCs/>
          <w:sz w:val="28"/>
          <w:szCs w:val="28"/>
        </w:rPr>
      </w:pPr>
      <w:r>
        <w:rPr>
          <w:iCs/>
          <w:sz w:val="28"/>
          <w:szCs w:val="28"/>
        </w:rPr>
        <w:t>Максимизация стоимости компании через преобразование б</w:t>
      </w:r>
      <w:r w:rsidR="00B77E91" w:rsidRPr="001761EC">
        <w:rPr>
          <w:iCs/>
          <w:sz w:val="28"/>
          <w:szCs w:val="28"/>
        </w:rPr>
        <w:t>изнес-процессов.</w:t>
      </w:r>
    </w:p>
    <w:p w14:paraId="30C9868B" w14:textId="539598D7" w:rsidR="00B77E91" w:rsidRPr="001761EC" w:rsidRDefault="00520A29">
      <w:pPr>
        <w:pStyle w:val="a6"/>
        <w:widowControl w:val="0"/>
        <w:numPr>
          <w:ilvl w:val="0"/>
          <w:numId w:val="40"/>
        </w:numPr>
        <w:spacing w:line="360" w:lineRule="auto"/>
        <w:ind w:left="0" w:firstLine="0"/>
        <w:contextualSpacing w:val="0"/>
        <w:jc w:val="both"/>
        <w:rPr>
          <w:iCs/>
          <w:sz w:val="28"/>
          <w:szCs w:val="28"/>
        </w:rPr>
      </w:pPr>
      <w:r>
        <w:rPr>
          <w:iCs/>
          <w:sz w:val="28"/>
          <w:szCs w:val="28"/>
        </w:rPr>
        <w:t>Диагностика</w:t>
      </w:r>
      <w:r w:rsidR="00B77E91" w:rsidRPr="001761EC">
        <w:rPr>
          <w:iCs/>
          <w:sz w:val="28"/>
          <w:szCs w:val="28"/>
        </w:rPr>
        <w:t xml:space="preserve"> организационной структуры и системы управления организацией.</w:t>
      </w:r>
    </w:p>
    <w:p w14:paraId="3E3B5CDC" w14:textId="2821F37B" w:rsidR="00B77E91" w:rsidRDefault="00520A29">
      <w:pPr>
        <w:pStyle w:val="a6"/>
        <w:widowControl w:val="0"/>
        <w:numPr>
          <w:ilvl w:val="0"/>
          <w:numId w:val="40"/>
        </w:numPr>
        <w:spacing w:line="360" w:lineRule="auto"/>
        <w:ind w:left="0" w:firstLine="0"/>
        <w:contextualSpacing w:val="0"/>
        <w:jc w:val="both"/>
        <w:rPr>
          <w:iCs/>
          <w:sz w:val="28"/>
          <w:szCs w:val="28"/>
        </w:rPr>
      </w:pPr>
      <w:r>
        <w:rPr>
          <w:iCs/>
          <w:sz w:val="28"/>
          <w:szCs w:val="28"/>
        </w:rPr>
        <w:t>Диагностика</w:t>
      </w:r>
      <w:r w:rsidR="00B77E91" w:rsidRPr="001761EC">
        <w:rPr>
          <w:iCs/>
          <w:sz w:val="28"/>
          <w:szCs w:val="28"/>
        </w:rPr>
        <w:t xml:space="preserve"> системы контроллинга в организации.</w:t>
      </w:r>
    </w:p>
    <w:p w14:paraId="06664003" w14:textId="751F7EB6" w:rsidR="00B77E91" w:rsidRPr="001761EC" w:rsidRDefault="00520A29">
      <w:pPr>
        <w:pStyle w:val="a6"/>
        <w:widowControl w:val="0"/>
        <w:numPr>
          <w:ilvl w:val="0"/>
          <w:numId w:val="40"/>
        </w:numPr>
        <w:spacing w:line="360" w:lineRule="auto"/>
        <w:ind w:left="0" w:firstLine="0"/>
        <w:contextualSpacing w:val="0"/>
        <w:jc w:val="both"/>
        <w:rPr>
          <w:iCs/>
          <w:sz w:val="28"/>
          <w:szCs w:val="28"/>
        </w:rPr>
      </w:pPr>
      <w:r>
        <w:rPr>
          <w:iCs/>
          <w:sz w:val="28"/>
          <w:szCs w:val="28"/>
        </w:rPr>
        <w:t>Диагностика</w:t>
      </w:r>
      <w:r w:rsidR="00B77E91" w:rsidRPr="001761EC">
        <w:rPr>
          <w:iCs/>
          <w:sz w:val="28"/>
          <w:szCs w:val="28"/>
        </w:rPr>
        <w:t xml:space="preserve"> системы управления человеческими ресурсами</w:t>
      </w:r>
      <w:r w:rsidR="00B77E91">
        <w:rPr>
          <w:iCs/>
          <w:sz w:val="28"/>
          <w:szCs w:val="28"/>
        </w:rPr>
        <w:t>.</w:t>
      </w:r>
    </w:p>
    <w:p w14:paraId="1BB26FA2" w14:textId="77777777" w:rsidR="00B77E91" w:rsidRPr="00A84C95" w:rsidRDefault="00B77E91">
      <w:pPr>
        <w:pStyle w:val="a6"/>
        <w:widowControl w:val="0"/>
        <w:numPr>
          <w:ilvl w:val="0"/>
          <w:numId w:val="40"/>
        </w:numPr>
        <w:spacing w:line="360" w:lineRule="auto"/>
        <w:ind w:left="0" w:firstLine="0"/>
        <w:contextualSpacing w:val="0"/>
        <w:jc w:val="both"/>
        <w:rPr>
          <w:sz w:val="28"/>
          <w:szCs w:val="28"/>
        </w:rPr>
      </w:pPr>
      <w:r>
        <w:rPr>
          <w:sz w:val="28"/>
          <w:szCs w:val="28"/>
        </w:rPr>
        <w:t>Т</w:t>
      </w:r>
      <w:r w:rsidRPr="00A84C95">
        <w:rPr>
          <w:sz w:val="28"/>
          <w:szCs w:val="28"/>
        </w:rPr>
        <w:t>рансформация производственных процессов</w:t>
      </w:r>
      <w:r>
        <w:rPr>
          <w:sz w:val="28"/>
          <w:szCs w:val="28"/>
        </w:rPr>
        <w:t xml:space="preserve"> в условиях цифровизации экономики</w:t>
      </w:r>
      <w:r w:rsidRPr="00A84C95">
        <w:rPr>
          <w:sz w:val="28"/>
          <w:szCs w:val="28"/>
        </w:rPr>
        <w:t>.</w:t>
      </w:r>
    </w:p>
    <w:p w14:paraId="27716AB3" w14:textId="77777777" w:rsidR="00B77E91" w:rsidRPr="00A84C95" w:rsidRDefault="00B77E91">
      <w:pPr>
        <w:pStyle w:val="a6"/>
        <w:widowControl w:val="0"/>
        <w:numPr>
          <w:ilvl w:val="0"/>
          <w:numId w:val="40"/>
        </w:numPr>
        <w:spacing w:line="360" w:lineRule="auto"/>
        <w:ind w:left="0" w:firstLine="0"/>
        <w:contextualSpacing w:val="0"/>
        <w:jc w:val="both"/>
        <w:rPr>
          <w:sz w:val="28"/>
        </w:rPr>
      </w:pPr>
      <w:r w:rsidRPr="00A84C95">
        <w:rPr>
          <w:sz w:val="28"/>
        </w:rPr>
        <w:t xml:space="preserve">Трансформация транспортно-логистических цепей. </w:t>
      </w:r>
    </w:p>
    <w:p w14:paraId="45172E7E" w14:textId="77777777" w:rsidR="00B77E91" w:rsidRPr="00A84C95" w:rsidRDefault="00B77E91">
      <w:pPr>
        <w:pStyle w:val="a6"/>
        <w:widowControl w:val="0"/>
        <w:numPr>
          <w:ilvl w:val="0"/>
          <w:numId w:val="40"/>
        </w:numPr>
        <w:spacing w:line="360" w:lineRule="auto"/>
        <w:ind w:left="0" w:firstLine="0"/>
        <w:contextualSpacing w:val="0"/>
        <w:jc w:val="both"/>
        <w:rPr>
          <w:sz w:val="28"/>
          <w:szCs w:val="28"/>
        </w:rPr>
      </w:pPr>
      <w:r w:rsidRPr="00A84C95">
        <w:rPr>
          <w:sz w:val="28"/>
          <w:szCs w:val="28"/>
        </w:rPr>
        <w:t xml:space="preserve">Эволюция подходов и современные тенденции трансформации бизнес-процессов в техническом обслуживании и ремонте оборудования. </w:t>
      </w:r>
    </w:p>
    <w:p w14:paraId="255F6CF8" w14:textId="77777777" w:rsidR="00B77E91" w:rsidRPr="00A84C95" w:rsidRDefault="00B77E91">
      <w:pPr>
        <w:pStyle w:val="a6"/>
        <w:widowControl w:val="0"/>
        <w:numPr>
          <w:ilvl w:val="0"/>
          <w:numId w:val="40"/>
        </w:numPr>
        <w:spacing w:line="360" w:lineRule="auto"/>
        <w:ind w:left="0" w:firstLine="0"/>
        <w:contextualSpacing w:val="0"/>
        <w:jc w:val="both"/>
        <w:rPr>
          <w:sz w:val="28"/>
          <w:szCs w:val="28"/>
        </w:rPr>
      </w:pPr>
      <w:r>
        <w:rPr>
          <w:sz w:val="28"/>
          <w:szCs w:val="28"/>
        </w:rPr>
        <w:t>Н</w:t>
      </w:r>
      <w:r w:rsidRPr="00A84C95">
        <w:rPr>
          <w:sz w:val="28"/>
          <w:szCs w:val="28"/>
        </w:rPr>
        <w:t>аправления современной трансформации процессов управления качеством.</w:t>
      </w:r>
    </w:p>
    <w:p w14:paraId="3C1A6D1C" w14:textId="3098409B" w:rsidR="00260628" w:rsidRPr="00B77E91" w:rsidRDefault="00260628" w:rsidP="00091FCF">
      <w:pPr>
        <w:widowControl w:val="0"/>
        <w:shd w:val="clear" w:color="auto" w:fill="FFFFFF" w:themeFill="background1"/>
        <w:rPr>
          <w:b/>
          <w:sz w:val="28"/>
          <w:szCs w:val="28"/>
        </w:rPr>
      </w:pPr>
    </w:p>
    <w:p w14:paraId="148EF096" w14:textId="6D8FAE31" w:rsidR="001C5679" w:rsidRDefault="001C5679" w:rsidP="00091FCF">
      <w:pPr>
        <w:widowControl w:val="0"/>
        <w:shd w:val="clear" w:color="auto" w:fill="FFFFFF" w:themeFill="background1"/>
        <w:jc w:val="center"/>
        <w:rPr>
          <w:b/>
          <w:sz w:val="28"/>
          <w:szCs w:val="28"/>
        </w:rPr>
      </w:pPr>
      <w:r w:rsidRPr="001C5679">
        <w:rPr>
          <w:b/>
          <w:sz w:val="28"/>
          <w:szCs w:val="28"/>
          <w:lang w:val="kk-KZ"/>
        </w:rPr>
        <w:t xml:space="preserve">Примерный перечень вопросов для подготовки к </w:t>
      </w:r>
      <w:r>
        <w:rPr>
          <w:b/>
          <w:sz w:val="28"/>
          <w:szCs w:val="28"/>
        </w:rPr>
        <w:t>экзамену</w:t>
      </w:r>
    </w:p>
    <w:p w14:paraId="07FB22E9" w14:textId="77777777" w:rsidR="001C5679" w:rsidRPr="001C5679" w:rsidRDefault="001C5679" w:rsidP="00091FCF">
      <w:pPr>
        <w:widowControl w:val="0"/>
        <w:shd w:val="clear" w:color="auto" w:fill="FFFFFF" w:themeFill="background1"/>
        <w:jc w:val="center"/>
        <w:rPr>
          <w:b/>
          <w:sz w:val="28"/>
          <w:szCs w:val="28"/>
        </w:rPr>
      </w:pPr>
    </w:p>
    <w:p w14:paraId="4B474305" w14:textId="6C6A7CA6" w:rsidR="00CA1015"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t xml:space="preserve">Основные, административные и вспомогательные бизнес-процессы. </w:t>
      </w:r>
    </w:p>
    <w:p w14:paraId="07E2FCCC" w14:textId="4C3CEF81" w:rsidR="00CA1015"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lastRenderedPageBreak/>
        <w:t>Основные драйверы трансформации бизнес-процессов.</w:t>
      </w:r>
    </w:p>
    <w:p w14:paraId="58BD03CD" w14:textId="77777777" w:rsidR="00CA1015"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t xml:space="preserve">Бизнес-модель и экономический механизм организации. </w:t>
      </w:r>
    </w:p>
    <w:p w14:paraId="30968B12" w14:textId="6647A470" w:rsidR="00CA1015"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t xml:space="preserve">Цели, предпосылки, условия, виды и роль объединения организаций в современной экономике. </w:t>
      </w:r>
    </w:p>
    <w:p w14:paraId="657C5C23" w14:textId="77777777" w:rsidR="00CA1015"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t xml:space="preserve">Особенности различных организационно-правовых форм организаций. </w:t>
      </w:r>
    </w:p>
    <w:p w14:paraId="1CE3A85D" w14:textId="77777777" w:rsidR="001761EC" w:rsidRPr="00520A29" w:rsidRDefault="00CA1015">
      <w:pPr>
        <w:pStyle w:val="a6"/>
        <w:widowControl w:val="0"/>
        <w:numPr>
          <w:ilvl w:val="0"/>
          <w:numId w:val="80"/>
        </w:numPr>
        <w:spacing w:line="360" w:lineRule="auto"/>
        <w:contextualSpacing w:val="0"/>
        <w:jc w:val="both"/>
        <w:rPr>
          <w:rFonts w:eastAsia="Calibri"/>
          <w:sz w:val="28"/>
          <w:szCs w:val="28"/>
          <w:lang w:eastAsia="en-US"/>
        </w:rPr>
      </w:pPr>
      <w:r w:rsidRPr="00520A29">
        <w:rPr>
          <w:rFonts w:eastAsia="Calibri"/>
          <w:sz w:val="28"/>
          <w:szCs w:val="28"/>
          <w:lang w:eastAsia="en-US"/>
        </w:rPr>
        <w:t>Изменение среды протекания бизнес-процессов организаций.</w:t>
      </w:r>
    </w:p>
    <w:p w14:paraId="3AF0AECC" w14:textId="77777777" w:rsidR="001761EC" w:rsidRPr="00520A29" w:rsidRDefault="001761EC">
      <w:pPr>
        <w:pStyle w:val="a6"/>
        <w:widowControl w:val="0"/>
        <w:numPr>
          <w:ilvl w:val="0"/>
          <w:numId w:val="80"/>
        </w:numPr>
        <w:spacing w:line="360" w:lineRule="auto"/>
        <w:contextualSpacing w:val="0"/>
        <w:jc w:val="both"/>
        <w:rPr>
          <w:rFonts w:eastAsia="Calibri"/>
          <w:iCs/>
          <w:sz w:val="28"/>
          <w:szCs w:val="28"/>
          <w:lang w:eastAsia="en-US"/>
        </w:rPr>
      </w:pPr>
      <w:r w:rsidRPr="00520A29">
        <w:rPr>
          <w:iCs/>
          <w:sz w:val="28"/>
          <w:szCs w:val="28"/>
        </w:rPr>
        <w:t>Аналитическое и информационное обеспечение анализа бизнес-процессов.</w:t>
      </w:r>
    </w:p>
    <w:p w14:paraId="27C4FAEF" w14:textId="77777777"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Модели и методы диагностики.</w:t>
      </w:r>
    </w:p>
    <w:p w14:paraId="0BF45810" w14:textId="77777777"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Финансовая диагностика бизнес-процессов.</w:t>
      </w:r>
    </w:p>
    <w:p w14:paraId="10628912" w14:textId="77777777"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Влияние бизнес-процессов на стоимость компании.</w:t>
      </w:r>
    </w:p>
    <w:p w14:paraId="4CA3633A" w14:textId="77777777"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Анализ организационной структуры и системы управления организацией.</w:t>
      </w:r>
    </w:p>
    <w:p w14:paraId="79E1DD33" w14:textId="77777777"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Анализ системы контроллинга в организации.</w:t>
      </w:r>
    </w:p>
    <w:p w14:paraId="61C6D391" w14:textId="68EFD646" w:rsidR="001761EC" w:rsidRPr="00520A29" w:rsidRDefault="001761EC">
      <w:pPr>
        <w:pStyle w:val="a6"/>
        <w:widowControl w:val="0"/>
        <w:numPr>
          <w:ilvl w:val="0"/>
          <w:numId w:val="80"/>
        </w:numPr>
        <w:spacing w:line="360" w:lineRule="auto"/>
        <w:contextualSpacing w:val="0"/>
        <w:jc w:val="both"/>
        <w:rPr>
          <w:iCs/>
          <w:sz w:val="28"/>
          <w:szCs w:val="28"/>
        </w:rPr>
      </w:pPr>
      <w:r w:rsidRPr="00520A29">
        <w:rPr>
          <w:iCs/>
          <w:sz w:val="28"/>
          <w:szCs w:val="28"/>
        </w:rPr>
        <w:t>Анализ системы управления человеческими ресурсами.</w:t>
      </w:r>
    </w:p>
    <w:p w14:paraId="5E167761" w14:textId="0EA284A5" w:rsidR="00CA1015" w:rsidRPr="00520A29" w:rsidRDefault="001761EC">
      <w:pPr>
        <w:pStyle w:val="a6"/>
        <w:widowControl w:val="0"/>
        <w:numPr>
          <w:ilvl w:val="0"/>
          <w:numId w:val="80"/>
        </w:numPr>
        <w:spacing w:line="360" w:lineRule="auto"/>
        <w:contextualSpacing w:val="0"/>
        <w:jc w:val="both"/>
        <w:rPr>
          <w:sz w:val="28"/>
          <w:szCs w:val="28"/>
        </w:rPr>
      </w:pPr>
      <w:r w:rsidRPr="00520A29">
        <w:rPr>
          <w:sz w:val="28"/>
          <w:szCs w:val="28"/>
        </w:rPr>
        <w:t>Т</w:t>
      </w:r>
      <w:r w:rsidR="00CA1015" w:rsidRPr="00520A29">
        <w:rPr>
          <w:sz w:val="28"/>
          <w:szCs w:val="28"/>
        </w:rPr>
        <w:t>рансформация производственных процессов</w:t>
      </w:r>
      <w:r w:rsidRPr="00520A29">
        <w:rPr>
          <w:sz w:val="28"/>
          <w:szCs w:val="28"/>
        </w:rPr>
        <w:t xml:space="preserve"> в условиях цифровизации экономики</w:t>
      </w:r>
      <w:r w:rsidR="00CA1015" w:rsidRPr="00520A29">
        <w:rPr>
          <w:sz w:val="28"/>
          <w:szCs w:val="28"/>
        </w:rPr>
        <w:t>.</w:t>
      </w:r>
    </w:p>
    <w:p w14:paraId="4D65CABD" w14:textId="0BC7617F" w:rsidR="00CA1015" w:rsidRPr="00520A29" w:rsidRDefault="00CA1015">
      <w:pPr>
        <w:pStyle w:val="a6"/>
        <w:widowControl w:val="0"/>
        <w:numPr>
          <w:ilvl w:val="0"/>
          <w:numId w:val="80"/>
        </w:numPr>
        <w:spacing w:line="360" w:lineRule="auto"/>
        <w:contextualSpacing w:val="0"/>
        <w:jc w:val="both"/>
        <w:rPr>
          <w:sz w:val="28"/>
        </w:rPr>
      </w:pPr>
      <w:r w:rsidRPr="00520A29">
        <w:rPr>
          <w:sz w:val="28"/>
        </w:rPr>
        <w:t xml:space="preserve">Трансформация транспортно-логистических цепей. </w:t>
      </w:r>
    </w:p>
    <w:p w14:paraId="35D8BF9D" w14:textId="73DEBA33" w:rsidR="00CA1015" w:rsidRPr="00520A29" w:rsidRDefault="00CA1015">
      <w:pPr>
        <w:pStyle w:val="a6"/>
        <w:numPr>
          <w:ilvl w:val="0"/>
          <w:numId w:val="80"/>
        </w:numPr>
        <w:spacing w:line="360" w:lineRule="auto"/>
        <w:jc w:val="both"/>
        <w:rPr>
          <w:sz w:val="28"/>
          <w:szCs w:val="28"/>
        </w:rPr>
      </w:pPr>
      <w:r w:rsidRPr="00520A29">
        <w:rPr>
          <w:sz w:val="28"/>
          <w:szCs w:val="28"/>
        </w:rPr>
        <w:t>Эволюция подходов</w:t>
      </w:r>
      <w:r w:rsidR="006D213A" w:rsidRPr="00520A29">
        <w:rPr>
          <w:sz w:val="28"/>
          <w:szCs w:val="28"/>
        </w:rPr>
        <w:t xml:space="preserve"> и современные тенденции трансформации бизнес-процессов в</w:t>
      </w:r>
      <w:r w:rsidRPr="00520A29">
        <w:rPr>
          <w:sz w:val="28"/>
          <w:szCs w:val="28"/>
        </w:rPr>
        <w:t xml:space="preserve"> техническо</w:t>
      </w:r>
      <w:r w:rsidR="006D213A" w:rsidRPr="00520A29">
        <w:rPr>
          <w:sz w:val="28"/>
          <w:szCs w:val="28"/>
        </w:rPr>
        <w:t>м</w:t>
      </w:r>
      <w:r w:rsidRPr="00520A29">
        <w:rPr>
          <w:sz w:val="28"/>
          <w:szCs w:val="28"/>
        </w:rPr>
        <w:t xml:space="preserve"> обслуживани</w:t>
      </w:r>
      <w:r w:rsidR="006D213A" w:rsidRPr="00520A29">
        <w:rPr>
          <w:sz w:val="28"/>
          <w:szCs w:val="28"/>
        </w:rPr>
        <w:t>и</w:t>
      </w:r>
      <w:r w:rsidRPr="00520A29">
        <w:rPr>
          <w:sz w:val="28"/>
          <w:szCs w:val="28"/>
        </w:rPr>
        <w:t xml:space="preserve"> и ремонт</w:t>
      </w:r>
      <w:r w:rsidR="006D213A" w:rsidRPr="00520A29">
        <w:rPr>
          <w:sz w:val="28"/>
          <w:szCs w:val="28"/>
        </w:rPr>
        <w:t>е</w:t>
      </w:r>
      <w:r w:rsidRPr="00520A29">
        <w:rPr>
          <w:sz w:val="28"/>
          <w:szCs w:val="28"/>
        </w:rPr>
        <w:t xml:space="preserve"> оборудования. </w:t>
      </w:r>
    </w:p>
    <w:p w14:paraId="573BBD5B" w14:textId="67D37B3D" w:rsidR="00CA1015" w:rsidRPr="00520A29" w:rsidRDefault="001761EC">
      <w:pPr>
        <w:pStyle w:val="a6"/>
        <w:widowControl w:val="0"/>
        <w:numPr>
          <w:ilvl w:val="0"/>
          <w:numId w:val="80"/>
        </w:numPr>
        <w:spacing w:line="360" w:lineRule="auto"/>
        <w:jc w:val="both"/>
        <w:rPr>
          <w:sz w:val="28"/>
          <w:szCs w:val="28"/>
        </w:rPr>
      </w:pPr>
      <w:r w:rsidRPr="00520A29">
        <w:rPr>
          <w:sz w:val="28"/>
          <w:szCs w:val="28"/>
        </w:rPr>
        <w:t>Н</w:t>
      </w:r>
      <w:r w:rsidR="00CA1015" w:rsidRPr="00520A29">
        <w:rPr>
          <w:sz w:val="28"/>
          <w:szCs w:val="28"/>
        </w:rPr>
        <w:t>аправления современной трансформации процессов управления качеством.</w:t>
      </w:r>
    </w:p>
    <w:p w14:paraId="7D8FBB42" w14:textId="518C70F4" w:rsidR="00CA1015" w:rsidRPr="00520A29" w:rsidRDefault="00CA1015">
      <w:pPr>
        <w:pStyle w:val="a6"/>
        <w:widowControl w:val="0"/>
        <w:numPr>
          <w:ilvl w:val="0"/>
          <w:numId w:val="80"/>
        </w:numPr>
        <w:spacing w:line="360" w:lineRule="auto"/>
        <w:jc w:val="both"/>
        <w:rPr>
          <w:sz w:val="28"/>
          <w:szCs w:val="28"/>
        </w:rPr>
      </w:pPr>
      <w:r w:rsidRPr="00520A29">
        <w:rPr>
          <w:sz w:val="28"/>
          <w:szCs w:val="28"/>
        </w:rPr>
        <w:t xml:space="preserve">Цифровые финансовые активы для бизнеса. Российские площадки для привлечения коллективного финансирования, инвестиционные платформы.  </w:t>
      </w:r>
    </w:p>
    <w:p w14:paraId="0E0FCD56" w14:textId="54CD9BFD" w:rsidR="00CA1015" w:rsidRPr="00520A29" w:rsidRDefault="00CA1015">
      <w:pPr>
        <w:pStyle w:val="a6"/>
        <w:widowControl w:val="0"/>
        <w:numPr>
          <w:ilvl w:val="0"/>
          <w:numId w:val="80"/>
        </w:numPr>
        <w:spacing w:line="360" w:lineRule="auto"/>
        <w:jc w:val="both"/>
        <w:rPr>
          <w:sz w:val="28"/>
          <w:szCs w:val="28"/>
        </w:rPr>
      </w:pPr>
      <w:r w:rsidRPr="00520A29">
        <w:rPr>
          <w:sz w:val="28"/>
          <w:szCs w:val="28"/>
        </w:rPr>
        <w:t>Результативность инновационной деятельности</w:t>
      </w:r>
      <w:r w:rsidR="006D213A" w:rsidRPr="00520A29">
        <w:rPr>
          <w:sz w:val="28"/>
          <w:szCs w:val="28"/>
        </w:rPr>
        <w:t xml:space="preserve"> и т</w:t>
      </w:r>
      <w:r w:rsidRPr="00520A29">
        <w:rPr>
          <w:sz w:val="28"/>
          <w:szCs w:val="28"/>
        </w:rPr>
        <w:t>рансформация инновационных экономических отношений</w:t>
      </w:r>
      <w:r w:rsidR="006D213A" w:rsidRPr="00520A29">
        <w:rPr>
          <w:sz w:val="28"/>
          <w:szCs w:val="28"/>
        </w:rPr>
        <w:t xml:space="preserve"> с участием институтов развития</w:t>
      </w:r>
      <w:r w:rsidRPr="00520A29">
        <w:rPr>
          <w:sz w:val="28"/>
          <w:szCs w:val="28"/>
        </w:rPr>
        <w:t>.</w:t>
      </w:r>
    </w:p>
    <w:p w14:paraId="6BDB70D5" w14:textId="048F7F69" w:rsidR="006D213A" w:rsidRPr="00A84C95" w:rsidRDefault="001761EC">
      <w:pPr>
        <w:pStyle w:val="1"/>
        <w:keepNext w:val="0"/>
        <w:keepLines w:val="0"/>
        <w:widowControl w:val="0"/>
        <w:numPr>
          <w:ilvl w:val="0"/>
          <w:numId w:val="80"/>
        </w:numPr>
        <w:shd w:val="clear" w:color="auto" w:fill="FFFFFF"/>
        <w:spacing w:before="0" w:line="360" w:lineRule="auto"/>
        <w:jc w:val="both"/>
        <w:rPr>
          <w:rFonts w:ascii="Times New Roman" w:eastAsia="Times New Roman" w:hAnsi="Times New Roman" w:cs="Times New Roman"/>
          <w:b w:val="0"/>
          <w:bCs w:val="0"/>
          <w:color w:val="auto"/>
        </w:rPr>
      </w:pPr>
      <w:bookmarkStart w:id="19" w:name="_Toc152952308"/>
      <w:r>
        <w:rPr>
          <w:rFonts w:ascii="Times New Roman" w:eastAsia="Times New Roman" w:hAnsi="Times New Roman" w:cs="Times New Roman"/>
          <w:b w:val="0"/>
          <w:bCs w:val="0"/>
          <w:color w:val="auto"/>
        </w:rPr>
        <w:t xml:space="preserve">Трансформация бизнес-процессов </w:t>
      </w:r>
      <w:r w:rsidR="00CA1015" w:rsidRPr="00A84C95">
        <w:rPr>
          <w:rFonts w:ascii="Times New Roman" w:eastAsia="Times New Roman" w:hAnsi="Times New Roman" w:cs="Times New Roman"/>
          <w:b w:val="0"/>
          <w:bCs w:val="0"/>
          <w:color w:val="auto"/>
        </w:rPr>
        <w:t>экологического менеджмента</w:t>
      </w:r>
      <w:r>
        <w:rPr>
          <w:rFonts w:ascii="Times New Roman" w:eastAsia="Times New Roman" w:hAnsi="Times New Roman" w:cs="Times New Roman"/>
          <w:b w:val="0"/>
          <w:bCs w:val="0"/>
          <w:color w:val="auto"/>
        </w:rPr>
        <w:t xml:space="preserve"> в условиях цифровой экономики</w:t>
      </w:r>
      <w:r w:rsidR="00CA1015" w:rsidRPr="00A84C95">
        <w:rPr>
          <w:rFonts w:ascii="Times New Roman" w:eastAsia="Times New Roman" w:hAnsi="Times New Roman" w:cs="Times New Roman"/>
          <w:b w:val="0"/>
          <w:bCs w:val="0"/>
          <w:color w:val="auto"/>
        </w:rPr>
        <w:t>.</w:t>
      </w:r>
      <w:bookmarkEnd w:id="19"/>
      <w:r w:rsidR="00CA1015" w:rsidRPr="00A84C95">
        <w:rPr>
          <w:rFonts w:ascii="Times New Roman" w:eastAsia="Times New Roman" w:hAnsi="Times New Roman" w:cs="Times New Roman"/>
          <w:b w:val="0"/>
          <w:bCs w:val="0"/>
          <w:color w:val="auto"/>
        </w:rPr>
        <w:t xml:space="preserve"> </w:t>
      </w:r>
    </w:p>
    <w:p w14:paraId="45706F9B" w14:textId="70F0E8CD" w:rsidR="0014469A" w:rsidRPr="00A84C95" w:rsidRDefault="00CA1015">
      <w:pPr>
        <w:pStyle w:val="1"/>
        <w:keepNext w:val="0"/>
        <w:keepLines w:val="0"/>
        <w:widowControl w:val="0"/>
        <w:numPr>
          <w:ilvl w:val="0"/>
          <w:numId w:val="80"/>
        </w:numPr>
        <w:shd w:val="clear" w:color="auto" w:fill="FFFFFF"/>
        <w:spacing w:before="0" w:line="360" w:lineRule="auto"/>
        <w:jc w:val="both"/>
        <w:rPr>
          <w:rFonts w:ascii="Times New Roman" w:eastAsia="Times New Roman" w:hAnsi="Times New Roman" w:cs="Times New Roman"/>
          <w:b w:val="0"/>
          <w:bCs w:val="0"/>
          <w:color w:val="auto"/>
        </w:rPr>
      </w:pPr>
      <w:bookmarkStart w:id="20" w:name="_Toc152952309"/>
      <w:r w:rsidRPr="00A84C95">
        <w:rPr>
          <w:rFonts w:ascii="Times New Roman" w:eastAsia="Times New Roman" w:hAnsi="Times New Roman" w:cs="Times New Roman"/>
          <w:b w:val="0"/>
          <w:bCs w:val="0"/>
          <w:color w:val="auto"/>
        </w:rPr>
        <w:lastRenderedPageBreak/>
        <w:t>ESG</w:t>
      </w:r>
      <w:r w:rsidR="001761EC">
        <w:rPr>
          <w:rFonts w:ascii="Times New Roman" w:eastAsia="Times New Roman" w:hAnsi="Times New Roman" w:cs="Times New Roman"/>
          <w:b w:val="0"/>
          <w:bCs w:val="0"/>
          <w:color w:val="auto"/>
        </w:rPr>
        <w:t>-</w:t>
      </w:r>
      <w:r w:rsidRPr="00A84C95">
        <w:rPr>
          <w:rFonts w:ascii="Times New Roman" w:eastAsia="Times New Roman" w:hAnsi="Times New Roman" w:cs="Times New Roman"/>
          <w:b w:val="0"/>
          <w:bCs w:val="0"/>
          <w:color w:val="auto"/>
        </w:rPr>
        <w:t>трансформация</w:t>
      </w:r>
      <w:r w:rsidR="006D213A" w:rsidRPr="00A84C95">
        <w:rPr>
          <w:rFonts w:ascii="Times New Roman" w:eastAsia="Times New Roman" w:hAnsi="Times New Roman" w:cs="Times New Roman"/>
          <w:b w:val="0"/>
          <w:bCs w:val="0"/>
          <w:color w:val="auto"/>
        </w:rPr>
        <w:t xml:space="preserve"> природоохранной деятельности предприятий.</w:t>
      </w:r>
      <w:bookmarkEnd w:id="20"/>
      <w:r w:rsidRPr="00A84C95">
        <w:rPr>
          <w:rFonts w:ascii="Times New Roman" w:eastAsia="Times New Roman" w:hAnsi="Times New Roman" w:cs="Times New Roman"/>
          <w:b w:val="0"/>
          <w:bCs w:val="0"/>
          <w:color w:val="auto"/>
        </w:rPr>
        <w:t xml:space="preserve">  </w:t>
      </w:r>
    </w:p>
    <w:p w14:paraId="1D684593" w14:textId="2C28F9EA" w:rsidR="00CA1015" w:rsidRPr="00A84C95" w:rsidRDefault="0014469A">
      <w:pPr>
        <w:pStyle w:val="1"/>
        <w:keepNext w:val="0"/>
        <w:keepLines w:val="0"/>
        <w:widowControl w:val="0"/>
        <w:numPr>
          <w:ilvl w:val="0"/>
          <w:numId w:val="80"/>
        </w:numPr>
        <w:shd w:val="clear" w:color="auto" w:fill="FFFFFF"/>
        <w:spacing w:before="0" w:line="360" w:lineRule="auto"/>
        <w:jc w:val="both"/>
        <w:rPr>
          <w:rFonts w:ascii="Times New Roman" w:eastAsia="Times New Roman" w:hAnsi="Times New Roman" w:cs="Times New Roman"/>
          <w:b w:val="0"/>
          <w:bCs w:val="0"/>
          <w:color w:val="auto"/>
        </w:rPr>
      </w:pPr>
      <w:bookmarkStart w:id="21" w:name="_Toc152952310"/>
      <w:r w:rsidRPr="00A84C95">
        <w:rPr>
          <w:rFonts w:ascii="Times New Roman" w:eastAsia="Times New Roman" w:hAnsi="Times New Roman" w:cs="Times New Roman"/>
          <w:b w:val="0"/>
          <w:bCs w:val="0"/>
          <w:color w:val="auto"/>
        </w:rPr>
        <w:t>Энергосбережение, энергоэффективность и энергетический аудит.</w:t>
      </w:r>
      <w:bookmarkEnd w:id="21"/>
      <w:r w:rsidR="00CA1015" w:rsidRPr="00A84C95">
        <w:rPr>
          <w:rFonts w:ascii="Times New Roman" w:eastAsia="Times New Roman" w:hAnsi="Times New Roman" w:cs="Times New Roman"/>
          <w:b w:val="0"/>
          <w:bCs w:val="0"/>
          <w:color w:val="auto"/>
        </w:rPr>
        <w:t> </w:t>
      </w:r>
    </w:p>
    <w:p w14:paraId="141861EA" w14:textId="77777777" w:rsidR="003E3CD2" w:rsidRPr="00A84C95" w:rsidRDefault="00CA1015">
      <w:pPr>
        <w:pStyle w:val="a3"/>
        <w:widowControl w:val="0"/>
        <w:numPr>
          <w:ilvl w:val="0"/>
          <w:numId w:val="80"/>
        </w:numPr>
        <w:shd w:val="clear" w:color="auto" w:fill="FFFFFF"/>
        <w:spacing w:before="0" w:beforeAutospacing="0" w:after="0" w:afterAutospacing="0" w:line="360" w:lineRule="auto"/>
        <w:jc w:val="both"/>
        <w:rPr>
          <w:color w:val="auto"/>
          <w:sz w:val="28"/>
          <w:szCs w:val="28"/>
        </w:rPr>
      </w:pPr>
      <w:r w:rsidRPr="00A84C95">
        <w:rPr>
          <w:color w:val="auto"/>
          <w:sz w:val="28"/>
          <w:szCs w:val="28"/>
        </w:rPr>
        <w:t xml:space="preserve">Основные направления трансформации управления человеческими ресурсами в современных условиях. </w:t>
      </w:r>
    </w:p>
    <w:p w14:paraId="0BEDB24C" w14:textId="77777777" w:rsidR="003E3CD2" w:rsidRPr="00A84C95" w:rsidRDefault="00CA1015">
      <w:pPr>
        <w:pStyle w:val="a3"/>
        <w:widowControl w:val="0"/>
        <w:numPr>
          <w:ilvl w:val="0"/>
          <w:numId w:val="80"/>
        </w:numPr>
        <w:shd w:val="clear" w:color="auto" w:fill="FFFFFF"/>
        <w:spacing w:before="0" w:beforeAutospacing="0" w:after="0" w:afterAutospacing="0" w:line="360" w:lineRule="auto"/>
        <w:jc w:val="both"/>
        <w:rPr>
          <w:color w:val="auto"/>
          <w:sz w:val="28"/>
          <w:szCs w:val="28"/>
        </w:rPr>
      </w:pPr>
      <w:r w:rsidRPr="00A84C95">
        <w:rPr>
          <w:color w:val="auto"/>
          <w:sz w:val="28"/>
          <w:szCs w:val="28"/>
        </w:rPr>
        <w:t xml:space="preserve">Современные цифровые технологии управления человеческими ресурсами. </w:t>
      </w:r>
    </w:p>
    <w:p w14:paraId="255CAE03" w14:textId="54E895CA" w:rsidR="007231D1" w:rsidRPr="00520A29" w:rsidRDefault="00CA1015">
      <w:pPr>
        <w:pStyle w:val="a6"/>
        <w:widowControl w:val="0"/>
        <w:numPr>
          <w:ilvl w:val="0"/>
          <w:numId w:val="80"/>
        </w:numPr>
        <w:spacing w:line="360" w:lineRule="auto"/>
        <w:jc w:val="both"/>
        <w:rPr>
          <w:sz w:val="28"/>
          <w:szCs w:val="28"/>
        </w:rPr>
      </w:pPr>
      <w:r w:rsidRPr="00520A29">
        <w:rPr>
          <w:sz w:val="28"/>
          <w:szCs w:val="28"/>
        </w:rPr>
        <w:t>Современные информационные системы бизнес-разведки</w:t>
      </w:r>
      <w:r w:rsidR="001761EC" w:rsidRPr="00520A29">
        <w:rPr>
          <w:sz w:val="28"/>
          <w:szCs w:val="28"/>
        </w:rPr>
        <w:t xml:space="preserve"> и</w:t>
      </w:r>
      <w:r w:rsidR="007231D1" w:rsidRPr="00520A29">
        <w:rPr>
          <w:sz w:val="28"/>
          <w:szCs w:val="28"/>
        </w:rPr>
        <w:t xml:space="preserve"> </w:t>
      </w:r>
      <w:r w:rsidRPr="00520A29">
        <w:rPr>
          <w:sz w:val="28"/>
          <w:szCs w:val="28"/>
        </w:rPr>
        <w:t>бизнес-аналитики.</w:t>
      </w:r>
    </w:p>
    <w:p w14:paraId="028DE46B" w14:textId="4E95861C" w:rsidR="00CA1015" w:rsidRPr="00520A29" w:rsidRDefault="00CA1015">
      <w:pPr>
        <w:pStyle w:val="a6"/>
        <w:widowControl w:val="0"/>
        <w:numPr>
          <w:ilvl w:val="0"/>
          <w:numId w:val="80"/>
        </w:numPr>
        <w:spacing w:line="360" w:lineRule="auto"/>
        <w:jc w:val="both"/>
        <w:rPr>
          <w:sz w:val="28"/>
          <w:szCs w:val="28"/>
        </w:rPr>
      </w:pPr>
      <w:r w:rsidRPr="00520A29">
        <w:rPr>
          <w:sz w:val="28"/>
          <w:szCs w:val="28"/>
        </w:rPr>
        <w:t>Современные направления трансформации процессов управления информационными ресурсами.</w:t>
      </w:r>
    </w:p>
    <w:p w14:paraId="1933E0BB" w14:textId="1CB8DA1A" w:rsidR="00CA1015" w:rsidRPr="00520A29" w:rsidRDefault="00CA1015">
      <w:pPr>
        <w:pStyle w:val="a6"/>
        <w:widowControl w:val="0"/>
        <w:numPr>
          <w:ilvl w:val="0"/>
          <w:numId w:val="80"/>
        </w:numPr>
        <w:spacing w:line="360" w:lineRule="auto"/>
        <w:jc w:val="both"/>
        <w:rPr>
          <w:sz w:val="28"/>
          <w:szCs w:val="28"/>
        </w:rPr>
      </w:pPr>
      <w:r w:rsidRPr="00520A29">
        <w:rPr>
          <w:sz w:val="28"/>
          <w:szCs w:val="28"/>
        </w:rPr>
        <w:t>Цифровые сервисы</w:t>
      </w:r>
      <w:r w:rsidR="001761EC" w:rsidRPr="00520A29">
        <w:rPr>
          <w:sz w:val="28"/>
          <w:szCs w:val="28"/>
        </w:rPr>
        <w:t xml:space="preserve"> и</w:t>
      </w:r>
      <w:r w:rsidR="006D213A" w:rsidRPr="00520A29">
        <w:rPr>
          <w:sz w:val="28"/>
          <w:szCs w:val="28"/>
        </w:rPr>
        <w:t xml:space="preserve"> </w:t>
      </w:r>
      <w:r w:rsidRPr="00520A29">
        <w:rPr>
          <w:sz w:val="28"/>
          <w:szCs w:val="28"/>
        </w:rPr>
        <w:t>инструменты</w:t>
      </w:r>
      <w:r w:rsidR="006D213A" w:rsidRPr="00520A29">
        <w:rPr>
          <w:sz w:val="28"/>
          <w:szCs w:val="28"/>
        </w:rPr>
        <w:t>, г</w:t>
      </w:r>
      <w:r w:rsidRPr="00520A29">
        <w:rPr>
          <w:sz w:val="28"/>
          <w:szCs w:val="28"/>
        </w:rPr>
        <w:t>лубинный анализ бизнес-процессов.</w:t>
      </w:r>
    </w:p>
    <w:p w14:paraId="571CB8BE" w14:textId="77777777" w:rsidR="006D213A" w:rsidRPr="00520A29" w:rsidRDefault="00CA1015">
      <w:pPr>
        <w:pStyle w:val="a6"/>
        <w:widowControl w:val="0"/>
        <w:numPr>
          <w:ilvl w:val="0"/>
          <w:numId w:val="80"/>
        </w:numPr>
        <w:spacing w:line="360" w:lineRule="auto"/>
        <w:jc w:val="both"/>
        <w:rPr>
          <w:sz w:val="28"/>
          <w:szCs w:val="28"/>
        </w:rPr>
      </w:pPr>
      <w:r w:rsidRPr="00520A29">
        <w:rPr>
          <w:sz w:val="28"/>
          <w:szCs w:val="28"/>
        </w:rPr>
        <w:t xml:space="preserve">Проблемы трансформации бизнес-процессов добывающих отраслей и пути их решения. </w:t>
      </w:r>
    </w:p>
    <w:p w14:paraId="3A09C364" w14:textId="03E842B2" w:rsidR="006D213A" w:rsidRPr="00520A29" w:rsidRDefault="00CA1015">
      <w:pPr>
        <w:pStyle w:val="a6"/>
        <w:widowControl w:val="0"/>
        <w:numPr>
          <w:ilvl w:val="0"/>
          <w:numId w:val="80"/>
        </w:numPr>
        <w:spacing w:line="360" w:lineRule="auto"/>
        <w:jc w:val="both"/>
        <w:rPr>
          <w:sz w:val="28"/>
          <w:szCs w:val="28"/>
        </w:rPr>
      </w:pPr>
      <w:r w:rsidRPr="00520A29">
        <w:rPr>
          <w:sz w:val="28"/>
          <w:szCs w:val="28"/>
        </w:rPr>
        <w:t xml:space="preserve">Основные направления и потенциал трансформации бизнес-процессов добывающих отраслей. </w:t>
      </w:r>
    </w:p>
    <w:p w14:paraId="5F89895E" w14:textId="58761758" w:rsidR="006D213A" w:rsidRPr="00520A29" w:rsidRDefault="00CA1015">
      <w:pPr>
        <w:pStyle w:val="a6"/>
        <w:widowControl w:val="0"/>
        <w:numPr>
          <w:ilvl w:val="0"/>
          <w:numId w:val="80"/>
        </w:numPr>
        <w:spacing w:line="360" w:lineRule="auto"/>
        <w:jc w:val="both"/>
        <w:rPr>
          <w:sz w:val="28"/>
          <w:szCs w:val="28"/>
        </w:rPr>
      </w:pPr>
      <w:r w:rsidRPr="00520A29">
        <w:rPr>
          <w:sz w:val="28"/>
          <w:szCs w:val="28"/>
        </w:rPr>
        <w:t xml:space="preserve">Цифровая трансформация производственных процессов и бизнес-моделей горнодобывающей промышленности в условиях экономической </w:t>
      </w:r>
      <w:r w:rsidR="001761EC" w:rsidRPr="00520A29">
        <w:rPr>
          <w:sz w:val="28"/>
          <w:szCs w:val="28"/>
        </w:rPr>
        <w:t>турбулентности</w:t>
      </w:r>
      <w:r w:rsidRPr="00520A29">
        <w:rPr>
          <w:sz w:val="28"/>
          <w:szCs w:val="28"/>
        </w:rPr>
        <w:t xml:space="preserve">. </w:t>
      </w:r>
    </w:p>
    <w:p w14:paraId="52866149" w14:textId="456A7824" w:rsidR="00CA1015" w:rsidRPr="00520A29" w:rsidRDefault="00CA1015">
      <w:pPr>
        <w:pStyle w:val="a6"/>
        <w:widowControl w:val="0"/>
        <w:numPr>
          <w:ilvl w:val="0"/>
          <w:numId w:val="80"/>
        </w:numPr>
        <w:spacing w:line="360" w:lineRule="auto"/>
        <w:jc w:val="both"/>
        <w:rPr>
          <w:sz w:val="28"/>
          <w:szCs w:val="28"/>
        </w:rPr>
      </w:pPr>
      <w:r w:rsidRPr="00520A29">
        <w:rPr>
          <w:sz w:val="28"/>
          <w:szCs w:val="28"/>
        </w:rPr>
        <w:t>Анализ переориентации распределения углеводородной продукции российского ТЭК с Запада на Восток.</w:t>
      </w:r>
    </w:p>
    <w:p w14:paraId="62E51F7A" w14:textId="77777777" w:rsidR="008A7441" w:rsidRPr="00520A29" w:rsidRDefault="00CA1015">
      <w:pPr>
        <w:pStyle w:val="a6"/>
        <w:widowControl w:val="0"/>
        <w:numPr>
          <w:ilvl w:val="0"/>
          <w:numId w:val="80"/>
        </w:numPr>
        <w:spacing w:line="360" w:lineRule="auto"/>
        <w:jc w:val="both"/>
        <w:rPr>
          <w:sz w:val="28"/>
          <w:szCs w:val="28"/>
        </w:rPr>
      </w:pPr>
      <w:r w:rsidRPr="00520A29">
        <w:rPr>
          <w:sz w:val="28"/>
          <w:szCs w:val="28"/>
        </w:rPr>
        <w:t xml:space="preserve">Направления трансформации бизнес-процессов обрабатывающей промышленности. </w:t>
      </w:r>
    </w:p>
    <w:p w14:paraId="032CD467" w14:textId="208FC982" w:rsidR="008A7441" w:rsidRPr="00520A29" w:rsidRDefault="00CA1015">
      <w:pPr>
        <w:pStyle w:val="a6"/>
        <w:widowControl w:val="0"/>
        <w:numPr>
          <w:ilvl w:val="0"/>
          <w:numId w:val="80"/>
        </w:numPr>
        <w:spacing w:line="360" w:lineRule="auto"/>
        <w:jc w:val="both"/>
        <w:rPr>
          <w:sz w:val="28"/>
          <w:szCs w:val="28"/>
        </w:rPr>
      </w:pPr>
      <w:r w:rsidRPr="00520A29">
        <w:rPr>
          <w:sz w:val="28"/>
          <w:szCs w:val="28"/>
        </w:rPr>
        <w:t xml:space="preserve">Основные вызовы и проблемы добывающих отраслей, препятствующие достижению их цифровой зрелости. </w:t>
      </w:r>
    </w:p>
    <w:p w14:paraId="7846A9DD" w14:textId="2508A720" w:rsidR="008A7441" w:rsidRPr="00520A29" w:rsidRDefault="00CA1015">
      <w:pPr>
        <w:pStyle w:val="a6"/>
        <w:widowControl w:val="0"/>
        <w:numPr>
          <w:ilvl w:val="0"/>
          <w:numId w:val="80"/>
        </w:numPr>
        <w:spacing w:line="360" w:lineRule="auto"/>
        <w:jc w:val="both"/>
        <w:rPr>
          <w:sz w:val="28"/>
          <w:szCs w:val="28"/>
        </w:rPr>
      </w:pPr>
      <w:r w:rsidRPr="00520A29">
        <w:rPr>
          <w:sz w:val="28"/>
          <w:szCs w:val="28"/>
        </w:rPr>
        <w:t xml:space="preserve">Проекты цифровой трансформации обрабатывающих отраслей промышленности, в целях достижения их </w:t>
      </w:r>
      <w:r w:rsidR="001761EC" w:rsidRPr="00520A29">
        <w:rPr>
          <w:sz w:val="28"/>
          <w:szCs w:val="28"/>
        </w:rPr>
        <w:t>«</w:t>
      </w:r>
      <w:r w:rsidRPr="00520A29">
        <w:rPr>
          <w:sz w:val="28"/>
          <w:szCs w:val="28"/>
        </w:rPr>
        <w:t>цифровой зрелости</w:t>
      </w:r>
      <w:r w:rsidR="001761EC" w:rsidRPr="00520A29">
        <w:rPr>
          <w:sz w:val="28"/>
          <w:szCs w:val="28"/>
        </w:rPr>
        <w:t>»</w:t>
      </w:r>
      <w:r w:rsidRPr="00520A29">
        <w:rPr>
          <w:sz w:val="28"/>
          <w:szCs w:val="28"/>
        </w:rPr>
        <w:t xml:space="preserve">. </w:t>
      </w:r>
      <w:r w:rsidR="001761EC" w:rsidRPr="00520A29">
        <w:rPr>
          <w:sz w:val="28"/>
          <w:szCs w:val="28"/>
        </w:rPr>
        <w:t>Паспорт цифровой зрелости предприятия.</w:t>
      </w:r>
    </w:p>
    <w:p w14:paraId="3F377E10" w14:textId="614C55C4" w:rsidR="003E3CD2" w:rsidRPr="00520A29" w:rsidRDefault="00CA1015">
      <w:pPr>
        <w:pStyle w:val="a6"/>
        <w:widowControl w:val="0"/>
        <w:numPr>
          <w:ilvl w:val="0"/>
          <w:numId w:val="80"/>
        </w:numPr>
        <w:shd w:val="clear" w:color="auto" w:fill="FFFFFF"/>
        <w:spacing w:line="360" w:lineRule="auto"/>
        <w:jc w:val="both"/>
        <w:rPr>
          <w:sz w:val="28"/>
          <w:szCs w:val="28"/>
        </w:rPr>
      </w:pPr>
      <w:r w:rsidRPr="00520A29">
        <w:rPr>
          <w:sz w:val="28"/>
          <w:szCs w:val="28"/>
        </w:rPr>
        <w:t xml:space="preserve">Анализ перспектив и направлений трансформации производства </w:t>
      </w:r>
      <w:r w:rsidR="001761EC" w:rsidRPr="00520A29">
        <w:rPr>
          <w:sz w:val="28"/>
          <w:szCs w:val="28"/>
        </w:rPr>
        <w:t xml:space="preserve">и распределения </w:t>
      </w:r>
      <w:r w:rsidRPr="00520A29">
        <w:rPr>
          <w:sz w:val="28"/>
          <w:szCs w:val="28"/>
        </w:rPr>
        <w:t>э</w:t>
      </w:r>
      <w:r w:rsidR="004C73D0" w:rsidRPr="00520A29">
        <w:rPr>
          <w:sz w:val="28"/>
          <w:szCs w:val="28"/>
        </w:rPr>
        <w:t>лектрической и тепловой энергии</w:t>
      </w:r>
      <w:r w:rsidRPr="00520A29">
        <w:rPr>
          <w:sz w:val="28"/>
          <w:szCs w:val="28"/>
        </w:rPr>
        <w:t xml:space="preserve">. </w:t>
      </w:r>
    </w:p>
    <w:p w14:paraId="022E11F0" w14:textId="3DD4AFF0" w:rsidR="003E3CD2" w:rsidRPr="00520A29" w:rsidRDefault="003E3CD2">
      <w:pPr>
        <w:pStyle w:val="a6"/>
        <w:widowControl w:val="0"/>
        <w:numPr>
          <w:ilvl w:val="0"/>
          <w:numId w:val="80"/>
        </w:numPr>
        <w:spacing w:line="360" w:lineRule="auto"/>
        <w:jc w:val="both"/>
        <w:rPr>
          <w:sz w:val="28"/>
          <w:szCs w:val="28"/>
        </w:rPr>
      </w:pPr>
      <w:r w:rsidRPr="00520A29">
        <w:rPr>
          <w:sz w:val="28"/>
          <w:szCs w:val="28"/>
        </w:rPr>
        <w:lastRenderedPageBreak/>
        <w:t>Эволюционное развитие транспорта в России, и</w:t>
      </w:r>
      <w:r w:rsidR="00CA1015" w:rsidRPr="00520A29">
        <w:rPr>
          <w:sz w:val="28"/>
          <w:szCs w:val="28"/>
        </w:rPr>
        <w:t>нновационные транспортные технологии</w:t>
      </w:r>
      <w:r w:rsidRPr="00520A29">
        <w:rPr>
          <w:sz w:val="28"/>
          <w:szCs w:val="28"/>
        </w:rPr>
        <w:t xml:space="preserve"> и их инвестиционная поддержка.</w:t>
      </w:r>
    </w:p>
    <w:p w14:paraId="5523AFB1" w14:textId="28D7512F" w:rsidR="003E3CD2" w:rsidRPr="00520A29" w:rsidRDefault="001761EC">
      <w:pPr>
        <w:pStyle w:val="a6"/>
        <w:widowControl w:val="0"/>
        <w:numPr>
          <w:ilvl w:val="0"/>
          <w:numId w:val="80"/>
        </w:numPr>
        <w:spacing w:line="360" w:lineRule="auto"/>
        <w:jc w:val="both"/>
        <w:rPr>
          <w:sz w:val="28"/>
          <w:szCs w:val="28"/>
        </w:rPr>
      </w:pPr>
      <w:r w:rsidRPr="00520A29">
        <w:rPr>
          <w:sz w:val="28"/>
          <w:szCs w:val="28"/>
        </w:rPr>
        <w:t>Направления</w:t>
      </w:r>
      <w:r w:rsidR="00CA1015" w:rsidRPr="00520A29">
        <w:rPr>
          <w:sz w:val="28"/>
          <w:szCs w:val="28"/>
        </w:rPr>
        <w:t xml:space="preserve"> </w:t>
      </w:r>
      <w:r w:rsidRPr="00520A29">
        <w:rPr>
          <w:sz w:val="28"/>
          <w:szCs w:val="28"/>
        </w:rPr>
        <w:t xml:space="preserve">цифровой </w:t>
      </w:r>
      <w:r w:rsidR="00CA1015" w:rsidRPr="00520A29">
        <w:rPr>
          <w:sz w:val="28"/>
          <w:szCs w:val="28"/>
        </w:rPr>
        <w:t xml:space="preserve">трансформации бизнес-процессов транспортной отрасли. </w:t>
      </w:r>
    </w:p>
    <w:p w14:paraId="740AD9C3" w14:textId="690462F4" w:rsidR="00CA1015" w:rsidRPr="00520A29" w:rsidRDefault="001761EC">
      <w:pPr>
        <w:pStyle w:val="a6"/>
        <w:widowControl w:val="0"/>
        <w:numPr>
          <w:ilvl w:val="0"/>
          <w:numId w:val="80"/>
        </w:numPr>
        <w:shd w:val="clear" w:color="auto" w:fill="FFFFFF"/>
        <w:spacing w:line="360" w:lineRule="auto"/>
        <w:jc w:val="both"/>
        <w:rPr>
          <w:sz w:val="28"/>
          <w:szCs w:val="28"/>
        </w:rPr>
      </w:pPr>
      <w:r w:rsidRPr="00520A29">
        <w:rPr>
          <w:sz w:val="28"/>
          <w:szCs w:val="28"/>
        </w:rPr>
        <w:t>П</w:t>
      </w:r>
      <w:r w:rsidR="00CA1015" w:rsidRPr="00520A29">
        <w:rPr>
          <w:sz w:val="28"/>
          <w:szCs w:val="28"/>
        </w:rPr>
        <w:t xml:space="preserve">роблемы трансформации </w:t>
      </w:r>
      <w:r w:rsidR="00D31560" w:rsidRPr="00520A29">
        <w:rPr>
          <w:sz w:val="28"/>
          <w:szCs w:val="28"/>
        </w:rPr>
        <w:t xml:space="preserve">бизнес-процессов </w:t>
      </w:r>
      <w:r w:rsidR="004C73D0" w:rsidRPr="00520A29">
        <w:rPr>
          <w:sz w:val="28"/>
          <w:szCs w:val="28"/>
        </w:rPr>
        <w:t xml:space="preserve">сельского хозяйства </w:t>
      </w:r>
      <w:r w:rsidR="00CA1015" w:rsidRPr="00520A29">
        <w:rPr>
          <w:sz w:val="28"/>
          <w:szCs w:val="28"/>
        </w:rPr>
        <w:t xml:space="preserve">в современных условиях. </w:t>
      </w:r>
    </w:p>
    <w:p w14:paraId="1DBF6D31" w14:textId="5883FAEC" w:rsidR="00CA1015" w:rsidRPr="00520A29" w:rsidRDefault="00CA1015">
      <w:pPr>
        <w:pStyle w:val="a6"/>
        <w:widowControl w:val="0"/>
        <w:numPr>
          <w:ilvl w:val="0"/>
          <w:numId w:val="80"/>
        </w:numPr>
        <w:spacing w:line="360" w:lineRule="auto"/>
        <w:jc w:val="both"/>
        <w:rPr>
          <w:sz w:val="28"/>
          <w:szCs w:val="28"/>
        </w:rPr>
      </w:pPr>
      <w:r w:rsidRPr="00520A29">
        <w:rPr>
          <w:sz w:val="28"/>
          <w:szCs w:val="28"/>
        </w:rPr>
        <w:t xml:space="preserve">Современные форматы и процессы трансформации торговой деятельности. </w:t>
      </w:r>
    </w:p>
    <w:p w14:paraId="5A1BECA6" w14:textId="20E7A790" w:rsidR="00CA1015" w:rsidRPr="00520A29" w:rsidRDefault="00CA1015">
      <w:pPr>
        <w:pStyle w:val="a6"/>
        <w:widowControl w:val="0"/>
        <w:numPr>
          <w:ilvl w:val="0"/>
          <w:numId w:val="80"/>
        </w:numPr>
        <w:spacing w:line="360" w:lineRule="auto"/>
        <w:jc w:val="both"/>
        <w:rPr>
          <w:sz w:val="28"/>
          <w:szCs w:val="28"/>
        </w:rPr>
      </w:pPr>
      <w:r w:rsidRPr="00520A29">
        <w:rPr>
          <w:sz w:val="28"/>
          <w:szCs w:val="28"/>
        </w:rPr>
        <w:t>Эволюция формирования и развития креативных индустрий</w:t>
      </w:r>
      <w:r w:rsidR="001761EC" w:rsidRPr="00520A29">
        <w:rPr>
          <w:sz w:val="28"/>
          <w:szCs w:val="28"/>
        </w:rPr>
        <w:t xml:space="preserve"> в условиях цифровизации экономики</w:t>
      </w:r>
      <w:r w:rsidRPr="00520A29">
        <w:rPr>
          <w:sz w:val="28"/>
          <w:szCs w:val="28"/>
        </w:rPr>
        <w:t xml:space="preserve">. </w:t>
      </w:r>
    </w:p>
    <w:p w14:paraId="740AED18" w14:textId="77777777" w:rsidR="00C04BE6" w:rsidRDefault="00C04BE6" w:rsidP="00C04BE6">
      <w:pPr>
        <w:widowControl w:val="0"/>
        <w:spacing w:after="160" w:line="259" w:lineRule="auto"/>
        <w:rPr>
          <w:rFonts w:eastAsiaTheme="majorEastAsia" w:cstheme="majorBidi"/>
          <w:b/>
          <w:sz w:val="28"/>
          <w:szCs w:val="28"/>
        </w:rPr>
      </w:pPr>
    </w:p>
    <w:p w14:paraId="2935FB6B" w14:textId="35F78736" w:rsidR="00817B3C" w:rsidRPr="00A84C95" w:rsidRDefault="009B4165" w:rsidP="00C04BE6">
      <w:pPr>
        <w:widowControl w:val="0"/>
        <w:spacing w:after="160" w:line="259" w:lineRule="auto"/>
        <w:rPr>
          <w:rFonts w:eastAsiaTheme="majorEastAsia" w:cstheme="majorBidi"/>
          <w:b/>
          <w:sz w:val="28"/>
          <w:szCs w:val="28"/>
        </w:rPr>
      </w:pPr>
      <w:r w:rsidRPr="00A84C95">
        <w:rPr>
          <w:rFonts w:eastAsiaTheme="majorEastAsia" w:cstheme="majorBidi"/>
          <w:b/>
          <w:sz w:val="28"/>
          <w:szCs w:val="28"/>
        </w:rPr>
        <w:t>Пример экзаменационного билета</w:t>
      </w:r>
    </w:p>
    <w:p w14:paraId="364B42AA" w14:textId="77777777" w:rsidR="00817B3C" w:rsidRPr="00A84C95" w:rsidRDefault="00817B3C" w:rsidP="00391E97">
      <w:pPr>
        <w:spacing w:line="276" w:lineRule="auto"/>
        <w:jc w:val="both"/>
        <w:rPr>
          <w:rFonts w:eastAsiaTheme="majorEastAsia" w:cstheme="majorBidi"/>
          <w:b/>
          <w:sz w:val="28"/>
          <w:szCs w:val="28"/>
        </w:rPr>
      </w:pPr>
    </w:p>
    <w:p w14:paraId="44807262" w14:textId="16FB0068" w:rsidR="00817B3C" w:rsidRPr="00A84C95" w:rsidRDefault="00817B3C" w:rsidP="00391E97">
      <w:pPr>
        <w:spacing w:line="360" w:lineRule="auto"/>
        <w:jc w:val="both"/>
        <w:rPr>
          <w:rFonts w:eastAsiaTheme="majorEastAsia" w:cstheme="majorBidi"/>
          <w:b/>
          <w:sz w:val="32"/>
          <w:szCs w:val="32"/>
        </w:rPr>
      </w:pPr>
      <w:r w:rsidRPr="00A84C95">
        <w:rPr>
          <w:b/>
          <w:sz w:val="28"/>
          <w:szCs w:val="28"/>
        </w:rPr>
        <w:t>1 вопрос (15 баллов)</w:t>
      </w:r>
      <w:r w:rsidRPr="00A84C95">
        <w:rPr>
          <w:sz w:val="28"/>
          <w:szCs w:val="28"/>
        </w:rPr>
        <w:t xml:space="preserve">. </w:t>
      </w:r>
    </w:p>
    <w:p w14:paraId="0EB0E01D" w14:textId="77777777" w:rsidR="00817B3C" w:rsidRPr="00A84C95" w:rsidRDefault="00817B3C" w:rsidP="00391E97">
      <w:pPr>
        <w:spacing w:line="360" w:lineRule="auto"/>
        <w:jc w:val="both"/>
        <w:rPr>
          <w:i/>
          <w:iCs/>
          <w:sz w:val="28"/>
          <w:szCs w:val="28"/>
        </w:rPr>
      </w:pPr>
      <w:r w:rsidRPr="00A84C95">
        <w:rPr>
          <w:i/>
          <w:iCs/>
          <w:sz w:val="28"/>
          <w:szCs w:val="28"/>
        </w:rPr>
        <w:t>Дайте развернутый ответ</w:t>
      </w:r>
    </w:p>
    <w:p w14:paraId="35BC6385" w14:textId="3441B5BC" w:rsidR="004D2502" w:rsidRPr="00A84C95" w:rsidRDefault="00817B3C" w:rsidP="004D2502">
      <w:pPr>
        <w:spacing w:line="360" w:lineRule="auto"/>
        <w:jc w:val="both"/>
        <w:rPr>
          <w:sz w:val="28"/>
          <w:szCs w:val="28"/>
        </w:rPr>
      </w:pPr>
      <w:r w:rsidRPr="00A84C95">
        <w:rPr>
          <w:sz w:val="28"/>
          <w:szCs w:val="28"/>
        </w:rPr>
        <w:t xml:space="preserve">Дайте </w:t>
      </w:r>
      <w:r w:rsidR="00522FB7" w:rsidRPr="00A84C95">
        <w:rPr>
          <w:sz w:val="28"/>
          <w:szCs w:val="28"/>
        </w:rPr>
        <w:t xml:space="preserve">характеристику </w:t>
      </w:r>
      <w:r w:rsidR="004D2502">
        <w:rPr>
          <w:sz w:val="28"/>
          <w:szCs w:val="28"/>
        </w:rPr>
        <w:t>о</w:t>
      </w:r>
      <w:r w:rsidR="004D2502" w:rsidRPr="00A84C95">
        <w:rPr>
          <w:sz w:val="28"/>
          <w:szCs w:val="28"/>
        </w:rPr>
        <w:t>сновны</w:t>
      </w:r>
      <w:r w:rsidR="004D2502">
        <w:rPr>
          <w:sz w:val="28"/>
          <w:szCs w:val="28"/>
        </w:rPr>
        <w:t>х</w:t>
      </w:r>
      <w:r w:rsidR="004D2502" w:rsidRPr="00A84C95">
        <w:rPr>
          <w:sz w:val="28"/>
          <w:szCs w:val="28"/>
        </w:rPr>
        <w:t xml:space="preserve"> вызов</w:t>
      </w:r>
      <w:r w:rsidR="004D2502">
        <w:rPr>
          <w:sz w:val="28"/>
          <w:szCs w:val="28"/>
        </w:rPr>
        <w:t>ов</w:t>
      </w:r>
      <w:r w:rsidR="004D2502" w:rsidRPr="00A84C95">
        <w:rPr>
          <w:sz w:val="28"/>
          <w:szCs w:val="28"/>
        </w:rPr>
        <w:t xml:space="preserve"> и проблем добывающих отраслей, препятствующи</w:t>
      </w:r>
      <w:r w:rsidR="004D2502">
        <w:rPr>
          <w:sz w:val="28"/>
          <w:szCs w:val="28"/>
        </w:rPr>
        <w:t>х</w:t>
      </w:r>
      <w:r w:rsidR="004D2502" w:rsidRPr="00A84C95">
        <w:rPr>
          <w:sz w:val="28"/>
          <w:szCs w:val="28"/>
        </w:rPr>
        <w:t xml:space="preserve"> достижению их цифровой зрелости. </w:t>
      </w:r>
    </w:p>
    <w:p w14:paraId="7D0C707D" w14:textId="57E5BEE5" w:rsidR="00817B3C" w:rsidRPr="00A84C95" w:rsidRDefault="00817B3C" w:rsidP="00391E97">
      <w:pPr>
        <w:spacing w:line="360" w:lineRule="auto"/>
        <w:jc w:val="both"/>
        <w:rPr>
          <w:sz w:val="28"/>
          <w:szCs w:val="28"/>
        </w:rPr>
      </w:pPr>
      <w:r w:rsidRPr="00A84C95">
        <w:rPr>
          <w:b/>
          <w:sz w:val="28"/>
          <w:szCs w:val="28"/>
        </w:rPr>
        <w:t>2 вопрос (5 баллов)</w:t>
      </w:r>
      <w:r w:rsidRPr="00A84C95">
        <w:rPr>
          <w:sz w:val="28"/>
          <w:szCs w:val="28"/>
        </w:rPr>
        <w:t xml:space="preserve">. </w:t>
      </w:r>
    </w:p>
    <w:p w14:paraId="614477C0" w14:textId="6C4C00FA" w:rsidR="00817B3C" w:rsidRPr="00A84C95" w:rsidRDefault="00817B3C" w:rsidP="00391E97">
      <w:pPr>
        <w:tabs>
          <w:tab w:val="left" w:pos="915"/>
        </w:tabs>
        <w:spacing w:line="360" w:lineRule="auto"/>
        <w:jc w:val="both"/>
        <w:rPr>
          <w:i/>
          <w:sz w:val="28"/>
          <w:szCs w:val="28"/>
        </w:rPr>
      </w:pPr>
      <w:r w:rsidRPr="00A84C95">
        <w:rPr>
          <w:i/>
          <w:sz w:val="28"/>
          <w:szCs w:val="28"/>
        </w:rPr>
        <w:t>Выбер</w:t>
      </w:r>
      <w:r w:rsidR="004D2502">
        <w:rPr>
          <w:i/>
          <w:sz w:val="28"/>
          <w:szCs w:val="28"/>
        </w:rPr>
        <w:t>и</w:t>
      </w:r>
      <w:r w:rsidRPr="00A84C95">
        <w:rPr>
          <w:i/>
          <w:sz w:val="28"/>
          <w:szCs w:val="28"/>
        </w:rPr>
        <w:t>те правильный ответ</w:t>
      </w:r>
    </w:p>
    <w:p w14:paraId="2CAFFE06" w14:textId="180A601E" w:rsidR="009E33C3" w:rsidRPr="00AC5C9E" w:rsidRDefault="009E33C3" w:rsidP="009E33C3">
      <w:pPr>
        <w:spacing w:line="360" w:lineRule="auto"/>
        <w:jc w:val="both"/>
        <w:rPr>
          <w:bCs/>
          <w:sz w:val="28"/>
          <w:szCs w:val="28"/>
        </w:rPr>
      </w:pPr>
      <w:r>
        <w:rPr>
          <w:bCs/>
          <w:sz w:val="28"/>
          <w:szCs w:val="28"/>
        </w:rPr>
        <w:t>1. </w:t>
      </w:r>
      <w:r w:rsidRPr="00AC5C9E">
        <w:rPr>
          <w:bCs/>
          <w:sz w:val="28"/>
          <w:szCs w:val="28"/>
        </w:rPr>
        <w:t>Бизнес-процесс – это:</w:t>
      </w:r>
    </w:p>
    <w:p w14:paraId="76B0F109" w14:textId="77777777" w:rsidR="009E33C3" w:rsidRPr="00AC5C9E" w:rsidRDefault="009E33C3">
      <w:pPr>
        <w:pStyle w:val="a6"/>
        <w:numPr>
          <w:ilvl w:val="0"/>
          <w:numId w:val="74"/>
        </w:numPr>
        <w:spacing w:line="360" w:lineRule="auto"/>
        <w:ind w:left="0" w:firstLine="0"/>
        <w:jc w:val="both"/>
        <w:rPr>
          <w:bCs/>
          <w:sz w:val="28"/>
          <w:szCs w:val="28"/>
        </w:rPr>
      </w:pPr>
      <w:r>
        <w:rPr>
          <w:bCs/>
          <w:sz w:val="28"/>
          <w:szCs w:val="28"/>
        </w:rPr>
        <w:t>С</w:t>
      </w:r>
      <w:r w:rsidRPr="00AC5C9E">
        <w:rPr>
          <w:bCs/>
          <w:sz w:val="28"/>
          <w:szCs w:val="28"/>
        </w:rPr>
        <w:t>истема взаимосвязанных операций, реализация которых способствует созданию конечного продукта</w:t>
      </w:r>
    </w:p>
    <w:p w14:paraId="7D1BE3B2" w14:textId="77777777" w:rsidR="009E33C3" w:rsidRPr="00AC5C9E" w:rsidRDefault="009E33C3">
      <w:pPr>
        <w:pStyle w:val="a6"/>
        <w:numPr>
          <w:ilvl w:val="0"/>
          <w:numId w:val="74"/>
        </w:numPr>
        <w:spacing w:line="360" w:lineRule="auto"/>
        <w:ind w:left="0" w:firstLine="0"/>
        <w:jc w:val="both"/>
        <w:rPr>
          <w:bCs/>
          <w:sz w:val="28"/>
          <w:szCs w:val="28"/>
        </w:rPr>
      </w:pPr>
      <w:r>
        <w:rPr>
          <w:bCs/>
          <w:sz w:val="28"/>
          <w:szCs w:val="28"/>
        </w:rPr>
        <w:t>В</w:t>
      </w:r>
      <w:r w:rsidRPr="00AC5C9E">
        <w:rPr>
          <w:bCs/>
          <w:sz w:val="28"/>
          <w:szCs w:val="28"/>
        </w:rPr>
        <w:t>заимосвязь последовательных событий, объединенных в систему, которые имеют входы и выходы, продукты и ресурсы и способствуют выполнению бизнес-процессов организации для создания продукта процессов</w:t>
      </w:r>
    </w:p>
    <w:p w14:paraId="31FB2691" w14:textId="77777777" w:rsidR="009E33C3" w:rsidRPr="00AC5C9E" w:rsidRDefault="009E33C3">
      <w:pPr>
        <w:pStyle w:val="a6"/>
        <w:numPr>
          <w:ilvl w:val="0"/>
          <w:numId w:val="74"/>
        </w:numPr>
        <w:spacing w:line="360" w:lineRule="auto"/>
        <w:ind w:left="0" w:firstLine="0"/>
        <w:jc w:val="both"/>
        <w:rPr>
          <w:bCs/>
          <w:sz w:val="28"/>
          <w:szCs w:val="28"/>
        </w:rPr>
      </w:pPr>
      <w:r>
        <w:rPr>
          <w:bCs/>
          <w:sz w:val="28"/>
          <w:szCs w:val="28"/>
        </w:rPr>
        <w:t>У</w:t>
      </w:r>
      <w:r w:rsidRPr="00AC5C9E">
        <w:rPr>
          <w:bCs/>
          <w:sz w:val="28"/>
          <w:szCs w:val="28"/>
        </w:rPr>
        <w:t>становленная последовательность действий, которая требует определенного входа, достигает конкретного выхода (производство продукции, выполнение работ, оказание услуг) и использует некоторые ресурсы. </w:t>
      </w:r>
    </w:p>
    <w:p w14:paraId="2C74A3E6" w14:textId="50C20017" w:rsidR="008411E3" w:rsidRPr="00A84C95" w:rsidRDefault="009E33C3" w:rsidP="008411E3">
      <w:pPr>
        <w:pStyle w:val="a6"/>
        <w:shd w:val="clear" w:color="auto" w:fill="FFFFFF"/>
        <w:spacing w:line="360" w:lineRule="auto"/>
        <w:ind w:left="1429"/>
        <w:mirrorIndents/>
        <w:jc w:val="both"/>
        <w:rPr>
          <w:sz w:val="28"/>
          <w:szCs w:val="28"/>
        </w:rPr>
      </w:pPr>
      <w:r>
        <w:rPr>
          <w:bCs/>
          <w:sz w:val="28"/>
          <w:szCs w:val="28"/>
        </w:rPr>
        <w:lastRenderedPageBreak/>
        <w:t>2</w:t>
      </w:r>
      <w:r w:rsidR="008411E3" w:rsidRPr="00A84C95">
        <w:rPr>
          <w:bCs/>
          <w:sz w:val="28"/>
          <w:szCs w:val="28"/>
        </w:rPr>
        <w:t>.Цель изменений, осуществляемых в процессе трансформации бизнес-процесса организации:</w:t>
      </w:r>
    </w:p>
    <w:p w14:paraId="11C084CD" w14:textId="1517A419" w:rsidR="008411E3" w:rsidRPr="00A84C95" w:rsidRDefault="009E33C3">
      <w:pPr>
        <w:pStyle w:val="a6"/>
        <w:numPr>
          <w:ilvl w:val="0"/>
          <w:numId w:val="75"/>
        </w:numPr>
        <w:shd w:val="clear" w:color="auto" w:fill="FFFFFF"/>
        <w:spacing w:line="360" w:lineRule="auto"/>
        <w:mirrorIndents/>
        <w:jc w:val="both"/>
        <w:rPr>
          <w:sz w:val="28"/>
          <w:szCs w:val="28"/>
        </w:rPr>
      </w:pPr>
      <w:r>
        <w:rPr>
          <w:sz w:val="28"/>
          <w:szCs w:val="28"/>
        </w:rPr>
        <w:t>С</w:t>
      </w:r>
      <w:r w:rsidR="008411E3" w:rsidRPr="00A84C95">
        <w:rPr>
          <w:sz w:val="28"/>
          <w:szCs w:val="28"/>
        </w:rPr>
        <w:t>окращение численности персонала</w:t>
      </w:r>
    </w:p>
    <w:p w14:paraId="21B36293" w14:textId="57EBC382" w:rsidR="008411E3" w:rsidRPr="00A84C95" w:rsidRDefault="009E33C3">
      <w:pPr>
        <w:pStyle w:val="a6"/>
        <w:numPr>
          <w:ilvl w:val="0"/>
          <w:numId w:val="75"/>
        </w:numPr>
        <w:shd w:val="clear" w:color="auto" w:fill="FFFFFF"/>
        <w:spacing w:line="360" w:lineRule="auto"/>
        <w:mirrorIndents/>
        <w:jc w:val="both"/>
        <w:rPr>
          <w:sz w:val="28"/>
          <w:szCs w:val="28"/>
        </w:rPr>
      </w:pPr>
      <w:r>
        <w:rPr>
          <w:sz w:val="28"/>
          <w:szCs w:val="28"/>
        </w:rPr>
        <w:t>У</w:t>
      </w:r>
      <w:r w:rsidR="008411E3" w:rsidRPr="00A84C95">
        <w:rPr>
          <w:sz w:val="28"/>
          <w:szCs w:val="28"/>
        </w:rPr>
        <w:t>странение недостатков во внутренней среде организации</w:t>
      </w:r>
    </w:p>
    <w:p w14:paraId="79D95A6B" w14:textId="2F3D6259" w:rsidR="008411E3" w:rsidRPr="00A84C95" w:rsidRDefault="009E33C3">
      <w:pPr>
        <w:pStyle w:val="a6"/>
        <w:numPr>
          <w:ilvl w:val="0"/>
          <w:numId w:val="75"/>
        </w:numPr>
        <w:shd w:val="clear" w:color="auto" w:fill="FFFFFF"/>
        <w:spacing w:line="360" w:lineRule="auto"/>
        <w:mirrorIndents/>
        <w:jc w:val="both"/>
        <w:rPr>
          <w:sz w:val="28"/>
          <w:szCs w:val="28"/>
        </w:rPr>
      </w:pPr>
      <w:r>
        <w:rPr>
          <w:sz w:val="28"/>
          <w:szCs w:val="28"/>
        </w:rPr>
        <w:t>И</w:t>
      </w:r>
      <w:r w:rsidR="008411E3" w:rsidRPr="00A84C95">
        <w:rPr>
          <w:sz w:val="28"/>
          <w:szCs w:val="28"/>
        </w:rPr>
        <w:t>зменение структуры выручки от продаж</w:t>
      </w:r>
    </w:p>
    <w:p w14:paraId="226EC3D8" w14:textId="5C03BA03" w:rsidR="008411E3" w:rsidRPr="00A84C95" w:rsidRDefault="009E33C3">
      <w:pPr>
        <w:pStyle w:val="a6"/>
        <w:numPr>
          <w:ilvl w:val="0"/>
          <w:numId w:val="75"/>
        </w:numPr>
        <w:shd w:val="clear" w:color="auto" w:fill="FFFFFF"/>
        <w:spacing w:line="360" w:lineRule="auto"/>
        <w:mirrorIndents/>
        <w:jc w:val="both"/>
        <w:rPr>
          <w:sz w:val="28"/>
          <w:szCs w:val="28"/>
        </w:rPr>
      </w:pPr>
      <w:r>
        <w:rPr>
          <w:sz w:val="28"/>
          <w:szCs w:val="28"/>
        </w:rPr>
        <w:t>У</w:t>
      </w:r>
      <w:r w:rsidR="008411E3" w:rsidRPr="00A84C95">
        <w:rPr>
          <w:sz w:val="28"/>
          <w:szCs w:val="28"/>
        </w:rPr>
        <w:t xml:space="preserve">странение слабых и укрепление сторон организации, адаптация к изменениям среды хозяйствования. </w:t>
      </w:r>
    </w:p>
    <w:p w14:paraId="4F3B8BEA" w14:textId="77777777" w:rsidR="00817B3C" w:rsidRPr="00A84C95" w:rsidRDefault="00817B3C" w:rsidP="00391E97">
      <w:pPr>
        <w:spacing w:line="360" w:lineRule="auto"/>
        <w:jc w:val="both"/>
        <w:rPr>
          <w:b/>
          <w:sz w:val="28"/>
          <w:szCs w:val="28"/>
        </w:rPr>
      </w:pPr>
      <w:r w:rsidRPr="00A84C95">
        <w:rPr>
          <w:b/>
          <w:sz w:val="28"/>
          <w:szCs w:val="28"/>
        </w:rPr>
        <w:t>3 вопрос (20 баллов)</w:t>
      </w:r>
    </w:p>
    <w:p w14:paraId="3A7376E3" w14:textId="77777777" w:rsidR="00817B3C" w:rsidRPr="00A84C95" w:rsidRDefault="00817B3C" w:rsidP="00391E97">
      <w:pPr>
        <w:spacing w:line="360" w:lineRule="auto"/>
        <w:jc w:val="both"/>
        <w:rPr>
          <w:i/>
          <w:iCs/>
          <w:sz w:val="28"/>
          <w:szCs w:val="28"/>
        </w:rPr>
      </w:pPr>
      <w:r w:rsidRPr="00A84C95">
        <w:rPr>
          <w:i/>
          <w:iCs/>
          <w:sz w:val="28"/>
          <w:szCs w:val="28"/>
        </w:rPr>
        <w:t xml:space="preserve">Решите практико-ориентированное задание. </w:t>
      </w:r>
    </w:p>
    <w:p w14:paraId="2ECBE240" w14:textId="77777777" w:rsidR="009E33C3" w:rsidRPr="009E33C3" w:rsidRDefault="009E33C3" w:rsidP="003251BB">
      <w:pPr>
        <w:shd w:val="clear" w:color="auto" w:fill="FFFFFF"/>
        <w:spacing w:line="360" w:lineRule="auto"/>
        <w:ind w:firstLine="709"/>
        <w:jc w:val="both"/>
        <w:rPr>
          <w:sz w:val="28"/>
          <w:szCs w:val="28"/>
        </w:rPr>
      </w:pPr>
      <w:r w:rsidRPr="009E33C3">
        <w:rPr>
          <w:sz w:val="28"/>
          <w:szCs w:val="28"/>
        </w:rPr>
        <w:t>ЛУКОЙЛ — одна из крупнейших публичных вертикально интегрированных нефтегазовых компаний в мире, на долю которой приходится около 2% мировой добычи нефти и около 1% доказанных запасов углеводородов.</w:t>
      </w:r>
    </w:p>
    <w:p w14:paraId="04F0BBC1" w14:textId="6A3DA4E2" w:rsidR="009E33C3" w:rsidRPr="003251BB" w:rsidRDefault="009E33C3" w:rsidP="003251BB">
      <w:pPr>
        <w:shd w:val="clear" w:color="auto" w:fill="FFFFFF"/>
        <w:spacing w:line="360" w:lineRule="auto"/>
        <w:ind w:firstLine="709"/>
        <w:jc w:val="both"/>
        <w:rPr>
          <w:iCs/>
          <w:sz w:val="28"/>
          <w:szCs w:val="28"/>
        </w:rPr>
      </w:pPr>
      <w:r w:rsidRPr="009E33C3">
        <w:rPr>
          <w:sz w:val="28"/>
          <w:szCs w:val="28"/>
        </w:rPr>
        <w:t>Ежедневно продукцию Компании, энергию и тепло покупают миллионы людей более чем в 100 странах мира, улучшая качество своей жизни. Более 100 тысяч человек объединяют свои усилия и таланты, чтобы обеспечить эффективное развитие Компании и ее передовые позиции на рынке.</w:t>
      </w:r>
      <w:r w:rsidRPr="003251BB">
        <w:rPr>
          <w:sz w:val="28"/>
          <w:szCs w:val="28"/>
        </w:rPr>
        <w:t xml:space="preserve"> Миссия: «</w:t>
      </w:r>
      <w:r w:rsidRPr="003251BB">
        <w:rPr>
          <w:sz w:val="28"/>
          <w:szCs w:val="28"/>
          <w:shd w:val="clear" w:color="auto" w:fill="FFFFFF"/>
        </w:rPr>
        <w:t>Мы созданы, чтобы энергию природных ресурсов обратить во благо человека, эффективно и ответственно разрабатывать доверенные нам уникальные месторождения углеводородов, обеспечивая рост Компании, благополучие ее работников и общества в целом</w:t>
      </w:r>
      <w:r w:rsidRPr="003251BB">
        <w:rPr>
          <w:sz w:val="28"/>
          <w:szCs w:val="28"/>
        </w:rPr>
        <w:t xml:space="preserve">». </w:t>
      </w:r>
      <w:r w:rsidRPr="003251BB">
        <w:rPr>
          <w:iCs/>
          <w:sz w:val="28"/>
          <w:szCs w:val="28"/>
        </w:rPr>
        <w:t xml:space="preserve">В ее штате – более 100 тыс. сотрудников. Коэффициент текучести кадров составляет 6,7%. </w:t>
      </w:r>
    </w:p>
    <w:p w14:paraId="48A0F0FE" w14:textId="73F052F5" w:rsidR="009E33C3" w:rsidRPr="003251BB" w:rsidRDefault="009E33C3" w:rsidP="003251BB">
      <w:pPr>
        <w:spacing w:line="360" w:lineRule="auto"/>
        <w:ind w:firstLine="709"/>
        <w:jc w:val="both"/>
        <w:rPr>
          <w:iCs/>
          <w:sz w:val="28"/>
          <w:szCs w:val="28"/>
        </w:rPr>
      </w:pPr>
      <w:r w:rsidRPr="003251BB">
        <w:rPr>
          <w:iCs/>
          <w:sz w:val="28"/>
          <w:szCs w:val="28"/>
        </w:rPr>
        <w:t>Оцените эффективность использования трудовых ресурсов ПАО</w:t>
      </w:r>
      <w:r w:rsidR="003251BB">
        <w:rPr>
          <w:iCs/>
          <w:sz w:val="28"/>
          <w:szCs w:val="28"/>
        </w:rPr>
        <w:t> </w:t>
      </w:r>
      <w:r w:rsidRPr="003251BB">
        <w:rPr>
          <w:iCs/>
          <w:sz w:val="28"/>
          <w:szCs w:val="28"/>
        </w:rPr>
        <w:t>«Лукойл» и предложите свои мероприятия по цифровой трансформации с целью повышения привлекательности рабочих мест в организации.</w:t>
      </w:r>
    </w:p>
    <w:p w14:paraId="0249304C" w14:textId="12E5336F" w:rsidR="003251BB" w:rsidRPr="003251BB" w:rsidRDefault="003251BB" w:rsidP="003251BB">
      <w:pPr>
        <w:spacing w:line="360" w:lineRule="auto"/>
        <w:ind w:firstLine="709"/>
        <w:jc w:val="both"/>
        <w:rPr>
          <w:iCs/>
          <w:sz w:val="28"/>
          <w:szCs w:val="28"/>
        </w:rPr>
      </w:pPr>
      <w:r w:rsidRPr="003251BB">
        <w:rPr>
          <w:iCs/>
          <w:sz w:val="28"/>
          <w:szCs w:val="28"/>
        </w:rPr>
        <w:t>Исходные данные:</w:t>
      </w:r>
    </w:p>
    <w:p w14:paraId="56161932" w14:textId="00295178" w:rsidR="003251BB" w:rsidRPr="003251BB" w:rsidRDefault="003251BB" w:rsidP="003251BB">
      <w:pPr>
        <w:spacing w:line="360" w:lineRule="auto"/>
        <w:ind w:firstLine="709"/>
        <w:jc w:val="both"/>
        <w:rPr>
          <w:iCs/>
          <w:sz w:val="28"/>
          <w:szCs w:val="28"/>
        </w:rPr>
      </w:pPr>
      <w:r w:rsidRPr="003251BB">
        <w:rPr>
          <w:iCs/>
          <w:sz w:val="28"/>
          <w:szCs w:val="28"/>
        </w:rPr>
        <w:t>Выручка, млн руб.: 2019 г. – 7841246, 2020 г. – 5639401.</w:t>
      </w:r>
    </w:p>
    <w:p w14:paraId="136B6AFB" w14:textId="105633C8" w:rsidR="003251BB" w:rsidRPr="003251BB" w:rsidRDefault="003251BB" w:rsidP="003251BB">
      <w:pPr>
        <w:spacing w:line="360" w:lineRule="auto"/>
        <w:ind w:firstLine="709"/>
        <w:jc w:val="both"/>
        <w:rPr>
          <w:iCs/>
          <w:sz w:val="28"/>
          <w:szCs w:val="28"/>
        </w:rPr>
      </w:pPr>
      <w:r w:rsidRPr="003251BB">
        <w:rPr>
          <w:iCs/>
          <w:sz w:val="28"/>
          <w:szCs w:val="28"/>
        </w:rPr>
        <w:t>Прибыль от продаж, млн руб.: 2019 г. – 821098, 2020 г. – 281654.</w:t>
      </w:r>
    </w:p>
    <w:p w14:paraId="6BC99C56" w14:textId="0688667C" w:rsidR="003251BB" w:rsidRPr="003251BB" w:rsidRDefault="003251BB" w:rsidP="003251BB">
      <w:pPr>
        <w:spacing w:line="360" w:lineRule="auto"/>
        <w:ind w:firstLine="709"/>
        <w:jc w:val="both"/>
        <w:rPr>
          <w:iCs/>
          <w:sz w:val="28"/>
          <w:szCs w:val="28"/>
        </w:rPr>
      </w:pPr>
      <w:r w:rsidRPr="003251BB">
        <w:rPr>
          <w:iCs/>
          <w:sz w:val="28"/>
          <w:szCs w:val="28"/>
        </w:rPr>
        <w:lastRenderedPageBreak/>
        <w:t>Среднесписочная численность работников, тыс. чел.: 2019 г. – 101,4, 2020 г. – 100,8.</w:t>
      </w:r>
    </w:p>
    <w:p w14:paraId="6D09E83B" w14:textId="613C52BC" w:rsidR="003251BB" w:rsidRPr="003251BB" w:rsidRDefault="003251BB" w:rsidP="003251BB">
      <w:pPr>
        <w:spacing w:line="360" w:lineRule="auto"/>
        <w:ind w:firstLine="709"/>
        <w:jc w:val="both"/>
        <w:rPr>
          <w:iCs/>
          <w:sz w:val="28"/>
          <w:szCs w:val="28"/>
        </w:rPr>
      </w:pPr>
      <w:r w:rsidRPr="003251BB">
        <w:rPr>
          <w:iCs/>
          <w:sz w:val="28"/>
          <w:szCs w:val="28"/>
        </w:rPr>
        <w:t>Расходы на оплату труда, млн руб.: 2019 г. – 174968, 2020 г. – 185459.</w:t>
      </w:r>
    </w:p>
    <w:p w14:paraId="058887D4" w14:textId="77777777" w:rsidR="003251BB" w:rsidRPr="003251BB" w:rsidRDefault="003251BB" w:rsidP="003251BB">
      <w:pPr>
        <w:spacing w:line="360" w:lineRule="auto"/>
        <w:ind w:firstLine="709"/>
        <w:jc w:val="both"/>
        <w:rPr>
          <w:iCs/>
          <w:sz w:val="28"/>
          <w:szCs w:val="28"/>
        </w:rPr>
      </w:pPr>
      <w:r w:rsidRPr="003251BB">
        <w:rPr>
          <w:iCs/>
          <w:sz w:val="28"/>
          <w:szCs w:val="28"/>
        </w:rPr>
        <w:t>Рассчитайте среднегодовую и среднемесячную заработную плату работника (тыс. руб.). Сделайте выводы о размерах выручки и прибыли в расчете на одного работника.</w:t>
      </w:r>
    </w:p>
    <w:p w14:paraId="7E3A2089" w14:textId="0BFA738D" w:rsidR="003251BB" w:rsidRPr="003251BB" w:rsidRDefault="003251BB" w:rsidP="003251BB">
      <w:pPr>
        <w:spacing w:line="360" w:lineRule="auto"/>
        <w:ind w:firstLine="709"/>
        <w:jc w:val="both"/>
        <w:rPr>
          <w:iCs/>
          <w:sz w:val="28"/>
          <w:szCs w:val="28"/>
        </w:rPr>
      </w:pPr>
      <w:r w:rsidRPr="003251BB">
        <w:rPr>
          <w:iCs/>
          <w:sz w:val="28"/>
          <w:szCs w:val="28"/>
        </w:rPr>
        <w:t xml:space="preserve">Оцените динамику показателей и рассчитайте коэффициент опережения. </w:t>
      </w:r>
    </w:p>
    <w:p w14:paraId="4CD95832" w14:textId="77777777" w:rsidR="00817B3C" w:rsidRPr="00A84C95" w:rsidRDefault="00817B3C" w:rsidP="00391E97">
      <w:pPr>
        <w:spacing w:line="360" w:lineRule="auto"/>
        <w:jc w:val="both"/>
        <w:rPr>
          <w:b/>
          <w:sz w:val="28"/>
          <w:szCs w:val="28"/>
        </w:rPr>
      </w:pPr>
      <w:r w:rsidRPr="00A84C95">
        <w:rPr>
          <w:b/>
          <w:sz w:val="28"/>
          <w:szCs w:val="28"/>
        </w:rPr>
        <w:t>4 вопрос (20 баллов)</w:t>
      </w:r>
    </w:p>
    <w:p w14:paraId="491949EF" w14:textId="77777777" w:rsidR="00817B3C" w:rsidRPr="00A84C95" w:rsidRDefault="00817B3C" w:rsidP="00391E97">
      <w:pPr>
        <w:spacing w:line="360" w:lineRule="auto"/>
        <w:jc w:val="both"/>
        <w:rPr>
          <w:i/>
          <w:sz w:val="28"/>
          <w:szCs w:val="28"/>
        </w:rPr>
      </w:pPr>
      <w:r w:rsidRPr="00A84C95">
        <w:rPr>
          <w:i/>
          <w:sz w:val="28"/>
          <w:szCs w:val="28"/>
        </w:rPr>
        <w:t>Решите ситуационное задание.</w:t>
      </w:r>
    </w:p>
    <w:p w14:paraId="67BF38FA" w14:textId="73D83AB8" w:rsidR="008411E3" w:rsidRPr="00A84C95" w:rsidRDefault="008411E3" w:rsidP="00391E97">
      <w:pPr>
        <w:spacing w:line="360" w:lineRule="auto"/>
        <w:jc w:val="both"/>
        <w:rPr>
          <w:sz w:val="28"/>
          <w:szCs w:val="28"/>
        </w:rPr>
      </w:pPr>
      <w:r w:rsidRPr="00A84C95">
        <w:rPr>
          <w:i/>
          <w:sz w:val="28"/>
          <w:szCs w:val="28"/>
        </w:rPr>
        <w:t xml:space="preserve">Ситуационная задача. </w:t>
      </w:r>
      <w:r w:rsidR="003251BB">
        <w:rPr>
          <w:sz w:val="28"/>
          <w:szCs w:val="28"/>
        </w:rPr>
        <w:t>Составьте цепочку производственных процессов предприятия, специализирующегося на добыче и переработке нефти. Предложите мероприятия по цифровой трансформации производственных процессов.</w:t>
      </w:r>
    </w:p>
    <w:p w14:paraId="64BF5A39" w14:textId="77777777" w:rsidR="00C04BE6" w:rsidRDefault="00C04BE6" w:rsidP="00391E97">
      <w:pPr>
        <w:spacing w:line="276" w:lineRule="auto"/>
        <w:jc w:val="both"/>
        <w:rPr>
          <w:b/>
          <w:bCs/>
          <w:iCs/>
          <w:sz w:val="28"/>
          <w:szCs w:val="32"/>
        </w:rPr>
      </w:pPr>
    </w:p>
    <w:p w14:paraId="48D31040" w14:textId="47472EE5" w:rsidR="00D56B14" w:rsidRPr="00A93068" w:rsidRDefault="00A93068" w:rsidP="00A93068">
      <w:pPr>
        <w:spacing w:line="276" w:lineRule="auto"/>
        <w:ind w:left="180"/>
        <w:jc w:val="both"/>
        <w:rPr>
          <w:b/>
          <w:bCs/>
          <w:iCs/>
          <w:sz w:val="28"/>
          <w:szCs w:val="32"/>
        </w:rPr>
      </w:pPr>
      <w:r>
        <w:rPr>
          <w:b/>
          <w:bCs/>
          <w:iCs/>
          <w:sz w:val="28"/>
          <w:szCs w:val="32"/>
        </w:rPr>
        <w:t xml:space="preserve">8. </w:t>
      </w:r>
      <w:r w:rsidR="00D56B14" w:rsidRPr="00A93068">
        <w:rPr>
          <w:b/>
          <w:bCs/>
          <w:iCs/>
          <w:sz w:val="28"/>
          <w:szCs w:val="32"/>
        </w:rPr>
        <w:t>Перечень основной и дополнительной учебной литературы, необходимой для освоения дисциплины</w:t>
      </w:r>
    </w:p>
    <w:p w14:paraId="5EE54471" w14:textId="77777777" w:rsidR="003C44A9" w:rsidRPr="003C44A9" w:rsidRDefault="003C44A9" w:rsidP="003C44A9">
      <w:pPr>
        <w:pStyle w:val="a6"/>
        <w:spacing w:line="276" w:lineRule="auto"/>
        <w:ind w:left="540"/>
        <w:jc w:val="both"/>
        <w:rPr>
          <w:b/>
          <w:bCs/>
          <w:iCs/>
          <w:sz w:val="28"/>
          <w:szCs w:val="32"/>
        </w:rPr>
      </w:pPr>
    </w:p>
    <w:p w14:paraId="71E8F62F" w14:textId="77777777" w:rsidR="003C44A9" w:rsidRPr="003C44A9" w:rsidRDefault="003C44A9" w:rsidP="003C44A9">
      <w:pPr>
        <w:jc w:val="center"/>
        <w:rPr>
          <w:bCs/>
          <w:iCs/>
          <w:sz w:val="28"/>
          <w:szCs w:val="32"/>
        </w:rPr>
      </w:pPr>
      <w:r w:rsidRPr="003C44A9">
        <w:rPr>
          <w:bCs/>
          <w:iCs/>
          <w:sz w:val="28"/>
          <w:szCs w:val="32"/>
        </w:rPr>
        <w:t>Нормативные правовые акты</w:t>
      </w:r>
    </w:p>
    <w:p w14:paraId="642334B9" w14:textId="77777777" w:rsidR="00D56B14" w:rsidRPr="00A84C95" w:rsidRDefault="00D56B14" w:rsidP="00391E97">
      <w:pPr>
        <w:spacing w:line="276" w:lineRule="auto"/>
        <w:ind w:firstLine="709"/>
        <w:jc w:val="both"/>
        <w:rPr>
          <w:b/>
          <w:bCs/>
          <w:sz w:val="28"/>
          <w:szCs w:val="28"/>
        </w:rPr>
      </w:pPr>
    </w:p>
    <w:p w14:paraId="136DA4E0"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Гражданский кодекс Российской Федерации (в ред. посл. изм. и доп.). </w:t>
      </w:r>
    </w:p>
    <w:p w14:paraId="705AD6E6"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Федеральный закон от 08.02.1998 № 14-ФЗ «Об обществах с ограниченной ответственностью» (в ред. посл. изм. и доп.).</w:t>
      </w:r>
    </w:p>
    <w:p w14:paraId="67F3383A"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Федеральный закон от 24.07.2007 № 209-ФЗ «О развитии малого и среднего предпринимательства в Российской Федерации» (в ред. посл. изм. и доп.).</w:t>
      </w:r>
    </w:p>
    <w:p w14:paraId="78C100E1"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Федеральный закон от 12.01.1996 N 7-ФЗ «О некоммерческих организациях» (в ред. посл. изм. и доп.).</w:t>
      </w:r>
    </w:p>
    <w:p w14:paraId="1F4BA297"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Федеральный закон «Об электроэнергетике» от 26.03.2003№ 35-ФЗ (последняя редакция).</w:t>
      </w:r>
    </w:p>
    <w:p w14:paraId="33A92F3B"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Федеральный закон «О промышленной политике в Российской Федерации» от 31.12. 2014 № 488- ФЗ (последняя редакция).</w:t>
      </w:r>
    </w:p>
    <w:p w14:paraId="7C85C2FF"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lastRenderedPageBreak/>
        <w:t xml:space="preserve">Распоряжение Правительства РФ от 20.09.2021 «Об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 </w:t>
      </w:r>
    </w:p>
    <w:p w14:paraId="3296A54D"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Распоряжение Правительства Российской Федерации от 06.11.2021 № 3142 – р «Стратегическое направление в области цифровой трансформации обрабатывающих отраслей промышленности. </w:t>
      </w:r>
    </w:p>
    <w:p w14:paraId="58504DC4"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ИСО 9000-2015. Системы менеджмента качества. Основные положения и словарь [Электронный ресурс] // Электронный фонд правовых и нормативно-технических документов. – </w:t>
      </w:r>
      <w:proofErr w:type="gramStart"/>
      <w:r w:rsidRPr="00F01436">
        <w:rPr>
          <w:sz w:val="28"/>
          <w:szCs w:val="28"/>
        </w:rPr>
        <w:t>URL :</w:t>
      </w:r>
      <w:proofErr w:type="gramEnd"/>
      <w:r w:rsidRPr="00F01436">
        <w:rPr>
          <w:sz w:val="28"/>
          <w:szCs w:val="28"/>
        </w:rPr>
        <w:t xml:space="preserve"> </w:t>
      </w:r>
      <w:hyperlink r:id="rId11" w:history="1">
        <w:r w:rsidRPr="00F01436">
          <w:rPr>
            <w:color w:val="0000FF"/>
            <w:sz w:val="28"/>
            <w:szCs w:val="28"/>
            <w:u w:val="single"/>
          </w:rPr>
          <w:t>https://docs.cntd.ru/document/1200124393</w:t>
        </w:r>
      </w:hyperlink>
      <w:r w:rsidRPr="00F01436">
        <w:rPr>
          <w:sz w:val="28"/>
          <w:szCs w:val="28"/>
        </w:rPr>
        <w:t xml:space="preserve">. </w:t>
      </w:r>
    </w:p>
    <w:p w14:paraId="1BC44D65"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ИСО 21500-2014. Руководство по проектному менеджменту [Электронный ресурс] // Электронный фонд правовых и нормативно-технических документов. - URL: </w:t>
      </w:r>
      <w:hyperlink r:id="rId12" w:history="1">
        <w:r w:rsidRPr="00F01436">
          <w:rPr>
            <w:color w:val="0000FF"/>
            <w:sz w:val="28"/>
            <w:szCs w:val="28"/>
            <w:u w:val="single"/>
          </w:rPr>
          <w:t>https://docs.cntd.ru/document/1200118020</w:t>
        </w:r>
      </w:hyperlink>
      <w:r w:rsidRPr="00F01436">
        <w:rPr>
          <w:sz w:val="28"/>
          <w:szCs w:val="28"/>
        </w:rPr>
        <w:t xml:space="preserve">. </w:t>
      </w:r>
    </w:p>
    <w:p w14:paraId="54D9D277"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54869-2011. Проектный менеджмент. Требования к управлению проектом [Электронный ресурс] // Электронный фонд правовых и нормативно-технических документов. - URL: </w:t>
      </w:r>
      <w:hyperlink r:id="rId13" w:history="1">
        <w:r w:rsidRPr="00F01436">
          <w:rPr>
            <w:color w:val="0000FF"/>
            <w:sz w:val="28"/>
            <w:szCs w:val="28"/>
            <w:u w:val="single"/>
          </w:rPr>
          <w:t>https://docs.cntd.ru/document/1200089604</w:t>
        </w:r>
      </w:hyperlink>
      <w:r w:rsidRPr="00F01436">
        <w:rPr>
          <w:sz w:val="28"/>
          <w:szCs w:val="28"/>
        </w:rPr>
        <w:t xml:space="preserve">. </w:t>
      </w:r>
    </w:p>
    <w:p w14:paraId="436BF09A"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54871-2011. Проектный менеджмент. Требования к управлению программой [Электронный ресурс] // Электронный фонд правовых и нормативно-технических документов. - URL: </w:t>
      </w:r>
      <w:hyperlink r:id="rId14" w:history="1">
        <w:r w:rsidRPr="00F01436">
          <w:rPr>
            <w:color w:val="0000FF"/>
            <w:sz w:val="28"/>
            <w:szCs w:val="28"/>
            <w:u w:val="single"/>
          </w:rPr>
          <w:t>https://docs.cntd.ru/document/1200089606</w:t>
        </w:r>
      </w:hyperlink>
      <w:r w:rsidRPr="00F01436">
        <w:rPr>
          <w:sz w:val="28"/>
          <w:szCs w:val="28"/>
        </w:rPr>
        <w:t xml:space="preserve">. </w:t>
      </w:r>
    </w:p>
    <w:p w14:paraId="1EFA27D4"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54870-2011. Проектный менеджмент. Требования к управлению портфелем проектов [Электронный ресурс] // Электронный фонд правовых и нормативно-технических документов. - URL: </w:t>
      </w:r>
      <w:hyperlink r:id="rId15" w:history="1">
        <w:r w:rsidRPr="00F01436">
          <w:rPr>
            <w:color w:val="0000FF"/>
            <w:sz w:val="28"/>
            <w:szCs w:val="28"/>
            <w:u w:val="single"/>
          </w:rPr>
          <w:t>https://docs.cntd.ru/document/1200089605</w:t>
        </w:r>
      </w:hyperlink>
      <w:r w:rsidRPr="00F01436">
        <w:rPr>
          <w:sz w:val="28"/>
          <w:szCs w:val="28"/>
        </w:rPr>
        <w:t xml:space="preserve">. </w:t>
      </w:r>
    </w:p>
    <w:p w14:paraId="7DD6A85C"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ГОСТ Р ИСО 9001-2015. Системы менеджмента качества. Требования [Электронный ресурс] // Электронный фонд правовых и нормативно-</w:t>
      </w:r>
      <w:r w:rsidRPr="00F01436">
        <w:rPr>
          <w:sz w:val="28"/>
          <w:szCs w:val="28"/>
        </w:rPr>
        <w:lastRenderedPageBreak/>
        <w:t xml:space="preserve">технических документов. - URL: </w:t>
      </w:r>
      <w:hyperlink r:id="rId16" w:history="1">
        <w:r w:rsidRPr="00F01436">
          <w:rPr>
            <w:color w:val="0000FF"/>
            <w:sz w:val="28"/>
            <w:szCs w:val="28"/>
            <w:u w:val="single"/>
          </w:rPr>
          <w:t>https://docs.cntd.ru/document/1200124394</w:t>
        </w:r>
      </w:hyperlink>
      <w:r w:rsidRPr="00F01436">
        <w:rPr>
          <w:sz w:val="28"/>
          <w:szCs w:val="28"/>
        </w:rPr>
        <w:t xml:space="preserve">. </w:t>
      </w:r>
    </w:p>
    <w:p w14:paraId="2F05C20A"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ГОСТ Р ИСО 9004-2019. Менеджмент качества. Качество организации. Руководство по достижению устойчивого успеха организации [Электронный ресурс] // Электронный фонд правовых и нормативно-технических документов. - URL: </w:t>
      </w:r>
      <w:hyperlink r:id="rId17" w:history="1">
        <w:r w:rsidRPr="00F01436">
          <w:rPr>
            <w:color w:val="0000FF"/>
            <w:sz w:val="28"/>
            <w:szCs w:val="28"/>
            <w:u w:val="single"/>
          </w:rPr>
          <w:t>https://docs.cntd.ru/document/1200167117</w:t>
        </w:r>
      </w:hyperlink>
      <w:r w:rsidRPr="00F01436">
        <w:rPr>
          <w:sz w:val="28"/>
          <w:szCs w:val="28"/>
        </w:rPr>
        <w:t xml:space="preserve">. </w:t>
      </w:r>
    </w:p>
    <w:p w14:paraId="0AF1D3C6"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Руководство к своду знаний по управлению проектами PMBOK // Сообщество профессионалов в области управления проектами [Электронный ресурс]. - URL: https://www.pmi.org/pmbok-guide-standards/foundational/pmbok. </w:t>
      </w:r>
    </w:p>
    <w:p w14:paraId="7A561A1C"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Руководство BPM CBOK. Свод знаний по управлению бизнес-процессами [Электронный ресурс] // Ассоциация профессионалов управления бизнес-процессами (ABPMP </w:t>
      </w:r>
      <w:proofErr w:type="spellStart"/>
      <w:r w:rsidRPr="00F01436">
        <w:rPr>
          <w:sz w:val="28"/>
          <w:szCs w:val="28"/>
        </w:rPr>
        <w:t>Russian</w:t>
      </w:r>
      <w:proofErr w:type="spellEnd"/>
      <w:r w:rsidRPr="00F01436">
        <w:rPr>
          <w:sz w:val="28"/>
          <w:szCs w:val="28"/>
        </w:rPr>
        <w:t xml:space="preserve"> </w:t>
      </w:r>
      <w:proofErr w:type="spellStart"/>
      <w:r w:rsidRPr="00F01436">
        <w:rPr>
          <w:sz w:val="28"/>
          <w:szCs w:val="28"/>
        </w:rPr>
        <w:t>Chapter</w:t>
      </w:r>
      <w:proofErr w:type="spellEnd"/>
      <w:r w:rsidRPr="00F01436">
        <w:rPr>
          <w:sz w:val="28"/>
          <w:szCs w:val="28"/>
        </w:rPr>
        <w:t xml:space="preserve">). – </w:t>
      </w:r>
      <w:proofErr w:type="gramStart"/>
      <w:r w:rsidRPr="00F01436">
        <w:rPr>
          <w:sz w:val="28"/>
          <w:szCs w:val="28"/>
        </w:rPr>
        <w:t>URL :</w:t>
      </w:r>
      <w:proofErr w:type="gramEnd"/>
      <w:r w:rsidRPr="00F01436">
        <w:rPr>
          <w:sz w:val="28"/>
          <w:szCs w:val="28"/>
        </w:rPr>
        <w:t xml:space="preserve"> </w:t>
      </w:r>
      <w:hyperlink r:id="rId18" w:history="1">
        <w:r w:rsidRPr="00F01436">
          <w:rPr>
            <w:color w:val="0000FF"/>
            <w:sz w:val="28"/>
            <w:szCs w:val="28"/>
            <w:u w:val="single"/>
          </w:rPr>
          <w:t>https://abpmp.org.ru/resource/bpm-cbok/</w:t>
        </w:r>
      </w:hyperlink>
      <w:r w:rsidRPr="00F01436">
        <w:rPr>
          <w:sz w:val="28"/>
          <w:szCs w:val="28"/>
        </w:rPr>
        <w:t xml:space="preserve">. </w:t>
      </w:r>
    </w:p>
    <w:p w14:paraId="54349371"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Руководство BABOK. Свод знаний по инженерии требований [Электронный ресурс] // Бизнес-анализ в России (</w:t>
      </w:r>
      <w:proofErr w:type="spellStart"/>
      <w:r w:rsidRPr="00F01436">
        <w:rPr>
          <w:sz w:val="28"/>
          <w:szCs w:val="28"/>
        </w:rPr>
        <w:t>Business</w:t>
      </w:r>
      <w:proofErr w:type="spellEnd"/>
      <w:r w:rsidRPr="00F01436">
        <w:rPr>
          <w:sz w:val="28"/>
          <w:szCs w:val="28"/>
        </w:rPr>
        <w:t xml:space="preserve"> </w:t>
      </w:r>
      <w:proofErr w:type="spellStart"/>
      <w:r w:rsidRPr="00F01436">
        <w:rPr>
          <w:sz w:val="28"/>
          <w:szCs w:val="28"/>
        </w:rPr>
        <w:t>analysis</w:t>
      </w:r>
      <w:proofErr w:type="spellEnd"/>
      <w:r w:rsidRPr="00F01436">
        <w:rPr>
          <w:sz w:val="28"/>
          <w:szCs w:val="28"/>
        </w:rPr>
        <w:t xml:space="preserve"> </w:t>
      </w:r>
      <w:proofErr w:type="spellStart"/>
      <w:r w:rsidRPr="00F01436">
        <w:rPr>
          <w:sz w:val="28"/>
          <w:szCs w:val="28"/>
        </w:rPr>
        <w:t>in</w:t>
      </w:r>
      <w:proofErr w:type="spellEnd"/>
      <w:r w:rsidRPr="00F01436">
        <w:rPr>
          <w:sz w:val="28"/>
          <w:szCs w:val="28"/>
        </w:rPr>
        <w:t xml:space="preserve"> </w:t>
      </w:r>
      <w:proofErr w:type="spellStart"/>
      <w:r w:rsidRPr="00F01436">
        <w:rPr>
          <w:sz w:val="28"/>
          <w:szCs w:val="28"/>
        </w:rPr>
        <w:t>Russia</w:t>
      </w:r>
      <w:proofErr w:type="spellEnd"/>
      <w:r w:rsidRPr="00F01436">
        <w:rPr>
          <w:sz w:val="28"/>
          <w:szCs w:val="28"/>
        </w:rPr>
        <w:t xml:space="preserve">). – </w:t>
      </w:r>
      <w:proofErr w:type="gramStart"/>
      <w:r w:rsidRPr="00F01436">
        <w:rPr>
          <w:sz w:val="28"/>
          <w:szCs w:val="28"/>
        </w:rPr>
        <w:t>URL :</w:t>
      </w:r>
      <w:proofErr w:type="gramEnd"/>
      <w:r w:rsidRPr="00F01436">
        <w:rPr>
          <w:sz w:val="28"/>
          <w:szCs w:val="28"/>
        </w:rPr>
        <w:t xml:space="preserve"> https://analytics.infozone.pro/babok/chapters-of-babokversion-3/</w:t>
      </w:r>
    </w:p>
    <w:p w14:paraId="000925DB" w14:textId="77777777" w:rsidR="00F01436" w:rsidRPr="00F01436" w:rsidRDefault="00F01436" w:rsidP="00F01436">
      <w:pPr>
        <w:numPr>
          <w:ilvl w:val="1"/>
          <w:numId w:val="2"/>
        </w:numPr>
        <w:suppressAutoHyphens/>
        <w:spacing w:line="360" w:lineRule="auto"/>
        <w:ind w:left="567" w:hanging="567"/>
        <w:contextualSpacing/>
        <w:jc w:val="both"/>
        <w:rPr>
          <w:sz w:val="28"/>
          <w:szCs w:val="28"/>
        </w:rPr>
      </w:pPr>
      <w:r w:rsidRPr="00F01436">
        <w:rPr>
          <w:sz w:val="28"/>
          <w:szCs w:val="28"/>
        </w:rPr>
        <w:t xml:space="preserve">Р 50.1.028-2001. Информационные технологии поддержки жизненного цикла продукции. Методология функционального моделирования [Текст]. - </w:t>
      </w:r>
      <w:proofErr w:type="spellStart"/>
      <w:r w:rsidRPr="00F01436">
        <w:rPr>
          <w:sz w:val="28"/>
          <w:szCs w:val="28"/>
        </w:rPr>
        <w:t>Введ</w:t>
      </w:r>
      <w:proofErr w:type="spellEnd"/>
      <w:r w:rsidRPr="00F01436">
        <w:rPr>
          <w:sz w:val="28"/>
          <w:szCs w:val="28"/>
        </w:rPr>
        <w:t>. с 2002-01-01. М.: ИПК Изд-во стандартов, 2001. – 74 с.</w:t>
      </w:r>
    </w:p>
    <w:p w14:paraId="79FDE0D4" w14:textId="77777777" w:rsidR="00F01436" w:rsidRPr="00F01436" w:rsidRDefault="00F01436" w:rsidP="00F01436">
      <w:pPr>
        <w:suppressAutoHyphens/>
        <w:spacing w:before="240" w:after="240" w:line="360" w:lineRule="auto"/>
        <w:ind w:firstLine="539"/>
        <w:jc w:val="both"/>
        <w:rPr>
          <w:rFonts w:eastAsia="TimesNewRomanPS-BoldMT"/>
          <w:b/>
          <w:bCs/>
          <w:sz w:val="28"/>
          <w:szCs w:val="28"/>
        </w:rPr>
      </w:pPr>
      <w:r w:rsidRPr="00F01436">
        <w:rPr>
          <w:rFonts w:eastAsia="TimesNewRomanPS-BoldMT"/>
          <w:b/>
          <w:bCs/>
          <w:sz w:val="28"/>
          <w:szCs w:val="28"/>
        </w:rPr>
        <w:t>Рекомендуемая литература</w:t>
      </w:r>
    </w:p>
    <w:p w14:paraId="1BA70D8B" w14:textId="77777777" w:rsidR="00F01436" w:rsidRPr="00F01436" w:rsidRDefault="00F01436" w:rsidP="00F01436">
      <w:pPr>
        <w:suppressAutoHyphens/>
        <w:spacing w:line="360" w:lineRule="auto"/>
        <w:ind w:firstLine="709"/>
        <w:jc w:val="both"/>
        <w:rPr>
          <w:rFonts w:eastAsia="TimesNewRomanPS-BoldMT"/>
          <w:b/>
          <w:bCs/>
          <w:sz w:val="28"/>
          <w:szCs w:val="28"/>
        </w:rPr>
      </w:pPr>
      <w:r w:rsidRPr="00F01436">
        <w:rPr>
          <w:rFonts w:eastAsia="TimesNewRomanPS-BoldMT"/>
          <w:b/>
          <w:bCs/>
          <w:sz w:val="28"/>
          <w:szCs w:val="28"/>
        </w:rPr>
        <w:t xml:space="preserve">а) основная: </w:t>
      </w:r>
    </w:p>
    <w:p w14:paraId="72BF5D97" w14:textId="77777777" w:rsidR="00F01436" w:rsidRPr="00F01436" w:rsidRDefault="00F01436" w:rsidP="00F01436">
      <w:pPr>
        <w:numPr>
          <w:ilvl w:val="0"/>
          <w:numId w:val="42"/>
        </w:numPr>
        <w:shd w:val="clear" w:color="auto" w:fill="FFFFFF"/>
        <w:suppressAutoHyphens/>
        <w:spacing w:line="360" w:lineRule="auto"/>
        <w:ind w:left="0" w:firstLine="0"/>
        <w:contextualSpacing/>
        <w:jc w:val="both"/>
        <w:rPr>
          <w:sz w:val="28"/>
          <w:szCs w:val="28"/>
          <w:shd w:val="clear" w:color="auto" w:fill="FFFFFF"/>
        </w:rPr>
      </w:pPr>
      <w:r w:rsidRPr="00F01436">
        <w:rPr>
          <w:sz w:val="28"/>
          <w:szCs w:val="28"/>
          <w:shd w:val="clear" w:color="auto" w:fill="FFFFFF"/>
        </w:rPr>
        <w:t xml:space="preserve">Долганова, О. И. Моделирование бизнес-процессов: учебник и практикум для вузов / О. И. </w:t>
      </w:r>
      <w:proofErr w:type="gramStart"/>
      <w:r w:rsidRPr="00F01436">
        <w:rPr>
          <w:sz w:val="28"/>
          <w:szCs w:val="28"/>
          <w:shd w:val="clear" w:color="auto" w:fill="FFFFFF"/>
        </w:rPr>
        <w:t>Долганова,  Е.</w:t>
      </w:r>
      <w:proofErr w:type="gramEnd"/>
      <w:r w:rsidRPr="00F01436">
        <w:rPr>
          <w:sz w:val="28"/>
          <w:szCs w:val="28"/>
          <w:shd w:val="clear" w:color="auto" w:fill="FFFFFF"/>
        </w:rPr>
        <w:t xml:space="preserve"> В. Виноградова,  А. М. Лобанова ; под редакцией О. И. Долгановой. — 2-е изд., пер. и доп. —Москва: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322 с. — (Высшее образование). — ЭБС: </w:t>
      </w:r>
      <w:proofErr w:type="spellStart"/>
      <w:proofErr w:type="gramStart"/>
      <w:r w:rsidRPr="00F01436">
        <w:rPr>
          <w:sz w:val="28"/>
          <w:szCs w:val="28"/>
          <w:shd w:val="clear" w:color="auto" w:fill="FFFFFF"/>
        </w:rPr>
        <w:t>Юрайт</w:t>
      </w:r>
      <w:proofErr w:type="spellEnd"/>
      <w:r w:rsidRPr="00F01436">
        <w:rPr>
          <w:sz w:val="28"/>
          <w:szCs w:val="28"/>
          <w:shd w:val="clear" w:color="auto" w:fill="FFFFFF"/>
        </w:rPr>
        <w:t>.-</w:t>
      </w:r>
      <w:proofErr w:type="gramEnd"/>
      <w:r w:rsidRPr="00F01436">
        <w:rPr>
          <w:sz w:val="28"/>
          <w:szCs w:val="28"/>
          <w:shd w:val="clear" w:color="auto" w:fill="FFFFFF"/>
        </w:rPr>
        <w:t xml:space="preserve"> URL: </w:t>
      </w:r>
      <w:r w:rsidRPr="00F01436">
        <w:rPr>
          <w:sz w:val="28"/>
          <w:szCs w:val="28"/>
          <w:shd w:val="clear" w:color="auto" w:fill="FFFFFF"/>
        </w:rPr>
        <w:lastRenderedPageBreak/>
        <w:t xml:space="preserve">https://urait.ru/bcode/536465 (дата обращения: 24.10.2024). — Текст: электронный. </w:t>
      </w:r>
    </w:p>
    <w:p w14:paraId="327670BA" w14:textId="77777777" w:rsidR="00F01436" w:rsidRPr="00F01436" w:rsidRDefault="00F01436" w:rsidP="00F01436">
      <w:pPr>
        <w:suppressAutoHyphens/>
        <w:spacing w:line="360" w:lineRule="auto"/>
        <w:jc w:val="both"/>
        <w:rPr>
          <w:sz w:val="28"/>
          <w:szCs w:val="28"/>
          <w:shd w:val="clear" w:color="auto" w:fill="FFFFFF"/>
        </w:rPr>
      </w:pPr>
      <w:r w:rsidRPr="00F01436">
        <w:rPr>
          <w:sz w:val="28"/>
          <w:szCs w:val="28"/>
          <w:shd w:val="clear" w:color="auto" w:fill="FFFFFF"/>
        </w:rPr>
        <w:t xml:space="preserve">2.   Экономика </w:t>
      </w:r>
      <w:proofErr w:type="gramStart"/>
      <w:r w:rsidRPr="00F01436">
        <w:rPr>
          <w:sz w:val="28"/>
          <w:szCs w:val="28"/>
          <w:shd w:val="clear" w:color="auto" w:fill="FFFFFF"/>
        </w:rPr>
        <w:t>организации :</w:t>
      </w:r>
      <w:proofErr w:type="gramEnd"/>
      <w:r w:rsidRPr="00F01436">
        <w:rPr>
          <w:sz w:val="28"/>
          <w:szCs w:val="28"/>
          <w:shd w:val="clear" w:color="auto" w:fill="FFFFFF"/>
        </w:rPr>
        <w:t xml:space="preserve"> учебник и практикум для вузов / Л. А. </w:t>
      </w:r>
      <w:proofErr w:type="spellStart"/>
      <w:r w:rsidRPr="00F01436">
        <w:rPr>
          <w:sz w:val="28"/>
          <w:szCs w:val="28"/>
          <w:shd w:val="clear" w:color="auto" w:fill="FFFFFF"/>
        </w:rPr>
        <w:t>Чалдаева</w:t>
      </w:r>
      <w:proofErr w:type="spellEnd"/>
      <w:r w:rsidRPr="00F01436">
        <w:rPr>
          <w:sz w:val="28"/>
          <w:szCs w:val="28"/>
          <w:shd w:val="clear" w:color="auto" w:fill="FFFFFF"/>
        </w:rPr>
        <w:t xml:space="preserve"> [и др.] ; под редакцией Л. А. </w:t>
      </w:r>
      <w:proofErr w:type="spellStart"/>
      <w:r w:rsidRPr="00F01436">
        <w:rPr>
          <w:sz w:val="28"/>
          <w:szCs w:val="28"/>
          <w:shd w:val="clear" w:color="auto" w:fill="FFFFFF"/>
        </w:rPr>
        <w:t>Чалдаевой</w:t>
      </w:r>
      <w:proofErr w:type="spellEnd"/>
      <w:r w:rsidRPr="00F01436">
        <w:rPr>
          <w:sz w:val="28"/>
          <w:szCs w:val="28"/>
          <w:shd w:val="clear" w:color="auto" w:fill="FFFFFF"/>
        </w:rPr>
        <w:t xml:space="preserve">, А. В. </w:t>
      </w:r>
      <w:proofErr w:type="spellStart"/>
      <w:r w:rsidRPr="00F01436">
        <w:rPr>
          <w:sz w:val="28"/>
          <w:szCs w:val="28"/>
          <w:shd w:val="clear" w:color="auto" w:fill="FFFFFF"/>
        </w:rPr>
        <w:t>Шарковой</w:t>
      </w:r>
      <w:proofErr w:type="spellEnd"/>
      <w:r w:rsidRPr="00F01436">
        <w:rPr>
          <w:sz w:val="28"/>
          <w:szCs w:val="28"/>
          <w:shd w:val="clear" w:color="auto" w:fill="FFFFFF"/>
        </w:rPr>
        <w:t xml:space="preserve">. — 3-е изд., </w:t>
      </w:r>
      <w:proofErr w:type="spellStart"/>
      <w:r w:rsidRPr="00F01436">
        <w:rPr>
          <w:sz w:val="28"/>
          <w:szCs w:val="28"/>
          <w:shd w:val="clear" w:color="auto" w:fill="FFFFFF"/>
        </w:rPr>
        <w:t>перераб</w:t>
      </w:r>
      <w:proofErr w:type="spellEnd"/>
      <w:r w:rsidRPr="00F01436">
        <w:rPr>
          <w:sz w:val="28"/>
          <w:szCs w:val="28"/>
          <w:shd w:val="clear" w:color="auto" w:fill="FFFFFF"/>
        </w:rPr>
        <w:t xml:space="preserve">. и доп. — </w:t>
      </w:r>
      <w:proofErr w:type="gramStart"/>
      <w:r w:rsidRPr="00F01436">
        <w:rPr>
          <w:sz w:val="28"/>
          <w:szCs w:val="28"/>
          <w:shd w:val="clear" w:color="auto" w:fill="FFFFFF"/>
        </w:rPr>
        <w:t>Москва :</w:t>
      </w:r>
      <w:proofErr w:type="gramEnd"/>
      <w:r w:rsidRPr="00F01436">
        <w:rPr>
          <w:sz w:val="28"/>
          <w:szCs w:val="28"/>
          <w:shd w:val="clear" w:color="auto" w:fill="FFFFFF"/>
        </w:rPr>
        <w:t xml:space="preserve"> Издательство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344 с. — (Высшее образование). — ЭБС: </w:t>
      </w:r>
      <w:proofErr w:type="spellStart"/>
      <w:proofErr w:type="gramStart"/>
      <w:r w:rsidRPr="00F01436">
        <w:rPr>
          <w:sz w:val="28"/>
          <w:szCs w:val="28"/>
          <w:shd w:val="clear" w:color="auto" w:fill="FFFFFF"/>
        </w:rPr>
        <w:t>Юрайт</w:t>
      </w:r>
      <w:proofErr w:type="spellEnd"/>
      <w:r w:rsidRPr="00F01436">
        <w:rPr>
          <w:sz w:val="28"/>
          <w:szCs w:val="28"/>
          <w:shd w:val="clear" w:color="auto" w:fill="FFFFFF"/>
        </w:rPr>
        <w:t>.-</w:t>
      </w:r>
      <w:proofErr w:type="gramEnd"/>
      <w:r w:rsidRPr="00F01436">
        <w:rPr>
          <w:sz w:val="28"/>
          <w:szCs w:val="28"/>
          <w:shd w:val="clear" w:color="auto" w:fill="FFFFFF"/>
        </w:rPr>
        <w:t xml:space="preserve">  URL: https://urait.ru/bcode/536763 (дата обращения: 24.10.2024). — Текст: электронный.</w:t>
      </w:r>
    </w:p>
    <w:p w14:paraId="04CF679D" w14:textId="77777777" w:rsidR="00F01436" w:rsidRPr="00F01436" w:rsidRDefault="00F01436" w:rsidP="00F01436">
      <w:pPr>
        <w:suppressAutoHyphens/>
        <w:spacing w:line="360" w:lineRule="auto"/>
        <w:jc w:val="both"/>
        <w:rPr>
          <w:rFonts w:eastAsia="TimesNewRomanPS-BoldMT"/>
          <w:b/>
          <w:bCs/>
          <w:sz w:val="28"/>
          <w:szCs w:val="28"/>
        </w:rPr>
      </w:pPr>
      <w:r w:rsidRPr="00F01436">
        <w:rPr>
          <w:rFonts w:eastAsia="TimesNewRomanPS-BoldMT"/>
          <w:b/>
          <w:bCs/>
          <w:sz w:val="28"/>
          <w:szCs w:val="28"/>
        </w:rPr>
        <w:t xml:space="preserve">б) дополнительная: </w:t>
      </w:r>
    </w:p>
    <w:p w14:paraId="23C6B5EC" w14:textId="77777777" w:rsidR="00F01436" w:rsidRPr="00F01436" w:rsidRDefault="00F01436" w:rsidP="00F01436">
      <w:pPr>
        <w:suppressAutoHyphens/>
        <w:spacing w:line="360" w:lineRule="auto"/>
        <w:jc w:val="both"/>
        <w:rPr>
          <w:sz w:val="28"/>
          <w:szCs w:val="28"/>
          <w:shd w:val="clear" w:color="auto" w:fill="FFFFFF"/>
        </w:rPr>
      </w:pPr>
      <w:r w:rsidRPr="00F01436">
        <w:rPr>
          <w:sz w:val="28"/>
          <w:szCs w:val="28"/>
        </w:rPr>
        <w:t xml:space="preserve">3. Богданова, Е. Н. Комплексный анализ и моделирование бизнес-процессов производственного предприятия: учебное пособие / Е.Н. Богданова, О.И. </w:t>
      </w:r>
      <w:proofErr w:type="spellStart"/>
      <w:r w:rsidRPr="00F01436">
        <w:rPr>
          <w:sz w:val="28"/>
          <w:szCs w:val="28"/>
        </w:rPr>
        <w:t>Бедердинова</w:t>
      </w:r>
      <w:proofErr w:type="spellEnd"/>
      <w:r w:rsidRPr="00F01436">
        <w:rPr>
          <w:sz w:val="28"/>
          <w:szCs w:val="28"/>
        </w:rPr>
        <w:t xml:space="preserve">. — </w:t>
      </w:r>
      <w:proofErr w:type="gramStart"/>
      <w:r w:rsidRPr="00F01436">
        <w:rPr>
          <w:sz w:val="28"/>
          <w:szCs w:val="28"/>
        </w:rPr>
        <w:t>Москва :</w:t>
      </w:r>
      <w:proofErr w:type="gramEnd"/>
      <w:r w:rsidRPr="00F01436">
        <w:rPr>
          <w:sz w:val="28"/>
          <w:szCs w:val="28"/>
        </w:rPr>
        <w:t xml:space="preserve"> ИНФРА-М, 2022. — 90 с. — (Высшее образование: Магистратура). — ЭБС ZNANIUM. — URL: https://znanium.com/catalog/product/1913571 (дата обращения: 25.10.2024). </w:t>
      </w:r>
      <w:r w:rsidRPr="00F01436">
        <w:rPr>
          <w:sz w:val="28"/>
          <w:szCs w:val="28"/>
          <w:shd w:val="clear" w:color="auto" w:fill="FFFFFF"/>
        </w:rPr>
        <w:t>— Текст: электронный.</w:t>
      </w:r>
    </w:p>
    <w:p w14:paraId="193DE7F1" w14:textId="77777777" w:rsidR="00F01436" w:rsidRPr="00F01436" w:rsidRDefault="00F01436" w:rsidP="00F01436">
      <w:pPr>
        <w:shd w:val="clear" w:color="auto" w:fill="FFFFFF"/>
        <w:suppressAutoHyphens/>
        <w:spacing w:line="360" w:lineRule="auto"/>
        <w:rPr>
          <w:sz w:val="28"/>
          <w:szCs w:val="28"/>
        </w:rPr>
      </w:pPr>
      <w:r w:rsidRPr="00F01436">
        <w:rPr>
          <w:sz w:val="28"/>
          <w:szCs w:val="28"/>
          <w:shd w:val="clear" w:color="auto" w:fill="FFFFFF"/>
        </w:rPr>
        <w:t xml:space="preserve">4. Уланов, В. Л.  Организационное развитие компаний энергетического и сырьевого секторов </w:t>
      </w:r>
      <w:proofErr w:type="gramStart"/>
      <w:r w:rsidRPr="00F01436">
        <w:rPr>
          <w:sz w:val="28"/>
          <w:szCs w:val="28"/>
          <w:shd w:val="clear" w:color="auto" w:fill="FFFFFF"/>
        </w:rPr>
        <w:t>экономики :</w:t>
      </w:r>
      <w:proofErr w:type="gramEnd"/>
      <w:r w:rsidRPr="00F01436">
        <w:rPr>
          <w:sz w:val="28"/>
          <w:szCs w:val="28"/>
          <w:shd w:val="clear" w:color="auto" w:fill="FFFFFF"/>
        </w:rPr>
        <w:t xml:space="preserve"> учебник для вузов / В. Л. Уланов. — </w:t>
      </w:r>
      <w:proofErr w:type="gramStart"/>
      <w:r w:rsidRPr="00F01436">
        <w:rPr>
          <w:sz w:val="28"/>
          <w:szCs w:val="28"/>
          <w:shd w:val="clear" w:color="auto" w:fill="FFFFFF"/>
        </w:rPr>
        <w:t>Москва :</w:t>
      </w:r>
      <w:proofErr w:type="gramEnd"/>
      <w:r w:rsidRPr="00F01436">
        <w:rPr>
          <w:sz w:val="28"/>
          <w:szCs w:val="28"/>
          <w:shd w:val="clear" w:color="auto" w:fill="FFFFFF"/>
        </w:rPr>
        <w:t xml:space="preserve"> Издательство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312 с. — (Высшее образование). —ЭБС: </w:t>
      </w:r>
      <w:proofErr w:type="spellStart"/>
      <w:r w:rsidRPr="00F01436">
        <w:rPr>
          <w:sz w:val="28"/>
          <w:szCs w:val="28"/>
          <w:shd w:val="clear" w:color="auto" w:fill="FFFFFF"/>
        </w:rPr>
        <w:t>Юрайт</w:t>
      </w:r>
      <w:proofErr w:type="spellEnd"/>
      <w:r w:rsidRPr="00F01436">
        <w:rPr>
          <w:sz w:val="28"/>
          <w:szCs w:val="28"/>
          <w:shd w:val="clear" w:color="auto" w:fill="FFFFFF"/>
        </w:rPr>
        <w:t>.</w:t>
      </w:r>
      <w:r w:rsidRPr="00F01436">
        <w:t xml:space="preserve"> </w:t>
      </w:r>
      <w:r w:rsidRPr="00F01436">
        <w:rPr>
          <w:sz w:val="28"/>
          <w:szCs w:val="28"/>
          <w:shd w:val="clear" w:color="auto" w:fill="FFFFFF"/>
        </w:rPr>
        <w:t xml:space="preserve">—  URL: https://urait.ru/bcode/544721 (дата обращения: 24.10.2024). — </w:t>
      </w:r>
      <w:proofErr w:type="gramStart"/>
      <w:r w:rsidRPr="00F01436">
        <w:rPr>
          <w:sz w:val="28"/>
          <w:szCs w:val="28"/>
          <w:shd w:val="clear" w:color="auto" w:fill="FFFFFF"/>
        </w:rPr>
        <w:t>Текст :</w:t>
      </w:r>
      <w:proofErr w:type="gramEnd"/>
      <w:r w:rsidRPr="00F01436">
        <w:rPr>
          <w:sz w:val="28"/>
          <w:szCs w:val="28"/>
          <w:shd w:val="clear" w:color="auto" w:fill="FFFFFF"/>
        </w:rPr>
        <w:t xml:space="preserve"> электронный. </w:t>
      </w:r>
    </w:p>
    <w:p w14:paraId="76F7CDC8" w14:textId="77777777" w:rsidR="00F01436" w:rsidRPr="00F01436" w:rsidRDefault="00F01436" w:rsidP="00F01436">
      <w:pPr>
        <w:suppressAutoHyphens/>
        <w:spacing w:line="360" w:lineRule="auto"/>
        <w:jc w:val="both"/>
        <w:rPr>
          <w:sz w:val="28"/>
          <w:szCs w:val="28"/>
          <w:shd w:val="clear" w:color="auto" w:fill="FFFFFF"/>
        </w:rPr>
      </w:pPr>
      <w:r w:rsidRPr="00F01436">
        <w:rPr>
          <w:sz w:val="28"/>
          <w:szCs w:val="28"/>
          <w:shd w:val="clear" w:color="auto" w:fill="FFFFFF"/>
        </w:rPr>
        <w:t xml:space="preserve">5. </w:t>
      </w:r>
      <w:proofErr w:type="spellStart"/>
      <w:r w:rsidRPr="00F01436">
        <w:rPr>
          <w:sz w:val="28"/>
          <w:szCs w:val="28"/>
          <w:shd w:val="clear" w:color="auto" w:fill="FFFFFF"/>
        </w:rPr>
        <w:t>Чарная</w:t>
      </w:r>
      <w:proofErr w:type="spellEnd"/>
      <w:r w:rsidRPr="00F01436">
        <w:rPr>
          <w:sz w:val="28"/>
          <w:szCs w:val="28"/>
          <w:shd w:val="clear" w:color="auto" w:fill="FFFFFF"/>
        </w:rPr>
        <w:t xml:space="preserve">, И. В.  Экономика </w:t>
      </w:r>
      <w:proofErr w:type="gramStart"/>
      <w:r w:rsidRPr="00F01436">
        <w:rPr>
          <w:sz w:val="28"/>
          <w:szCs w:val="28"/>
          <w:shd w:val="clear" w:color="auto" w:fill="FFFFFF"/>
        </w:rPr>
        <w:t>культуры :</w:t>
      </w:r>
      <w:proofErr w:type="gramEnd"/>
      <w:r w:rsidRPr="00F01436">
        <w:rPr>
          <w:sz w:val="28"/>
          <w:szCs w:val="28"/>
          <w:shd w:val="clear" w:color="auto" w:fill="FFFFFF"/>
        </w:rPr>
        <w:t xml:space="preserve"> учебник и практикум для вузов / И. В. </w:t>
      </w:r>
      <w:proofErr w:type="spellStart"/>
      <w:r w:rsidRPr="00F01436">
        <w:rPr>
          <w:sz w:val="28"/>
          <w:szCs w:val="28"/>
          <w:shd w:val="clear" w:color="auto" w:fill="FFFFFF"/>
        </w:rPr>
        <w:t>Чарная</w:t>
      </w:r>
      <w:proofErr w:type="spellEnd"/>
      <w:r w:rsidRPr="00F01436">
        <w:rPr>
          <w:sz w:val="28"/>
          <w:szCs w:val="28"/>
          <w:shd w:val="clear" w:color="auto" w:fill="FFFFFF"/>
        </w:rPr>
        <w:t xml:space="preserve">. — 5-е изд. — </w:t>
      </w:r>
      <w:proofErr w:type="gramStart"/>
      <w:r w:rsidRPr="00F01436">
        <w:rPr>
          <w:sz w:val="28"/>
          <w:szCs w:val="28"/>
          <w:shd w:val="clear" w:color="auto" w:fill="FFFFFF"/>
        </w:rPr>
        <w:t>Москва :</w:t>
      </w:r>
      <w:proofErr w:type="gramEnd"/>
      <w:r w:rsidRPr="00F01436">
        <w:rPr>
          <w:sz w:val="28"/>
          <w:szCs w:val="28"/>
          <w:shd w:val="clear" w:color="auto" w:fill="FFFFFF"/>
        </w:rPr>
        <w:t xml:space="preserve"> Издательство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269 с. — (Высшее образование). — ЭБС: </w:t>
      </w:r>
      <w:proofErr w:type="spellStart"/>
      <w:proofErr w:type="gramStart"/>
      <w:r w:rsidRPr="00F01436">
        <w:rPr>
          <w:sz w:val="28"/>
          <w:szCs w:val="28"/>
          <w:shd w:val="clear" w:color="auto" w:fill="FFFFFF"/>
        </w:rPr>
        <w:t>Юрайт</w:t>
      </w:r>
      <w:proofErr w:type="spellEnd"/>
      <w:r w:rsidRPr="00F01436">
        <w:rPr>
          <w:sz w:val="28"/>
          <w:szCs w:val="28"/>
          <w:shd w:val="clear" w:color="auto" w:fill="FFFFFF"/>
        </w:rPr>
        <w:t>.-</w:t>
      </w:r>
      <w:proofErr w:type="gramEnd"/>
      <w:r w:rsidRPr="00F01436">
        <w:rPr>
          <w:sz w:val="28"/>
          <w:szCs w:val="28"/>
          <w:shd w:val="clear" w:color="auto" w:fill="FFFFFF"/>
        </w:rPr>
        <w:t xml:space="preserve"> URL: https://urait.ru/bcode/541074 (дата обращения: 24.10.2024). — Текст: электронный.</w:t>
      </w:r>
    </w:p>
    <w:p w14:paraId="1B9E6B91" w14:textId="77777777" w:rsidR="00F01436" w:rsidRPr="00F01436" w:rsidRDefault="00F01436" w:rsidP="00F01436">
      <w:pPr>
        <w:suppressAutoHyphens/>
        <w:spacing w:line="360" w:lineRule="auto"/>
        <w:contextualSpacing/>
        <w:jc w:val="both"/>
        <w:rPr>
          <w:sz w:val="28"/>
          <w:szCs w:val="28"/>
          <w:shd w:val="clear" w:color="auto" w:fill="FFFFFF"/>
        </w:rPr>
      </w:pPr>
      <w:r w:rsidRPr="00F01436">
        <w:rPr>
          <w:sz w:val="28"/>
          <w:szCs w:val="28"/>
          <w:shd w:val="clear" w:color="auto" w:fill="FFFFFF"/>
        </w:rPr>
        <w:t xml:space="preserve">6. Экономика и управление природопользованием. </w:t>
      </w:r>
      <w:proofErr w:type="gramStart"/>
      <w:r w:rsidRPr="00F01436">
        <w:rPr>
          <w:sz w:val="28"/>
          <w:szCs w:val="28"/>
          <w:shd w:val="clear" w:color="auto" w:fill="FFFFFF"/>
        </w:rPr>
        <w:t>Ресурсосбережение :</w:t>
      </w:r>
      <w:proofErr w:type="gramEnd"/>
      <w:r w:rsidRPr="00F01436">
        <w:rPr>
          <w:sz w:val="28"/>
          <w:szCs w:val="28"/>
          <w:shd w:val="clear" w:color="auto" w:fill="FFFFFF"/>
        </w:rPr>
        <w:t xml:space="preserve"> учебник и практикум для вузов / А. Л. Новоселов, И. Ю. Новоселова, И. М. Потравный, Е. С. Мелехин. — 2-е изд., </w:t>
      </w:r>
      <w:proofErr w:type="spellStart"/>
      <w:r w:rsidRPr="00F01436">
        <w:rPr>
          <w:sz w:val="28"/>
          <w:szCs w:val="28"/>
          <w:shd w:val="clear" w:color="auto" w:fill="FFFFFF"/>
        </w:rPr>
        <w:t>перераб</w:t>
      </w:r>
      <w:proofErr w:type="spellEnd"/>
      <w:r w:rsidRPr="00F01436">
        <w:rPr>
          <w:sz w:val="28"/>
          <w:szCs w:val="28"/>
          <w:shd w:val="clear" w:color="auto" w:fill="FFFFFF"/>
        </w:rPr>
        <w:t xml:space="preserve">. и доп. — </w:t>
      </w:r>
      <w:proofErr w:type="gramStart"/>
      <w:r w:rsidRPr="00F01436">
        <w:rPr>
          <w:sz w:val="28"/>
          <w:szCs w:val="28"/>
          <w:shd w:val="clear" w:color="auto" w:fill="FFFFFF"/>
        </w:rPr>
        <w:t>Москва :</w:t>
      </w:r>
      <w:proofErr w:type="gramEnd"/>
      <w:r w:rsidRPr="00F01436">
        <w:rPr>
          <w:sz w:val="28"/>
          <w:szCs w:val="28"/>
          <w:shd w:val="clear" w:color="auto" w:fill="FFFFFF"/>
        </w:rPr>
        <w:t xml:space="preserve"> Издательство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390 с. — (Высшее образование). — ЭБС: </w:t>
      </w:r>
      <w:proofErr w:type="spellStart"/>
      <w:r w:rsidRPr="00F01436">
        <w:rPr>
          <w:sz w:val="28"/>
          <w:szCs w:val="28"/>
          <w:shd w:val="clear" w:color="auto" w:fill="FFFFFF"/>
        </w:rPr>
        <w:t>Юрайт</w:t>
      </w:r>
      <w:proofErr w:type="spellEnd"/>
      <w:r w:rsidRPr="00F01436">
        <w:rPr>
          <w:sz w:val="28"/>
          <w:szCs w:val="28"/>
          <w:shd w:val="clear" w:color="auto" w:fill="FFFFFF"/>
        </w:rPr>
        <w:t>.</w:t>
      </w:r>
      <w:r w:rsidRPr="00F01436">
        <w:t xml:space="preserve"> </w:t>
      </w:r>
      <w:r w:rsidRPr="00F01436">
        <w:rPr>
          <w:sz w:val="28"/>
          <w:szCs w:val="28"/>
          <w:shd w:val="clear" w:color="auto" w:fill="FFFFFF"/>
        </w:rPr>
        <w:t>— URL: https://urait.ru/bcode/536514 (дата обращения:24.10.2024). — Текст: электронный.</w:t>
      </w:r>
    </w:p>
    <w:p w14:paraId="27916189" w14:textId="77777777" w:rsidR="00F01436" w:rsidRPr="00F01436" w:rsidRDefault="00F01436" w:rsidP="00F01436">
      <w:pPr>
        <w:suppressAutoHyphens/>
        <w:spacing w:line="360" w:lineRule="auto"/>
        <w:jc w:val="both"/>
        <w:rPr>
          <w:sz w:val="28"/>
          <w:szCs w:val="28"/>
          <w:shd w:val="clear" w:color="auto" w:fill="FFFFFF"/>
        </w:rPr>
      </w:pPr>
      <w:r w:rsidRPr="00F01436">
        <w:rPr>
          <w:sz w:val="28"/>
          <w:szCs w:val="28"/>
          <w:shd w:val="clear" w:color="auto" w:fill="FFFFFF"/>
        </w:rPr>
        <w:lastRenderedPageBreak/>
        <w:t>7.  Экономика сельского хозяйства: учебник для вузов / Н. Я. Коваленко [и др.</w:t>
      </w:r>
      <w:proofErr w:type="gramStart"/>
      <w:r w:rsidRPr="00F01436">
        <w:rPr>
          <w:sz w:val="28"/>
          <w:szCs w:val="28"/>
          <w:shd w:val="clear" w:color="auto" w:fill="FFFFFF"/>
        </w:rPr>
        <w:t>] ;</w:t>
      </w:r>
      <w:proofErr w:type="gramEnd"/>
      <w:r w:rsidRPr="00F01436">
        <w:rPr>
          <w:sz w:val="28"/>
          <w:szCs w:val="28"/>
          <w:shd w:val="clear" w:color="auto" w:fill="FFFFFF"/>
        </w:rPr>
        <w:t xml:space="preserve"> под редакцией Н. Я. Коваленко. — </w:t>
      </w:r>
      <w:proofErr w:type="gramStart"/>
      <w:r w:rsidRPr="00F01436">
        <w:rPr>
          <w:sz w:val="28"/>
          <w:szCs w:val="28"/>
          <w:shd w:val="clear" w:color="auto" w:fill="FFFFFF"/>
        </w:rPr>
        <w:t>Москва :</w:t>
      </w:r>
      <w:proofErr w:type="gramEnd"/>
      <w:r w:rsidRPr="00F01436">
        <w:rPr>
          <w:sz w:val="28"/>
          <w:szCs w:val="28"/>
          <w:shd w:val="clear" w:color="auto" w:fill="FFFFFF"/>
        </w:rPr>
        <w:t xml:space="preserve"> Издательство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406 с. — (Высшее образование). — ЭБС: </w:t>
      </w:r>
      <w:proofErr w:type="spellStart"/>
      <w:r w:rsidRPr="00F01436">
        <w:rPr>
          <w:sz w:val="28"/>
          <w:szCs w:val="28"/>
          <w:shd w:val="clear" w:color="auto" w:fill="FFFFFF"/>
        </w:rPr>
        <w:t>Юрайт</w:t>
      </w:r>
      <w:proofErr w:type="spellEnd"/>
      <w:r w:rsidRPr="00F01436">
        <w:rPr>
          <w:sz w:val="28"/>
          <w:szCs w:val="28"/>
          <w:shd w:val="clear" w:color="auto" w:fill="FFFFFF"/>
        </w:rPr>
        <w:t>.</w:t>
      </w:r>
      <w:r w:rsidRPr="00F01436">
        <w:t xml:space="preserve"> </w:t>
      </w:r>
      <w:r w:rsidRPr="00F01436">
        <w:rPr>
          <w:sz w:val="28"/>
          <w:szCs w:val="28"/>
          <w:shd w:val="clear" w:color="auto" w:fill="FFFFFF"/>
        </w:rPr>
        <w:t xml:space="preserve">— URL: https://urait.ru/bcode/536251 (дата обращения: 24.10.2024). — Текст: электронный. </w:t>
      </w:r>
    </w:p>
    <w:p w14:paraId="0F577FAB" w14:textId="77777777" w:rsidR="00F01436" w:rsidRPr="00F01436" w:rsidRDefault="00F01436" w:rsidP="00F01436">
      <w:pPr>
        <w:suppressAutoHyphens/>
        <w:spacing w:line="360" w:lineRule="auto"/>
        <w:jc w:val="both"/>
        <w:rPr>
          <w:sz w:val="28"/>
          <w:szCs w:val="28"/>
          <w:shd w:val="clear" w:color="auto" w:fill="FFFFFF"/>
        </w:rPr>
      </w:pPr>
      <w:r w:rsidRPr="00F01436">
        <w:rPr>
          <w:sz w:val="28"/>
          <w:szCs w:val="28"/>
          <w:shd w:val="clear" w:color="auto" w:fill="FFFFFF"/>
        </w:rPr>
        <w:t xml:space="preserve">8. Экономика </w:t>
      </w:r>
      <w:proofErr w:type="gramStart"/>
      <w:r w:rsidRPr="00F01436">
        <w:rPr>
          <w:sz w:val="28"/>
          <w:szCs w:val="28"/>
          <w:shd w:val="clear" w:color="auto" w:fill="FFFFFF"/>
        </w:rPr>
        <w:t>транспорта :</w:t>
      </w:r>
      <w:proofErr w:type="gramEnd"/>
      <w:r w:rsidRPr="00F01436">
        <w:rPr>
          <w:sz w:val="28"/>
          <w:szCs w:val="28"/>
          <w:shd w:val="clear" w:color="auto" w:fill="FFFFFF"/>
        </w:rPr>
        <w:t xml:space="preserve"> учебник и практикум для вузов / Е. В. Будрина [и др.] ; под редакцией Е. В. </w:t>
      </w:r>
      <w:proofErr w:type="spellStart"/>
      <w:r w:rsidRPr="00F01436">
        <w:rPr>
          <w:sz w:val="28"/>
          <w:szCs w:val="28"/>
          <w:shd w:val="clear" w:color="auto" w:fill="FFFFFF"/>
        </w:rPr>
        <w:t>Будриной</w:t>
      </w:r>
      <w:proofErr w:type="spellEnd"/>
      <w:r w:rsidRPr="00F01436">
        <w:rPr>
          <w:sz w:val="28"/>
          <w:szCs w:val="28"/>
          <w:shd w:val="clear" w:color="auto" w:fill="FFFFFF"/>
        </w:rPr>
        <w:t xml:space="preserve">. — 2-е изд., пер. и доп. </w:t>
      </w:r>
      <w:proofErr w:type="gramStart"/>
      <w:r w:rsidRPr="00F01436">
        <w:rPr>
          <w:sz w:val="28"/>
          <w:szCs w:val="28"/>
          <w:shd w:val="clear" w:color="auto" w:fill="FFFFFF"/>
        </w:rPr>
        <w:t>—  Москва</w:t>
      </w:r>
      <w:proofErr w:type="gramEnd"/>
      <w:r w:rsidRPr="00F01436">
        <w:rPr>
          <w:sz w:val="28"/>
          <w:szCs w:val="28"/>
          <w:shd w:val="clear" w:color="auto" w:fill="FFFFFF"/>
        </w:rPr>
        <w:t xml:space="preserve">: </w:t>
      </w:r>
      <w:proofErr w:type="spellStart"/>
      <w:r w:rsidRPr="00F01436">
        <w:rPr>
          <w:sz w:val="28"/>
          <w:szCs w:val="28"/>
          <w:shd w:val="clear" w:color="auto" w:fill="FFFFFF"/>
        </w:rPr>
        <w:t>Юрайт</w:t>
      </w:r>
      <w:proofErr w:type="spellEnd"/>
      <w:r w:rsidRPr="00F01436">
        <w:rPr>
          <w:sz w:val="28"/>
          <w:szCs w:val="28"/>
          <w:shd w:val="clear" w:color="auto" w:fill="FFFFFF"/>
        </w:rPr>
        <w:t xml:space="preserve">, 2024. — 390 с. — (Высшее образование). — ЭБС: </w:t>
      </w:r>
      <w:proofErr w:type="spellStart"/>
      <w:proofErr w:type="gramStart"/>
      <w:r w:rsidRPr="00F01436">
        <w:rPr>
          <w:sz w:val="28"/>
          <w:szCs w:val="28"/>
          <w:shd w:val="clear" w:color="auto" w:fill="FFFFFF"/>
        </w:rPr>
        <w:t>Юрайт</w:t>
      </w:r>
      <w:proofErr w:type="spellEnd"/>
      <w:r w:rsidRPr="00F01436">
        <w:rPr>
          <w:sz w:val="28"/>
          <w:szCs w:val="28"/>
          <w:shd w:val="clear" w:color="auto" w:fill="FFFFFF"/>
        </w:rPr>
        <w:t>.-</w:t>
      </w:r>
      <w:proofErr w:type="gramEnd"/>
      <w:r w:rsidRPr="00F01436">
        <w:rPr>
          <w:sz w:val="28"/>
          <w:szCs w:val="28"/>
          <w:shd w:val="clear" w:color="auto" w:fill="FFFFFF"/>
        </w:rPr>
        <w:t xml:space="preserve"> URL: https://urait.ru/bcode/536674 (дата обращения: 24.10.2024). — Текст: электронный. </w:t>
      </w:r>
    </w:p>
    <w:p w14:paraId="2AC96DC2" w14:textId="77B21CA9" w:rsidR="00F01436" w:rsidRDefault="00F01436" w:rsidP="00F01436">
      <w:pPr>
        <w:suppressAutoHyphens/>
        <w:spacing w:line="360" w:lineRule="auto"/>
        <w:jc w:val="both"/>
        <w:rPr>
          <w:rFonts w:eastAsiaTheme="minorHAnsi"/>
          <w:sz w:val="28"/>
          <w:szCs w:val="28"/>
          <w:shd w:val="clear" w:color="auto" w:fill="FFFFFF"/>
        </w:rPr>
      </w:pPr>
      <w:r w:rsidRPr="00F01436">
        <w:rPr>
          <w:rFonts w:eastAsiaTheme="minorHAnsi"/>
          <w:sz w:val="28"/>
          <w:szCs w:val="28"/>
          <w:shd w:val="clear" w:color="auto" w:fill="FFFFFF"/>
        </w:rPr>
        <w:t xml:space="preserve">9. Экологическая </w:t>
      </w:r>
      <w:proofErr w:type="gramStart"/>
      <w:r w:rsidRPr="00F01436">
        <w:rPr>
          <w:rFonts w:eastAsiaTheme="minorHAnsi"/>
          <w:sz w:val="28"/>
          <w:szCs w:val="28"/>
          <w:shd w:val="clear" w:color="auto" w:fill="FFFFFF"/>
        </w:rPr>
        <w:t>экономика :</w:t>
      </w:r>
      <w:proofErr w:type="gramEnd"/>
      <w:r w:rsidRPr="00F01436">
        <w:rPr>
          <w:rFonts w:eastAsiaTheme="minorHAnsi"/>
          <w:sz w:val="28"/>
          <w:szCs w:val="28"/>
          <w:shd w:val="clear" w:color="auto" w:fill="FFFFFF"/>
        </w:rPr>
        <w:t xml:space="preserve"> Учебник для студентов вузов, обучающихся по направлению подготовки «Экономика» / А. Аль </w:t>
      </w:r>
      <w:proofErr w:type="spellStart"/>
      <w:r w:rsidRPr="00F01436">
        <w:rPr>
          <w:rFonts w:eastAsiaTheme="minorHAnsi"/>
          <w:sz w:val="28"/>
          <w:szCs w:val="28"/>
          <w:shd w:val="clear" w:color="auto" w:fill="FFFFFF"/>
        </w:rPr>
        <w:t>Хумсси</w:t>
      </w:r>
      <w:proofErr w:type="spellEnd"/>
      <w:r w:rsidRPr="00F01436">
        <w:rPr>
          <w:rFonts w:eastAsiaTheme="minorHAnsi"/>
          <w:sz w:val="28"/>
          <w:szCs w:val="28"/>
          <w:shd w:val="clear" w:color="auto" w:fill="FFFFFF"/>
        </w:rPr>
        <w:t>, Л. Г. Ахметшина, Е. М. Григорьева [и др.].</w:t>
      </w:r>
      <w:r w:rsidRPr="00F01436">
        <w:t xml:space="preserve">, </w:t>
      </w:r>
      <w:proofErr w:type="spellStart"/>
      <w:r w:rsidRPr="00F01436">
        <w:rPr>
          <w:rFonts w:eastAsiaTheme="minorHAnsi"/>
          <w:sz w:val="28"/>
          <w:szCs w:val="28"/>
          <w:shd w:val="clear" w:color="auto" w:fill="FFFFFF"/>
        </w:rPr>
        <w:t>Финуниверситет</w:t>
      </w:r>
      <w:proofErr w:type="spellEnd"/>
      <w:r w:rsidRPr="00F01436">
        <w:rPr>
          <w:rFonts w:eastAsiaTheme="minorHAnsi"/>
          <w:sz w:val="28"/>
          <w:szCs w:val="28"/>
          <w:shd w:val="clear" w:color="auto" w:fill="FFFFFF"/>
        </w:rPr>
        <w:t>. — Москва: Дашков и К, 2023. — 254 с.: ил. — ЭБС ZNANIUM. — URL: https://znanium.ru/catalog/product/2133562 (дата обращения: 25.10.2024).</w:t>
      </w:r>
      <w:r w:rsidRPr="00F01436">
        <w:t xml:space="preserve"> </w:t>
      </w:r>
      <w:r w:rsidRPr="00F01436">
        <w:rPr>
          <w:rFonts w:eastAsiaTheme="minorHAnsi"/>
          <w:sz w:val="28"/>
          <w:szCs w:val="28"/>
          <w:shd w:val="clear" w:color="auto" w:fill="FFFFFF"/>
        </w:rPr>
        <w:t>— Текст: электронный.</w:t>
      </w:r>
    </w:p>
    <w:p w14:paraId="07026B12" w14:textId="77777777" w:rsidR="00F01436" w:rsidRPr="00F01436" w:rsidRDefault="00F01436" w:rsidP="00F01436">
      <w:pPr>
        <w:suppressAutoHyphens/>
        <w:spacing w:line="360" w:lineRule="auto"/>
        <w:jc w:val="both"/>
        <w:rPr>
          <w:sz w:val="28"/>
          <w:szCs w:val="28"/>
        </w:rPr>
      </w:pPr>
    </w:p>
    <w:p w14:paraId="56410473" w14:textId="627AD21D" w:rsidR="00BC100B" w:rsidRPr="00A84C95" w:rsidRDefault="00BC100B" w:rsidP="00C04BE6">
      <w:pPr>
        <w:suppressAutoHyphens/>
        <w:spacing w:line="360" w:lineRule="auto"/>
        <w:jc w:val="both"/>
        <w:rPr>
          <w:b/>
          <w:bCs/>
          <w:sz w:val="28"/>
          <w:szCs w:val="28"/>
        </w:rPr>
      </w:pPr>
      <w:r w:rsidRPr="00A84C95">
        <w:rPr>
          <w:b/>
          <w:sz w:val="28"/>
          <w:szCs w:val="28"/>
        </w:rPr>
        <w:t>9. П</w:t>
      </w:r>
      <w:r w:rsidRPr="00A84C95">
        <w:rPr>
          <w:b/>
          <w:bCs/>
          <w:sz w:val="28"/>
          <w:szCs w:val="28"/>
        </w:rPr>
        <w:t>еречень ресурсов информационно-телекоммуникационной сети «Интернет», необходимых для освоения дисциплины</w:t>
      </w:r>
      <w:r w:rsidR="00A003F1" w:rsidRPr="00A84C95">
        <w:rPr>
          <w:b/>
          <w:bCs/>
          <w:sz w:val="28"/>
          <w:szCs w:val="28"/>
        </w:rPr>
        <w:t xml:space="preserve"> </w:t>
      </w:r>
    </w:p>
    <w:p w14:paraId="1C13BABB" w14:textId="77777777" w:rsidR="00BC100B" w:rsidRPr="00A84C95" w:rsidRDefault="00BC100B" w:rsidP="00391E97">
      <w:pPr>
        <w:pStyle w:val="a6"/>
        <w:ind w:left="340"/>
        <w:jc w:val="both"/>
        <w:rPr>
          <w:b/>
          <w:bCs/>
          <w:sz w:val="28"/>
          <w:szCs w:val="28"/>
        </w:rPr>
      </w:pPr>
    </w:p>
    <w:p w14:paraId="7ABFB6C2" w14:textId="77777777" w:rsidR="001D7C28" w:rsidRPr="001D7C28" w:rsidRDefault="001D7C28" w:rsidP="001D7C28">
      <w:pPr>
        <w:numPr>
          <w:ilvl w:val="0"/>
          <w:numId w:val="6"/>
        </w:numPr>
        <w:tabs>
          <w:tab w:val="left" w:pos="708"/>
          <w:tab w:val="left" w:pos="1416"/>
          <w:tab w:val="left" w:pos="2124"/>
          <w:tab w:val="left" w:pos="2832"/>
          <w:tab w:val="left" w:pos="3540"/>
          <w:tab w:val="left" w:pos="4248"/>
          <w:tab w:val="left" w:pos="5091"/>
        </w:tabs>
        <w:spacing w:line="360" w:lineRule="auto"/>
        <w:ind w:left="0" w:firstLine="0"/>
        <w:contextualSpacing/>
        <w:jc w:val="both"/>
        <w:rPr>
          <w:sz w:val="28"/>
          <w:szCs w:val="28"/>
          <w:lang w:val="kk-KZ"/>
        </w:rPr>
      </w:pPr>
      <w:r w:rsidRPr="001D7C28">
        <w:rPr>
          <w:sz w:val="28"/>
          <w:szCs w:val="28"/>
          <w:lang w:val="kk-KZ"/>
        </w:rPr>
        <w:t>Сайт МЭРТ РФ – www.economy.gov.ru</w:t>
      </w:r>
    </w:p>
    <w:p w14:paraId="27D3309B"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Сайт Росстата – www.gks.ru</w:t>
      </w:r>
    </w:p>
    <w:p w14:paraId="6BFC7529"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 xml:space="preserve">Сайт Министерства энергетики РФ- </w:t>
      </w:r>
      <w:hyperlink r:id="rId19" w:history="1">
        <w:r w:rsidRPr="001D7C28">
          <w:rPr>
            <w:sz w:val="28"/>
            <w:szCs w:val="28"/>
            <w:u w:val="single"/>
            <w:lang w:val="kk-KZ"/>
          </w:rPr>
          <w:t>https://minenergo.gov.ru/</w:t>
        </w:r>
      </w:hyperlink>
    </w:p>
    <w:p w14:paraId="4F279157"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 xml:space="preserve">Сайт министерства промышленности и торговли  РФ </w:t>
      </w:r>
      <w:hyperlink r:id="rId20" w:history="1">
        <w:r w:rsidRPr="001D7C28">
          <w:rPr>
            <w:sz w:val="28"/>
            <w:szCs w:val="28"/>
            <w:u w:val="single"/>
            <w:lang w:val="kk-KZ"/>
          </w:rPr>
          <w:t>https://minpromtorg.gov.ru/</w:t>
        </w:r>
      </w:hyperlink>
    </w:p>
    <w:p w14:paraId="3BFFA2BA"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Сайт Министерва сельского хозяйства Российской Федерации</w:t>
      </w:r>
    </w:p>
    <w:p w14:paraId="59129787"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 xml:space="preserve">Сайт Министерства транспорта Российской Федерации </w:t>
      </w:r>
      <w:r w:rsidRPr="001D7C28">
        <w:fldChar w:fldCharType="begin"/>
      </w:r>
      <w:r w:rsidRPr="001D7C28">
        <w:instrText>HYPERLINK "https://mintrans.gov.ru/"</w:instrText>
      </w:r>
      <w:r w:rsidRPr="001D7C28">
        <w:fldChar w:fldCharType="separate"/>
      </w:r>
      <w:r w:rsidRPr="001D7C28">
        <w:rPr>
          <w:sz w:val="28"/>
          <w:szCs w:val="28"/>
          <w:u w:val="single"/>
          <w:lang w:val="kk-KZ"/>
        </w:rPr>
        <w:t>https://mintrans.gov.ru/</w:t>
      </w:r>
      <w:r w:rsidRPr="001D7C28">
        <w:rPr>
          <w:sz w:val="28"/>
          <w:szCs w:val="28"/>
          <w:u w:val="single"/>
          <w:lang w:val="kk-KZ"/>
        </w:rPr>
        <w:fldChar w:fldCharType="end"/>
      </w:r>
    </w:p>
    <w:p w14:paraId="394C0DB4" w14:textId="77777777" w:rsidR="001D7C28" w:rsidRPr="001D7C28" w:rsidRDefault="001D7C28" w:rsidP="001D7C28">
      <w:pPr>
        <w:numPr>
          <w:ilvl w:val="0"/>
          <w:numId w:val="6"/>
        </w:numPr>
        <w:spacing w:line="360" w:lineRule="auto"/>
        <w:ind w:left="0" w:firstLine="0"/>
        <w:contextualSpacing/>
        <w:jc w:val="both"/>
        <w:rPr>
          <w:sz w:val="28"/>
          <w:szCs w:val="28"/>
          <w:lang w:val="kk-KZ"/>
        </w:rPr>
      </w:pPr>
      <w:r w:rsidRPr="001D7C28">
        <w:rPr>
          <w:sz w:val="28"/>
          <w:szCs w:val="28"/>
          <w:lang w:val="kk-KZ"/>
        </w:rPr>
        <w:t xml:space="preserve">Сайт Консультант Плюс – www.consultant.ru - </w:t>
      </w:r>
      <w:hyperlink r:id="rId21" w:history="1">
        <w:r w:rsidRPr="001D7C28">
          <w:rPr>
            <w:sz w:val="28"/>
            <w:szCs w:val="28"/>
            <w:u w:val="single"/>
            <w:lang w:val="kk-KZ"/>
          </w:rPr>
          <w:t>https://mcx.gov.ru/</w:t>
        </w:r>
      </w:hyperlink>
    </w:p>
    <w:p w14:paraId="35B68F4D" w14:textId="77777777" w:rsidR="001D7C28" w:rsidRPr="001D7C28" w:rsidRDefault="001D7C28" w:rsidP="001D7C28">
      <w:pPr>
        <w:rPr>
          <w:sz w:val="28"/>
          <w:szCs w:val="28"/>
        </w:rPr>
      </w:pPr>
      <w:r w:rsidRPr="001D7C28">
        <w:rPr>
          <w:sz w:val="28"/>
          <w:szCs w:val="28"/>
        </w:rPr>
        <w:t>8.       Электронные ресурсы БИК:</w:t>
      </w:r>
    </w:p>
    <w:p w14:paraId="37A45FCE" w14:textId="77777777" w:rsidR="001D7C28" w:rsidRPr="001D7C28" w:rsidRDefault="001D7C28" w:rsidP="001D7C28">
      <w:pPr>
        <w:numPr>
          <w:ilvl w:val="0"/>
          <w:numId w:val="84"/>
        </w:numPr>
        <w:contextualSpacing/>
        <w:jc w:val="both"/>
        <w:rPr>
          <w:sz w:val="28"/>
          <w:szCs w:val="28"/>
        </w:rPr>
      </w:pPr>
      <w:r w:rsidRPr="001D7C28">
        <w:rPr>
          <w:sz w:val="28"/>
          <w:szCs w:val="28"/>
        </w:rPr>
        <w:t xml:space="preserve">Электронная библиотека Финансового университета (ЭБ) </w:t>
      </w:r>
      <w:hyperlink r:id="rId22" w:history="1">
        <w:r w:rsidRPr="001D7C28">
          <w:rPr>
            <w:sz w:val="28"/>
            <w:szCs w:val="28"/>
            <w:u w:val="single"/>
          </w:rPr>
          <w:t>http://elib.fa.ru/</w:t>
        </w:r>
      </w:hyperlink>
    </w:p>
    <w:p w14:paraId="37FC2BB7"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lastRenderedPageBreak/>
        <w:t>Электронно-библиотечная система BOOK.RU http://www.book.ru</w:t>
      </w:r>
    </w:p>
    <w:p w14:paraId="6025E910"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Электронно-библиотечная система «Университетская библиотека ОНЛАЙН» http://biblioclub.ru/</w:t>
      </w:r>
    </w:p>
    <w:p w14:paraId="296B05FF"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Электронно-библиотечная система </w:t>
      </w:r>
      <w:proofErr w:type="spellStart"/>
      <w:r w:rsidRPr="001D7C28">
        <w:rPr>
          <w:sz w:val="28"/>
          <w:szCs w:val="28"/>
        </w:rPr>
        <w:t>Znanium</w:t>
      </w:r>
      <w:proofErr w:type="spellEnd"/>
      <w:r w:rsidRPr="001D7C28">
        <w:rPr>
          <w:sz w:val="28"/>
          <w:szCs w:val="28"/>
        </w:rPr>
        <w:t xml:space="preserve"> http://www.znanium.</w:t>
      </w:r>
      <w:proofErr w:type="spellStart"/>
      <w:r w:rsidRPr="001D7C28">
        <w:rPr>
          <w:sz w:val="28"/>
          <w:szCs w:val="28"/>
          <w:lang w:val="en-US"/>
        </w:rPr>
        <w:t>ru</w:t>
      </w:r>
      <w:proofErr w:type="spellEnd"/>
    </w:p>
    <w:p w14:paraId="09D1D2CB"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Электронно-библиотечная система издательства «ЮРАЙТ» https://urait.ru/</w:t>
      </w:r>
    </w:p>
    <w:p w14:paraId="51907057"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Электронно-библиотечная система издательства Проспект </w:t>
      </w:r>
      <w:hyperlink r:id="rId23" w:history="1">
        <w:r w:rsidRPr="001D7C28">
          <w:rPr>
            <w:sz w:val="28"/>
            <w:szCs w:val="28"/>
            <w:u w:val="single"/>
          </w:rPr>
          <w:t>http://ebs.prospekt.org/books</w:t>
        </w:r>
      </w:hyperlink>
    </w:p>
    <w:p w14:paraId="2D329518"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shd w:val="clear" w:color="auto" w:fill="FFFFFF"/>
        </w:rPr>
        <w:t>Справочно-образовательная система</w:t>
      </w:r>
      <w:r w:rsidRPr="001D7C28">
        <w:rPr>
          <w:sz w:val="28"/>
          <w:szCs w:val="28"/>
        </w:rPr>
        <w:t xml:space="preserve"> </w:t>
      </w:r>
      <w:proofErr w:type="spellStart"/>
      <w:r w:rsidRPr="001D7C28">
        <w:rPr>
          <w:sz w:val="28"/>
          <w:szCs w:val="28"/>
        </w:rPr>
        <w:t>Актион</w:t>
      </w:r>
      <w:proofErr w:type="spellEnd"/>
      <w:r w:rsidRPr="001D7C28">
        <w:rPr>
          <w:sz w:val="28"/>
          <w:szCs w:val="28"/>
        </w:rPr>
        <w:t xml:space="preserve"> 360 https://action360.ru/</w:t>
      </w:r>
    </w:p>
    <w:p w14:paraId="088E8B3F" w14:textId="77777777" w:rsidR="001D7C28" w:rsidRPr="001D7C28" w:rsidRDefault="001D7C28" w:rsidP="001D7C28">
      <w:pPr>
        <w:numPr>
          <w:ilvl w:val="0"/>
          <w:numId w:val="84"/>
        </w:numPr>
        <w:spacing w:line="360" w:lineRule="auto"/>
        <w:contextualSpacing/>
        <w:jc w:val="both"/>
        <w:rPr>
          <w:sz w:val="28"/>
          <w:szCs w:val="28"/>
          <w:u w:val="single"/>
        </w:rPr>
      </w:pPr>
      <w:r w:rsidRPr="001D7C28">
        <w:rPr>
          <w:sz w:val="28"/>
          <w:szCs w:val="28"/>
        </w:rPr>
        <w:t xml:space="preserve">Деловая онлайн-библиотека </w:t>
      </w:r>
      <w:proofErr w:type="spellStart"/>
      <w:r w:rsidRPr="001D7C28">
        <w:rPr>
          <w:sz w:val="28"/>
          <w:szCs w:val="28"/>
        </w:rPr>
        <w:t>Alpina</w:t>
      </w:r>
      <w:proofErr w:type="spellEnd"/>
      <w:r w:rsidRPr="001D7C28">
        <w:rPr>
          <w:sz w:val="28"/>
          <w:szCs w:val="28"/>
        </w:rPr>
        <w:t xml:space="preserve"> </w:t>
      </w:r>
      <w:proofErr w:type="spellStart"/>
      <w:r w:rsidRPr="001D7C28">
        <w:rPr>
          <w:sz w:val="28"/>
          <w:szCs w:val="28"/>
        </w:rPr>
        <w:t>Digital</w:t>
      </w:r>
      <w:proofErr w:type="spellEnd"/>
      <w:r w:rsidRPr="001D7C28">
        <w:rPr>
          <w:sz w:val="28"/>
          <w:szCs w:val="28"/>
        </w:rPr>
        <w:t xml:space="preserve"> </w:t>
      </w:r>
      <w:hyperlink r:id="rId24" w:history="1">
        <w:r w:rsidRPr="001D7C28">
          <w:rPr>
            <w:sz w:val="28"/>
            <w:szCs w:val="28"/>
            <w:u w:val="single"/>
          </w:rPr>
          <w:t>http://lib.alpinadigital.ru/</w:t>
        </w:r>
      </w:hyperlink>
    </w:p>
    <w:p w14:paraId="5F8094FA"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Электронная библиотека издательства «МИФ» («Манн, Иванов и Фербер») https://fa.miflib.ru/auth/#/registration</w:t>
      </w:r>
    </w:p>
    <w:p w14:paraId="62E01149"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Электронная библиотека Издательского дома «Гребенников» https://grebennikon.ru/</w:t>
      </w:r>
    </w:p>
    <w:p w14:paraId="49040EE3"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Научная электронная библиотека eLibrary.ru http://elibrary.ru  </w:t>
      </w:r>
    </w:p>
    <w:p w14:paraId="3BBBED7C"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Национальная электронная библиотека http://нэб.рф/</w:t>
      </w:r>
    </w:p>
    <w:p w14:paraId="339291C7"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Финансовая справочная система «Финансовый директор» http://www.1fd.ru/</w:t>
      </w:r>
    </w:p>
    <w:p w14:paraId="18EF5012"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Ресурсы информационно-аналитического агентства по финансовым рынкам Cbonds.ru https://cbonds.ru/</w:t>
      </w:r>
    </w:p>
    <w:p w14:paraId="2FDF6EAC"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СПАРК </w:t>
      </w:r>
      <w:hyperlink r:id="rId25" w:history="1">
        <w:r w:rsidRPr="001D7C28">
          <w:rPr>
            <w:sz w:val="28"/>
            <w:szCs w:val="28"/>
            <w:u w:val="single"/>
          </w:rPr>
          <w:t>https://spark-interfax.ru/</w:t>
        </w:r>
      </w:hyperlink>
    </w:p>
    <w:p w14:paraId="29A595CD" w14:textId="77777777" w:rsidR="001D7C28" w:rsidRPr="001D7C28" w:rsidRDefault="001D7C28" w:rsidP="001D7C28">
      <w:pPr>
        <w:numPr>
          <w:ilvl w:val="0"/>
          <w:numId w:val="84"/>
        </w:numPr>
        <w:spacing w:line="360" w:lineRule="auto"/>
        <w:contextualSpacing/>
        <w:jc w:val="both"/>
        <w:rPr>
          <w:sz w:val="28"/>
          <w:szCs w:val="28"/>
          <w:lang w:val="en-US"/>
        </w:rPr>
      </w:pPr>
      <w:r w:rsidRPr="001D7C28">
        <w:rPr>
          <w:sz w:val="28"/>
          <w:szCs w:val="28"/>
        </w:rPr>
        <w:t>Платформа</w:t>
      </w:r>
      <w:r w:rsidRPr="001D7C28">
        <w:rPr>
          <w:sz w:val="28"/>
          <w:szCs w:val="28"/>
          <w:lang w:val="en-US"/>
        </w:rPr>
        <w:t xml:space="preserve"> STATISTA </w:t>
      </w:r>
      <w:r w:rsidR="006B3A00">
        <w:fldChar w:fldCharType="begin"/>
      </w:r>
      <w:r w:rsidR="006B3A00" w:rsidRPr="006B3A00">
        <w:rPr>
          <w:lang w:val="en-US"/>
        </w:rPr>
        <w:instrText xml:space="preserve"> HYPERLINK "https://www.statista.com/" </w:instrText>
      </w:r>
      <w:r w:rsidR="006B3A00">
        <w:fldChar w:fldCharType="separate"/>
      </w:r>
      <w:r w:rsidRPr="001D7C28">
        <w:rPr>
          <w:sz w:val="28"/>
          <w:szCs w:val="28"/>
          <w:u w:val="single"/>
          <w:lang w:val="en-US"/>
        </w:rPr>
        <w:t>https://www.statista.com/</w:t>
      </w:r>
      <w:r w:rsidR="006B3A00">
        <w:rPr>
          <w:sz w:val="28"/>
          <w:szCs w:val="28"/>
          <w:u w:val="single"/>
          <w:lang w:val="en-US"/>
        </w:rPr>
        <w:fldChar w:fldCharType="end"/>
      </w:r>
    </w:p>
    <w:p w14:paraId="5070A0BB" w14:textId="77777777" w:rsidR="001D7C28" w:rsidRPr="001D7C28" w:rsidRDefault="001D7C28" w:rsidP="001D7C28">
      <w:pPr>
        <w:numPr>
          <w:ilvl w:val="0"/>
          <w:numId w:val="84"/>
        </w:numPr>
        <w:contextualSpacing/>
        <w:rPr>
          <w:sz w:val="28"/>
          <w:szCs w:val="28"/>
        </w:rPr>
      </w:pPr>
      <w:r w:rsidRPr="001D7C28">
        <w:rPr>
          <w:sz w:val="28"/>
          <w:szCs w:val="28"/>
        </w:rPr>
        <w:t>Информационная система «Континент-</w:t>
      </w:r>
      <w:r w:rsidRPr="001D7C28">
        <w:rPr>
          <w:sz w:val="28"/>
          <w:szCs w:val="28"/>
          <w:lang w:val="en-US"/>
        </w:rPr>
        <w:t>WWW</w:t>
      </w:r>
      <w:r w:rsidRPr="001D7C28">
        <w:rPr>
          <w:sz w:val="28"/>
          <w:szCs w:val="28"/>
        </w:rPr>
        <w:t xml:space="preserve">» </w:t>
      </w:r>
      <w:hyperlink r:id="rId26" w:history="1">
        <w:r w:rsidRPr="001D7C28">
          <w:rPr>
            <w:sz w:val="28"/>
            <w:szCs w:val="28"/>
            <w:u w:val="single"/>
          </w:rPr>
          <w:t>http://continent-online.com/</w:t>
        </w:r>
      </w:hyperlink>
    </w:p>
    <w:p w14:paraId="0BD2F5D0"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Электронная коллекция книг издательства </w:t>
      </w:r>
      <w:proofErr w:type="spellStart"/>
      <w:proofErr w:type="gramStart"/>
      <w:r w:rsidRPr="001D7C28">
        <w:rPr>
          <w:sz w:val="28"/>
          <w:szCs w:val="28"/>
        </w:rPr>
        <w:t>Springer</w:t>
      </w:r>
      <w:proofErr w:type="spellEnd"/>
      <w:r w:rsidRPr="001D7C28">
        <w:rPr>
          <w:sz w:val="28"/>
          <w:szCs w:val="28"/>
        </w:rPr>
        <w:t xml:space="preserve">:  </w:t>
      </w:r>
      <w:proofErr w:type="spellStart"/>
      <w:r w:rsidRPr="001D7C28">
        <w:rPr>
          <w:sz w:val="28"/>
          <w:szCs w:val="28"/>
        </w:rPr>
        <w:t>Springer</w:t>
      </w:r>
      <w:proofErr w:type="spellEnd"/>
      <w:proofErr w:type="gramEnd"/>
      <w:r w:rsidRPr="001D7C28">
        <w:rPr>
          <w:sz w:val="28"/>
          <w:szCs w:val="28"/>
        </w:rPr>
        <w:t xml:space="preserve"> </w:t>
      </w:r>
      <w:proofErr w:type="spellStart"/>
      <w:r w:rsidRPr="001D7C28">
        <w:rPr>
          <w:sz w:val="28"/>
          <w:szCs w:val="28"/>
        </w:rPr>
        <w:t>eBooks</w:t>
      </w:r>
      <w:proofErr w:type="spellEnd"/>
      <w:r w:rsidRPr="001D7C28">
        <w:rPr>
          <w:sz w:val="28"/>
          <w:szCs w:val="28"/>
        </w:rPr>
        <w:t xml:space="preserve"> </w:t>
      </w:r>
      <w:hyperlink r:id="rId27" w:history="1">
        <w:r w:rsidRPr="001D7C28">
          <w:rPr>
            <w:sz w:val="28"/>
            <w:szCs w:val="28"/>
            <w:u w:val="single"/>
          </w:rPr>
          <w:t>http://link.springer.com/</w:t>
        </w:r>
      </w:hyperlink>
    </w:p>
    <w:p w14:paraId="372CD1CD" w14:textId="77777777" w:rsidR="001D7C28" w:rsidRPr="001D7C28" w:rsidRDefault="001D7C28" w:rsidP="001D7C28">
      <w:pPr>
        <w:numPr>
          <w:ilvl w:val="0"/>
          <w:numId w:val="84"/>
        </w:numPr>
        <w:spacing w:line="360" w:lineRule="auto"/>
        <w:contextualSpacing/>
        <w:rPr>
          <w:sz w:val="28"/>
          <w:szCs w:val="28"/>
          <w:u w:val="single"/>
        </w:rPr>
      </w:pPr>
      <w:r w:rsidRPr="001D7C28">
        <w:rPr>
          <w:sz w:val="28"/>
          <w:szCs w:val="28"/>
        </w:rPr>
        <w:t>Библиотека онлайн Лекций по Бизнесу и Маркетингу издательства Не</w:t>
      </w:r>
      <w:r w:rsidRPr="001D7C28">
        <w:rPr>
          <w:sz w:val="28"/>
          <w:szCs w:val="28"/>
          <w:lang w:val="en-US"/>
        </w:rPr>
        <w:t>n</w:t>
      </w:r>
      <w:proofErr w:type="spellStart"/>
      <w:r w:rsidRPr="001D7C28">
        <w:rPr>
          <w:sz w:val="28"/>
          <w:szCs w:val="28"/>
        </w:rPr>
        <w:t>rу</w:t>
      </w:r>
      <w:proofErr w:type="spellEnd"/>
      <w:r w:rsidRPr="001D7C28">
        <w:rPr>
          <w:sz w:val="28"/>
          <w:szCs w:val="28"/>
        </w:rPr>
        <w:t xml:space="preserve"> </w:t>
      </w:r>
      <w:r w:rsidRPr="001D7C28">
        <w:rPr>
          <w:sz w:val="28"/>
          <w:szCs w:val="28"/>
          <w:lang w:val="en-US"/>
        </w:rPr>
        <w:t>S</w:t>
      </w:r>
      <w:proofErr w:type="spellStart"/>
      <w:r w:rsidRPr="001D7C28">
        <w:rPr>
          <w:sz w:val="28"/>
          <w:szCs w:val="28"/>
        </w:rPr>
        <w:t>tewart</w:t>
      </w:r>
      <w:proofErr w:type="spellEnd"/>
      <w:r w:rsidRPr="001D7C28">
        <w:rPr>
          <w:sz w:val="28"/>
          <w:szCs w:val="28"/>
        </w:rPr>
        <w:t xml:space="preserve"> </w:t>
      </w:r>
      <w:proofErr w:type="spellStart"/>
      <w:r w:rsidRPr="001D7C28">
        <w:rPr>
          <w:sz w:val="28"/>
          <w:szCs w:val="28"/>
        </w:rPr>
        <w:t>Talks</w:t>
      </w:r>
      <w:proofErr w:type="spellEnd"/>
      <w:r w:rsidRPr="001D7C28">
        <w:rPr>
          <w:sz w:val="28"/>
          <w:szCs w:val="28"/>
        </w:rPr>
        <w:t xml:space="preserve"> </w:t>
      </w:r>
      <w:hyperlink r:id="rId28" w:history="1">
        <w:r w:rsidRPr="001D7C28">
          <w:rPr>
            <w:sz w:val="28"/>
            <w:szCs w:val="28"/>
            <w:u w:val="single"/>
          </w:rPr>
          <w:t>https://hstalks.com/business/</w:t>
        </w:r>
      </w:hyperlink>
    </w:p>
    <w:p w14:paraId="4D7989E0" w14:textId="77777777" w:rsidR="001D7C28" w:rsidRPr="001D7C28" w:rsidRDefault="001D7C28" w:rsidP="001D7C28">
      <w:pPr>
        <w:numPr>
          <w:ilvl w:val="0"/>
          <w:numId w:val="84"/>
        </w:numPr>
        <w:spacing w:line="360" w:lineRule="auto"/>
        <w:contextualSpacing/>
        <w:rPr>
          <w:b/>
          <w:bCs/>
          <w:sz w:val="28"/>
          <w:szCs w:val="28"/>
          <w:lang w:val="en-US"/>
        </w:rPr>
      </w:pPr>
      <w:r w:rsidRPr="001D7C28">
        <w:rPr>
          <w:bCs/>
          <w:sz w:val="28"/>
          <w:szCs w:val="28"/>
          <w:lang w:val="en-US"/>
        </w:rPr>
        <w:t xml:space="preserve">Henry Stewart Talks: Journals in The Business &amp; Management Collection </w:t>
      </w:r>
      <w:r w:rsidR="006B3A00">
        <w:fldChar w:fldCharType="begin"/>
      </w:r>
      <w:r w:rsidR="006B3A00" w:rsidRPr="006B3A00">
        <w:rPr>
          <w:lang w:val="en-US"/>
        </w:rPr>
        <w:instrText xml:space="preserve"> HYPERLINK "https://hstalks.com/business/journals/" </w:instrText>
      </w:r>
      <w:r w:rsidR="006B3A00">
        <w:fldChar w:fldCharType="separate"/>
      </w:r>
      <w:r w:rsidRPr="001D7C28">
        <w:rPr>
          <w:bCs/>
          <w:sz w:val="28"/>
          <w:szCs w:val="28"/>
          <w:u w:val="single"/>
          <w:lang w:val="en-US"/>
        </w:rPr>
        <w:t>https://hstalks.com/business/journals/</w:t>
      </w:r>
      <w:r w:rsidR="006B3A00">
        <w:rPr>
          <w:bCs/>
          <w:sz w:val="28"/>
          <w:szCs w:val="28"/>
          <w:u w:val="single"/>
          <w:lang w:val="en-US"/>
        </w:rPr>
        <w:fldChar w:fldCharType="end"/>
      </w:r>
    </w:p>
    <w:p w14:paraId="4AAB3F80" w14:textId="77777777" w:rsidR="001D7C28" w:rsidRPr="001D7C28" w:rsidRDefault="001D7C28" w:rsidP="001D7C28">
      <w:pPr>
        <w:numPr>
          <w:ilvl w:val="0"/>
          <w:numId w:val="84"/>
        </w:numPr>
        <w:spacing w:line="360" w:lineRule="auto"/>
        <w:contextualSpacing/>
        <w:rPr>
          <w:sz w:val="28"/>
          <w:szCs w:val="28"/>
          <w:lang w:val="en-US"/>
        </w:rPr>
      </w:pPr>
      <w:r w:rsidRPr="001D7C28">
        <w:rPr>
          <w:bCs/>
          <w:sz w:val="28"/>
          <w:szCs w:val="28"/>
          <w:lang w:val="en-US"/>
        </w:rPr>
        <w:lastRenderedPageBreak/>
        <w:t>CNKI. Academic Reference</w:t>
      </w:r>
      <w:r w:rsidRPr="001D7C28">
        <w:rPr>
          <w:b/>
          <w:bCs/>
          <w:sz w:val="28"/>
          <w:szCs w:val="28"/>
          <w:lang w:val="en-US"/>
        </w:rPr>
        <w:t xml:space="preserve"> </w:t>
      </w:r>
      <w:r w:rsidR="006B3A00">
        <w:fldChar w:fldCharType="begin"/>
      </w:r>
      <w:r w:rsidR="006B3A00" w:rsidRPr="006B3A00">
        <w:rPr>
          <w:lang w:val="en-US"/>
        </w:rPr>
        <w:instrText xml:space="preserve"> HYPERLINK "https://ar.oversea.cnki.net/" </w:instrText>
      </w:r>
      <w:r w:rsidR="006B3A00">
        <w:fldChar w:fldCharType="separate"/>
      </w:r>
      <w:r w:rsidRPr="001D7C28">
        <w:rPr>
          <w:sz w:val="28"/>
          <w:szCs w:val="28"/>
          <w:u w:val="single"/>
          <w:lang w:val="en-US"/>
        </w:rPr>
        <w:t>https://ar.oversea.cnki.net/</w:t>
      </w:r>
      <w:r w:rsidR="006B3A00">
        <w:rPr>
          <w:sz w:val="28"/>
          <w:szCs w:val="28"/>
          <w:u w:val="single"/>
          <w:lang w:val="en-US"/>
        </w:rPr>
        <w:fldChar w:fldCharType="end"/>
      </w:r>
    </w:p>
    <w:p w14:paraId="26AFE546" w14:textId="77777777" w:rsidR="001D7C28" w:rsidRPr="001D7C28" w:rsidRDefault="001D7C28" w:rsidP="001D7C28">
      <w:pPr>
        <w:numPr>
          <w:ilvl w:val="0"/>
          <w:numId w:val="84"/>
        </w:numPr>
        <w:spacing w:line="360" w:lineRule="auto"/>
        <w:contextualSpacing/>
        <w:rPr>
          <w:bCs/>
          <w:sz w:val="28"/>
          <w:szCs w:val="28"/>
          <w:lang w:val="en-US"/>
        </w:rPr>
      </w:pPr>
      <w:r w:rsidRPr="001D7C28">
        <w:rPr>
          <w:bCs/>
          <w:sz w:val="28"/>
          <w:szCs w:val="28"/>
          <w:lang w:val="en-US"/>
        </w:rPr>
        <w:t>CNKI. China Academic Journals Full-text Database</w:t>
      </w:r>
      <w:r w:rsidRPr="001D7C28">
        <w:rPr>
          <w:b/>
          <w:bCs/>
          <w:sz w:val="28"/>
          <w:szCs w:val="28"/>
          <w:lang w:val="en-US"/>
        </w:rPr>
        <w:t xml:space="preserve"> </w:t>
      </w:r>
      <w:r w:rsidR="006B3A00">
        <w:fldChar w:fldCharType="begin"/>
      </w:r>
      <w:r w:rsidR="006B3A00" w:rsidRPr="006B3A00">
        <w:rPr>
          <w:lang w:val="en-US"/>
        </w:rPr>
        <w:instrText xml:space="preserve"> HYPERLINK "https://oversea.cnki.net/kns?dbcode=CFLQ" </w:instrText>
      </w:r>
      <w:r w:rsidR="006B3A00">
        <w:fldChar w:fldCharType="separate"/>
      </w:r>
      <w:r w:rsidRPr="001D7C28">
        <w:rPr>
          <w:bCs/>
          <w:sz w:val="28"/>
          <w:szCs w:val="28"/>
          <w:u w:val="single"/>
          <w:lang w:val="en-US"/>
        </w:rPr>
        <w:t>https://oversea.cnki.net/kns?dbcode=CFLQ</w:t>
      </w:r>
      <w:r w:rsidR="006B3A00">
        <w:rPr>
          <w:bCs/>
          <w:sz w:val="28"/>
          <w:szCs w:val="28"/>
          <w:u w:val="single"/>
          <w:lang w:val="en-US"/>
        </w:rPr>
        <w:fldChar w:fldCharType="end"/>
      </w:r>
    </w:p>
    <w:p w14:paraId="44FB64C1" w14:textId="77777777" w:rsidR="001D7C28" w:rsidRPr="001D7C28" w:rsidRDefault="001D7C28" w:rsidP="001D7C28">
      <w:pPr>
        <w:numPr>
          <w:ilvl w:val="0"/>
          <w:numId w:val="84"/>
        </w:numPr>
        <w:spacing w:line="360" w:lineRule="auto"/>
        <w:jc w:val="both"/>
        <w:rPr>
          <w:bCs/>
          <w:sz w:val="28"/>
          <w:szCs w:val="28"/>
          <w:u w:val="single"/>
          <w:lang w:val="en-US"/>
        </w:rPr>
      </w:pPr>
      <w:r w:rsidRPr="001D7C28">
        <w:rPr>
          <w:bCs/>
          <w:sz w:val="28"/>
          <w:szCs w:val="28"/>
          <w:lang w:val="en-US"/>
        </w:rPr>
        <w:t>JSTOR. Arts &amp; Sciences I Collection</w:t>
      </w:r>
      <w:r w:rsidRPr="001D7C28">
        <w:rPr>
          <w:b/>
          <w:bCs/>
          <w:sz w:val="28"/>
          <w:szCs w:val="28"/>
          <w:lang w:val="en-US"/>
        </w:rPr>
        <w:t xml:space="preserve"> </w:t>
      </w:r>
      <w:r w:rsidR="006B3A00">
        <w:fldChar w:fldCharType="begin"/>
      </w:r>
      <w:r w:rsidR="006B3A00" w:rsidRPr="006B3A00">
        <w:rPr>
          <w:lang w:val="en-US"/>
        </w:rPr>
        <w:instrText xml:space="preserve"> HYPERLINK "https://www.jstor.org/" </w:instrText>
      </w:r>
      <w:r w:rsidR="006B3A00">
        <w:fldChar w:fldCharType="separate"/>
      </w:r>
      <w:r w:rsidRPr="001D7C28">
        <w:rPr>
          <w:sz w:val="28"/>
          <w:szCs w:val="28"/>
          <w:u w:val="single"/>
          <w:lang w:val="en-US"/>
        </w:rPr>
        <w:t>https://www.jstor.org/</w:t>
      </w:r>
      <w:r w:rsidR="006B3A00">
        <w:rPr>
          <w:sz w:val="28"/>
          <w:szCs w:val="28"/>
          <w:u w:val="single"/>
          <w:lang w:val="en-US"/>
        </w:rPr>
        <w:fldChar w:fldCharType="end"/>
      </w:r>
    </w:p>
    <w:p w14:paraId="7B550E09" w14:textId="77777777" w:rsidR="001D7C28" w:rsidRPr="001D7C28" w:rsidRDefault="001D7C28" w:rsidP="001D7C28">
      <w:pPr>
        <w:numPr>
          <w:ilvl w:val="0"/>
          <w:numId w:val="84"/>
        </w:numPr>
        <w:spacing w:line="360" w:lineRule="auto"/>
        <w:contextualSpacing/>
        <w:jc w:val="both"/>
        <w:rPr>
          <w:sz w:val="28"/>
          <w:szCs w:val="28"/>
        </w:rPr>
      </w:pPr>
      <w:r w:rsidRPr="001D7C28">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1D7C28">
        <w:rPr>
          <w:sz w:val="28"/>
          <w:szCs w:val="28"/>
        </w:rPr>
        <w:t>управления»  http://eduvideo.online/</w:t>
      </w:r>
      <w:proofErr w:type="gramEnd"/>
    </w:p>
    <w:p w14:paraId="09086BE1" w14:textId="77777777" w:rsidR="001D7C28" w:rsidRPr="001D7C28" w:rsidRDefault="001D7C28" w:rsidP="001D7C28">
      <w:pPr>
        <w:numPr>
          <w:ilvl w:val="0"/>
          <w:numId w:val="84"/>
        </w:numPr>
        <w:spacing w:line="360" w:lineRule="auto"/>
        <w:contextualSpacing/>
        <w:jc w:val="both"/>
        <w:rPr>
          <w:bCs/>
          <w:sz w:val="28"/>
          <w:szCs w:val="28"/>
        </w:rPr>
      </w:pPr>
      <w:r w:rsidRPr="001D7C28">
        <w:rPr>
          <w:sz w:val="28"/>
          <w:szCs w:val="28"/>
        </w:rPr>
        <w:t xml:space="preserve">База данных научных журналов издательства </w:t>
      </w:r>
      <w:proofErr w:type="spellStart"/>
      <w:r w:rsidRPr="001D7C28">
        <w:rPr>
          <w:sz w:val="28"/>
          <w:szCs w:val="28"/>
        </w:rPr>
        <w:t>Wiley</w:t>
      </w:r>
      <w:proofErr w:type="spellEnd"/>
      <w:r w:rsidRPr="001D7C28">
        <w:rPr>
          <w:sz w:val="28"/>
          <w:szCs w:val="28"/>
        </w:rPr>
        <w:t xml:space="preserve"> </w:t>
      </w:r>
      <w:hyperlink r:id="rId29" w:history="1">
        <w:r w:rsidRPr="001D7C28">
          <w:rPr>
            <w:sz w:val="28"/>
            <w:szCs w:val="28"/>
            <w:u w:val="single"/>
          </w:rPr>
          <w:t>https://onlinelibrary.wiley.com/</w:t>
        </w:r>
      </w:hyperlink>
    </w:p>
    <w:p w14:paraId="412551A5" w14:textId="0402CEAF" w:rsidR="0056743A" w:rsidRPr="0056743A" w:rsidRDefault="0056743A" w:rsidP="001D7C28">
      <w:pPr>
        <w:pStyle w:val="a6"/>
        <w:spacing w:line="360" w:lineRule="auto"/>
        <w:jc w:val="both"/>
        <w:rPr>
          <w:bCs/>
          <w:sz w:val="28"/>
          <w:szCs w:val="28"/>
        </w:rPr>
      </w:pPr>
    </w:p>
    <w:p w14:paraId="4E0A94BE" w14:textId="3E98B7F4" w:rsidR="00D56B14" w:rsidRPr="00A84C95" w:rsidRDefault="00D56B14" w:rsidP="00391E97">
      <w:pPr>
        <w:spacing w:line="360" w:lineRule="auto"/>
        <w:jc w:val="both"/>
        <w:rPr>
          <w:b/>
          <w:sz w:val="28"/>
          <w:szCs w:val="28"/>
        </w:rPr>
      </w:pPr>
      <w:r w:rsidRPr="00A84C95">
        <w:rPr>
          <w:b/>
          <w:sz w:val="28"/>
          <w:szCs w:val="28"/>
        </w:rPr>
        <w:t>10. Методические указания для обучающихся по освоению дисциплины</w:t>
      </w:r>
    </w:p>
    <w:p w14:paraId="2CAD9A80" w14:textId="77777777" w:rsidR="001D7C28" w:rsidRPr="001D7C28" w:rsidRDefault="001D7C28" w:rsidP="001D7C28">
      <w:pPr>
        <w:widowControl w:val="0"/>
        <w:autoSpaceDE w:val="0"/>
        <w:autoSpaceDN w:val="0"/>
        <w:adjustRightInd w:val="0"/>
        <w:spacing w:line="360" w:lineRule="auto"/>
        <w:ind w:firstLine="709"/>
        <w:jc w:val="both"/>
        <w:rPr>
          <w:i/>
          <w:sz w:val="28"/>
          <w:szCs w:val="28"/>
        </w:rPr>
      </w:pPr>
      <w:r w:rsidRPr="001D7C28">
        <w:rPr>
          <w:sz w:val="28"/>
          <w:szCs w:val="28"/>
        </w:rPr>
        <w:t>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01.10.2024 № 2187/о «Об утверждении Положения о проведении текущего контроля успеваемости и промежуточной аттестации студентов, обучающихся по образовательным программам высшего образования в Финансовом университете». Кафедрой могут разрабатываться дополнительные методические рекомендации для отдельных форм проведения аудиторных занятий и самостоятельной работы студентов</w:t>
      </w:r>
      <w:r w:rsidRPr="001D7C28">
        <w:rPr>
          <w:i/>
          <w:sz w:val="28"/>
          <w:szCs w:val="28"/>
        </w:rPr>
        <w:t xml:space="preserve">.  </w:t>
      </w:r>
    </w:p>
    <w:p w14:paraId="6F3368D7" w14:textId="04402A90" w:rsidR="00E22F31" w:rsidRPr="00A84C95" w:rsidRDefault="00E22F31" w:rsidP="00E22F31">
      <w:pPr>
        <w:keepNext/>
        <w:widowControl w:val="0"/>
        <w:autoSpaceDE w:val="0"/>
        <w:autoSpaceDN w:val="0"/>
        <w:adjustRightInd w:val="0"/>
        <w:spacing w:line="360" w:lineRule="auto"/>
        <w:ind w:firstLine="709"/>
        <w:jc w:val="both"/>
        <w:rPr>
          <w:bCs/>
          <w:sz w:val="28"/>
          <w:szCs w:val="28"/>
        </w:rPr>
      </w:pPr>
      <w:r w:rsidRPr="00A84C95">
        <w:rPr>
          <w:bCs/>
          <w:sz w:val="28"/>
          <w:szCs w:val="28"/>
        </w:rPr>
        <w:t>.</w:t>
      </w:r>
    </w:p>
    <w:p w14:paraId="62137CDD" w14:textId="77777777" w:rsidR="00E22F31" w:rsidRPr="00A84C95" w:rsidRDefault="00E22F31" w:rsidP="00391E97">
      <w:pPr>
        <w:suppressAutoHyphens/>
        <w:spacing w:line="360" w:lineRule="auto"/>
        <w:ind w:firstLine="709"/>
        <w:contextualSpacing/>
        <w:jc w:val="both"/>
        <w:rPr>
          <w:sz w:val="28"/>
          <w:szCs w:val="28"/>
          <w:lang w:eastAsia="ar-SA"/>
        </w:rPr>
      </w:pPr>
    </w:p>
    <w:p w14:paraId="0EBC4E90" w14:textId="58E0DC10" w:rsidR="004561E2" w:rsidRPr="00A84C95" w:rsidRDefault="004561E2" w:rsidP="00D01303">
      <w:pPr>
        <w:widowControl w:val="0"/>
        <w:spacing w:line="360" w:lineRule="auto"/>
        <w:jc w:val="center"/>
        <w:rPr>
          <w:rFonts w:eastAsiaTheme="minorEastAsia"/>
          <w:b/>
          <w:sz w:val="28"/>
          <w:szCs w:val="28"/>
        </w:rPr>
      </w:pPr>
      <w:r w:rsidRPr="00A84C95">
        <w:rPr>
          <w:rFonts w:eastAsiaTheme="minorEastAsia"/>
          <w:b/>
          <w:sz w:val="28"/>
          <w:szCs w:val="28"/>
        </w:rPr>
        <w:t xml:space="preserve">Методические рекомендации по выполнению </w:t>
      </w:r>
      <w:r w:rsidR="005917D1" w:rsidRPr="00A84C95">
        <w:rPr>
          <w:rFonts w:eastAsiaTheme="minorEastAsia"/>
          <w:b/>
          <w:sz w:val="28"/>
          <w:szCs w:val="28"/>
        </w:rPr>
        <w:t>проектной работы</w:t>
      </w:r>
      <w:r w:rsidR="00D257B0" w:rsidRPr="00A84C95">
        <w:rPr>
          <w:rFonts w:eastAsiaTheme="minorEastAsia"/>
          <w:b/>
          <w:sz w:val="28"/>
          <w:szCs w:val="28"/>
        </w:rPr>
        <w:t xml:space="preserve"> </w:t>
      </w:r>
      <w:r w:rsidR="00D01303" w:rsidRPr="00A84C95">
        <w:rPr>
          <w:rFonts w:eastAsiaTheme="minorEastAsia"/>
          <w:b/>
          <w:sz w:val="28"/>
          <w:szCs w:val="28"/>
        </w:rPr>
        <w:t>по дисциплине «Отраслевые особенности анализа и трансформации бизнес-процессов»</w:t>
      </w:r>
    </w:p>
    <w:p w14:paraId="3A8963A4" w14:textId="77777777" w:rsidR="00E22F31" w:rsidRPr="00A84C95" w:rsidRDefault="00E22F31">
      <w:pPr>
        <w:pStyle w:val="a6"/>
        <w:numPr>
          <w:ilvl w:val="2"/>
          <w:numId w:val="43"/>
        </w:numPr>
        <w:spacing w:line="360" w:lineRule="auto"/>
        <w:ind w:left="357" w:hanging="357"/>
        <w:contextualSpacing w:val="0"/>
        <w:jc w:val="center"/>
        <w:rPr>
          <w:sz w:val="28"/>
          <w:szCs w:val="28"/>
        </w:rPr>
      </w:pPr>
      <w:r w:rsidRPr="00A84C95">
        <w:rPr>
          <w:sz w:val="28"/>
          <w:szCs w:val="28"/>
        </w:rPr>
        <w:lastRenderedPageBreak/>
        <w:t>Общие положения</w:t>
      </w:r>
    </w:p>
    <w:p w14:paraId="7E683D1F" w14:textId="0D5B268E" w:rsidR="008F1EA9" w:rsidRPr="00A84C95" w:rsidRDefault="008F1EA9" w:rsidP="005F1F31">
      <w:pPr>
        <w:spacing w:line="360" w:lineRule="auto"/>
        <w:ind w:firstLine="708"/>
        <w:jc w:val="both"/>
        <w:rPr>
          <w:sz w:val="28"/>
          <w:szCs w:val="28"/>
        </w:rPr>
      </w:pPr>
      <w:r w:rsidRPr="00A84C95">
        <w:rPr>
          <w:sz w:val="28"/>
          <w:szCs w:val="28"/>
        </w:rPr>
        <w:t>Проект</w:t>
      </w:r>
      <w:r w:rsidR="00D01303" w:rsidRPr="00A84C95">
        <w:rPr>
          <w:sz w:val="28"/>
          <w:szCs w:val="28"/>
        </w:rPr>
        <w:t>ная работа</w:t>
      </w:r>
      <w:r w:rsidRPr="00A84C95">
        <w:rPr>
          <w:sz w:val="28"/>
          <w:szCs w:val="28"/>
        </w:rPr>
        <w:t xml:space="preserve"> представляет собой ограниченное во времени целенаправленное изучение отдельной темы с установленными требованиями к качеству результатов, возможными рамками расхода средств и ресурсов и специфической организацией.</w:t>
      </w:r>
    </w:p>
    <w:p w14:paraId="62873C95" w14:textId="799AEC80" w:rsidR="008F1EA9" w:rsidRPr="00A84C95" w:rsidRDefault="00D01303" w:rsidP="005F1F31">
      <w:pPr>
        <w:spacing w:line="360" w:lineRule="auto"/>
        <w:ind w:firstLine="708"/>
        <w:jc w:val="both"/>
        <w:rPr>
          <w:sz w:val="28"/>
          <w:szCs w:val="28"/>
        </w:rPr>
      </w:pPr>
      <w:r w:rsidRPr="00A84C95">
        <w:rPr>
          <w:sz w:val="28"/>
          <w:szCs w:val="28"/>
        </w:rPr>
        <w:t>Цель проектной работы</w:t>
      </w:r>
      <w:r w:rsidR="008F1EA9" w:rsidRPr="00A84C95">
        <w:rPr>
          <w:sz w:val="28"/>
          <w:szCs w:val="28"/>
        </w:rPr>
        <w:t xml:space="preserve"> по дисциплине «Отраслевые особенности анализа и трансформации бизнес-процессов»: развитие у студентов способности прогнозировать, проектировать и моделировать бизнес-процессы организаций. Условным заказчиком проекта является организация, на базе данных которой выполняется проект.</w:t>
      </w:r>
    </w:p>
    <w:p w14:paraId="59BFE759" w14:textId="0737685D" w:rsidR="008F1EA9" w:rsidRPr="00A84C95" w:rsidRDefault="008F1EA9" w:rsidP="005F1F31">
      <w:pPr>
        <w:spacing w:line="360" w:lineRule="auto"/>
        <w:ind w:firstLine="708"/>
        <w:jc w:val="both"/>
        <w:rPr>
          <w:sz w:val="28"/>
          <w:szCs w:val="28"/>
        </w:rPr>
      </w:pPr>
      <w:r w:rsidRPr="00A84C95">
        <w:rPr>
          <w:sz w:val="28"/>
          <w:szCs w:val="28"/>
        </w:rPr>
        <w:t>Проект</w:t>
      </w:r>
      <w:r w:rsidR="00D01303" w:rsidRPr="00A84C95">
        <w:rPr>
          <w:sz w:val="28"/>
          <w:szCs w:val="28"/>
        </w:rPr>
        <w:t xml:space="preserve">ная работа </w:t>
      </w:r>
      <w:r w:rsidRPr="00A84C95">
        <w:rPr>
          <w:sz w:val="28"/>
          <w:szCs w:val="28"/>
        </w:rPr>
        <w:t>выполняется индивидуально. Тема</w:t>
      </w:r>
      <w:r w:rsidR="002E2947" w:rsidRPr="00A84C95">
        <w:rPr>
          <w:sz w:val="28"/>
          <w:szCs w:val="28"/>
        </w:rPr>
        <w:t xml:space="preserve"> (из предлагаемого перечня)</w:t>
      </w:r>
      <w:r w:rsidRPr="00A84C95">
        <w:rPr>
          <w:sz w:val="28"/>
          <w:szCs w:val="28"/>
        </w:rPr>
        <w:t xml:space="preserve"> и выбранная</w:t>
      </w:r>
      <w:r w:rsidR="002E2947" w:rsidRPr="00A84C95">
        <w:rPr>
          <w:sz w:val="28"/>
          <w:szCs w:val="28"/>
        </w:rPr>
        <w:t xml:space="preserve"> (из системы СПАРК)</w:t>
      </w:r>
      <w:r w:rsidRPr="00A84C95">
        <w:rPr>
          <w:sz w:val="28"/>
          <w:szCs w:val="28"/>
        </w:rPr>
        <w:t xml:space="preserve"> для реализации проекта организация обсуждаются с преподавателем, ведущим семинарские занятия.  </w:t>
      </w:r>
    </w:p>
    <w:p w14:paraId="6CAAF560" w14:textId="68CA38E4" w:rsidR="00E22F31" w:rsidRPr="00A84C95" w:rsidRDefault="002E2947" w:rsidP="00D01303">
      <w:pPr>
        <w:pStyle w:val="a6"/>
        <w:spacing w:line="360" w:lineRule="auto"/>
        <w:ind w:left="0" w:firstLine="709"/>
        <w:contextualSpacing w:val="0"/>
        <w:rPr>
          <w:sz w:val="28"/>
          <w:szCs w:val="28"/>
        </w:rPr>
      </w:pPr>
      <w:r w:rsidRPr="00A84C95">
        <w:rPr>
          <w:sz w:val="28"/>
          <w:szCs w:val="28"/>
        </w:rPr>
        <w:t xml:space="preserve">Выполнение проекта </w:t>
      </w:r>
      <w:r w:rsidR="00D01303" w:rsidRPr="00A84C95">
        <w:rPr>
          <w:sz w:val="28"/>
          <w:szCs w:val="28"/>
        </w:rPr>
        <w:t xml:space="preserve">по дисциплине </w:t>
      </w:r>
      <w:r w:rsidRPr="00A84C95">
        <w:rPr>
          <w:sz w:val="28"/>
          <w:szCs w:val="28"/>
        </w:rPr>
        <w:t>предполагает:</w:t>
      </w:r>
    </w:p>
    <w:p w14:paraId="2F2B26EE" w14:textId="3A910867" w:rsidR="002E2947" w:rsidRPr="00A84C95" w:rsidRDefault="002E2947">
      <w:pPr>
        <w:pStyle w:val="a6"/>
        <w:numPr>
          <w:ilvl w:val="0"/>
          <w:numId w:val="47"/>
        </w:numPr>
        <w:spacing w:line="360" w:lineRule="auto"/>
        <w:ind w:left="0" w:firstLine="0"/>
        <w:contextualSpacing w:val="0"/>
        <w:jc w:val="both"/>
        <w:rPr>
          <w:sz w:val="28"/>
          <w:szCs w:val="28"/>
        </w:rPr>
      </w:pPr>
      <w:r w:rsidRPr="00A84C95">
        <w:rPr>
          <w:sz w:val="28"/>
          <w:szCs w:val="28"/>
        </w:rPr>
        <w:t xml:space="preserve">Диагностику </w:t>
      </w:r>
      <w:r w:rsidR="00D01303" w:rsidRPr="00A84C95">
        <w:rPr>
          <w:sz w:val="28"/>
          <w:szCs w:val="28"/>
        </w:rPr>
        <w:t>ситуации (</w:t>
      </w:r>
      <w:proofErr w:type="spellStart"/>
      <w:r w:rsidR="00D01303" w:rsidRPr="00A84C95">
        <w:rPr>
          <w:sz w:val="28"/>
          <w:szCs w:val="28"/>
        </w:rPr>
        <w:t>проблемизацию</w:t>
      </w:r>
      <w:proofErr w:type="spellEnd"/>
      <w:r w:rsidR="00D01303" w:rsidRPr="00A84C95">
        <w:rPr>
          <w:sz w:val="28"/>
          <w:szCs w:val="28"/>
        </w:rPr>
        <w:t xml:space="preserve"> и целеполагание).</w:t>
      </w:r>
    </w:p>
    <w:p w14:paraId="68FB605F" w14:textId="4D04572C" w:rsidR="00D01303" w:rsidRPr="00A84C95" w:rsidRDefault="00D01303">
      <w:pPr>
        <w:pStyle w:val="a6"/>
        <w:numPr>
          <w:ilvl w:val="0"/>
          <w:numId w:val="47"/>
        </w:numPr>
        <w:spacing w:line="360" w:lineRule="auto"/>
        <w:ind w:left="0" w:firstLine="0"/>
        <w:contextualSpacing w:val="0"/>
        <w:jc w:val="both"/>
        <w:rPr>
          <w:sz w:val="28"/>
          <w:szCs w:val="28"/>
        </w:rPr>
      </w:pPr>
      <w:r w:rsidRPr="00A84C95">
        <w:rPr>
          <w:sz w:val="28"/>
          <w:szCs w:val="28"/>
        </w:rPr>
        <w:t xml:space="preserve">Проектирование (уточнение задач работы; теоретическое моделирование методов и </w:t>
      </w:r>
      <w:r w:rsidR="00D257B0" w:rsidRPr="00A84C95">
        <w:rPr>
          <w:sz w:val="28"/>
          <w:szCs w:val="28"/>
        </w:rPr>
        <w:t>средств</w:t>
      </w:r>
      <w:r w:rsidRPr="00A84C95">
        <w:rPr>
          <w:sz w:val="28"/>
          <w:szCs w:val="28"/>
        </w:rPr>
        <w:t xml:space="preserve"> решения задач, детальную проработку этапов решения конкретных задач, пошаговое выполнения запланированных проектных действий, систематизацию и обобщение полученных результатов)</w:t>
      </w:r>
      <w:r w:rsidR="00210DF3">
        <w:rPr>
          <w:sz w:val="28"/>
          <w:szCs w:val="28"/>
        </w:rPr>
        <w:t>.</w:t>
      </w:r>
    </w:p>
    <w:p w14:paraId="1CF7E66C" w14:textId="4BCE574C" w:rsidR="00D01303" w:rsidRPr="00A84C95" w:rsidRDefault="00D01303">
      <w:pPr>
        <w:pStyle w:val="a6"/>
        <w:numPr>
          <w:ilvl w:val="0"/>
          <w:numId w:val="47"/>
        </w:numPr>
        <w:spacing w:line="360" w:lineRule="auto"/>
        <w:ind w:left="0" w:firstLine="0"/>
        <w:contextualSpacing w:val="0"/>
        <w:jc w:val="both"/>
        <w:rPr>
          <w:sz w:val="28"/>
          <w:szCs w:val="28"/>
        </w:rPr>
      </w:pPr>
      <w:r w:rsidRPr="00A84C95">
        <w:rPr>
          <w:sz w:val="28"/>
          <w:szCs w:val="28"/>
        </w:rPr>
        <w:t>Рефлексию (выяснение соответствия полученного результата замыслу, перспектив его развития и использования).</w:t>
      </w:r>
    </w:p>
    <w:p w14:paraId="1BE8C4B0" w14:textId="05974814" w:rsidR="00D01303" w:rsidRPr="00A84C95" w:rsidRDefault="00D01303">
      <w:pPr>
        <w:pStyle w:val="a6"/>
        <w:numPr>
          <w:ilvl w:val="0"/>
          <w:numId w:val="47"/>
        </w:numPr>
        <w:spacing w:line="360" w:lineRule="auto"/>
        <w:ind w:left="0" w:firstLine="0"/>
        <w:contextualSpacing w:val="0"/>
        <w:rPr>
          <w:sz w:val="28"/>
          <w:szCs w:val="28"/>
        </w:rPr>
      </w:pPr>
      <w:r w:rsidRPr="00A84C95">
        <w:rPr>
          <w:sz w:val="28"/>
          <w:szCs w:val="28"/>
        </w:rPr>
        <w:t>Фиксацию результатов в виде исполненного проекта в тексте проекта.</w:t>
      </w:r>
    </w:p>
    <w:p w14:paraId="5E5FA32A" w14:textId="77777777" w:rsidR="00D01303" w:rsidRPr="00A84C95" w:rsidRDefault="00D01303" w:rsidP="00D01303">
      <w:pPr>
        <w:spacing w:line="360" w:lineRule="auto"/>
        <w:ind w:firstLine="709"/>
        <w:jc w:val="both"/>
        <w:rPr>
          <w:sz w:val="28"/>
          <w:szCs w:val="28"/>
          <w:lang w:eastAsia="en-US"/>
        </w:rPr>
      </w:pPr>
      <w:r w:rsidRPr="00A84C95">
        <w:rPr>
          <w:sz w:val="28"/>
          <w:szCs w:val="28"/>
          <w:lang w:eastAsia="en-US"/>
        </w:rPr>
        <w:t>Проект выполняется при обязательном соблюдении следующих требований:</w:t>
      </w:r>
    </w:p>
    <w:p w14:paraId="16036AA3" w14:textId="77777777" w:rsidR="00D01303" w:rsidRPr="00A84C95" w:rsidRDefault="00D01303">
      <w:pPr>
        <w:pStyle w:val="a6"/>
        <w:numPr>
          <w:ilvl w:val="0"/>
          <w:numId w:val="46"/>
        </w:numPr>
        <w:spacing w:line="360" w:lineRule="auto"/>
        <w:ind w:left="0" w:firstLine="0"/>
        <w:jc w:val="both"/>
        <w:rPr>
          <w:sz w:val="28"/>
          <w:szCs w:val="28"/>
          <w:lang w:eastAsia="en-US"/>
        </w:rPr>
      </w:pPr>
      <w:r w:rsidRPr="00A84C95">
        <w:rPr>
          <w:sz w:val="28"/>
          <w:szCs w:val="28"/>
          <w:lang w:eastAsia="en-US"/>
        </w:rPr>
        <w:t>Четкость и последовательность изложения материала в соответствии с составленным планом.</w:t>
      </w:r>
    </w:p>
    <w:p w14:paraId="1C1EA3AB" w14:textId="77777777" w:rsidR="00D01303" w:rsidRPr="00A84C95" w:rsidRDefault="00D01303">
      <w:pPr>
        <w:pStyle w:val="a6"/>
        <w:numPr>
          <w:ilvl w:val="0"/>
          <w:numId w:val="46"/>
        </w:numPr>
        <w:spacing w:line="360" w:lineRule="auto"/>
        <w:ind w:left="0" w:firstLine="0"/>
        <w:jc w:val="both"/>
        <w:rPr>
          <w:sz w:val="28"/>
          <w:szCs w:val="28"/>
          <w:lang w:eastAsia="en-US"/>
        </w:rPr>
      </w:pPr>
      <w:r w:rsidRPr="00A84C95">
        <w:rPr>
          <w:sz w:val="28"/>
          <w:szCs w:val="28"/>
          <w:lang w:eastAsia="en-US"/>
        </w:rPr>
        <w:t>Использование современных способов поиска, обработки и анализа информации.</w:t>
      </w:r>
    </w:p>
    <w:p w14:paraId="5E79904A" w14:textId="68FC33F4" w:rsidR="00D01303" w:rsidRPr="00A84C95" w:rsidRDefault="00D01303">
      <w:pPr>
        <w:pStyle w:val="a6"/>
        <w:numPr>
          <w:ilvl w:val="0"/>
          <w:numId w:val="46"/>
        </w:numPr>
        <w:spacing w:line="360" w:lineRule="auto"/>
        <w:ind w:left="0" w:firstLine="0"/>
        <w:jc w:val="both"/>
        <w:rPr>
          <w:sz w:val="28"/>
          <w:szCs w:val="28"/>
          <w:lang w:eastAsia="en-US"/>
        </w:rPr>
      </w:pPr>
      <w:r w:rsidRPr="00A84C95">
        <w:rPr>
          <w:sz w:val="28"/>
          <w:szCs w:val="28"/>
          <w:lang w:eastAsia="en-US"/>
        </w:rPr>
        <w:lastRenderedPageBreak/>
        <w:t>Наличие обобщений и выводов, сделанных на основе изучения информационных источников по данной теме</w:t>
      </w:r>
      <w:r w:rsidR="00210DF3">
        <w:rPr>
          <w:sz w:val="28"/>
          <w:szCs w:val="28"/>
          <w:lang w:eastAsia="en-US"/>
        </w:rPr>
        <w:t>.</w:t>
      </w:r>
    </w:p>
    <w:p w14:paraId="54E7D204" w14:textId="174824B3" w:rsidR="00E22F31" w:rsidRPr="00A84C95" w:rsidRDefault="00E22F31">
      <w:pPr>
        <w:pStyle w:val="a6"/>
        <w:numPr>
          <w:ilvl w:val="0"/>
          <w:numId w:val="44"/>
        </w:numPr>
        <w:spacing w:line="360" w:lineRule="auto"/>
        <w:ind w:left="0"/>
        <w:contextualSpacing w:val="0"/>
        <w:jc w:val="center"/>
        <w:rPr>
          <w:sz w:val="28"/>
          <w:szCs w:val="28"/>
        </w:rPr>
      </w:pPr>
      <w:r w:rsidRPr="00A84C95">
        <w:rPr>
          <w:sz w:val="28"/>
          <w:szCs w:val="28"/>
        </w:rPr>
        <w:t xml:space="preserve">Требования к структуре и </w:t>
      </w:r>
      <w:r w:rsidR="00D01303" w:rsidRPr="00A84C95">
        <w:rPr>
          <w:sz w:val="28"/>
          <w:szCs w:val="28"/>
        </w:rPr>
        <w:t xml:space="preserve">содержанию </w:t>
      </w:r>
      <w:r w:rsidR="002E2947" w:rsidRPr="00A84C95">
        <w:rPr>
          <w:sz w:val="28"/>
          <w:szCs w:val="28"/>
        </w:rPr>
        <w:t>проектной работы</w:t>
      </w:r>
    </w:p>
    <w:p w14:paraId="5C70D292" w14:textId="6C3BD188" w:rsidR="00E22F31" w:rsidRPr="00A84C95" w:rsidRDefault="002E2947" w:rsidP="005F1F31">
      <w:pPr>
        <w:spacing w:line="360" w:lineRule="auto"/>
        <w:ind w:firstLine="708"/>
        <w:jc w:val="both"/>
        <w:rPr>
          <w:sz w:val="28"/>
          <w:szCs w:val="28"/>
        </w:rPr>
      </w:pPr>
      <w:r w:rsidRPr="00A84C95">
        <w:rPr>
          <w:sz w:val="28"/>
          <w:szCs w:val="28"/>
        </w:rPr>
        <w:t xml:space="preserve">Текст проектной работы </w:t>
      </w:r>
      <w:r w:rsidR="00E22F31" w:rsidRPr="00A84C95">
        <w:rPr>
          <w:sz w:val="28"/>
          <w:szCs w:val="28"/>
        </w:rPr>
        <w:t>долж</w:t>
      </w:r>
      <w:r w:rsidRPr="00A84C95">
        <w:rPr>
          <w:sz w:val="28"/>
          <w:szCs w:val="28"/>
        </w:rPr>
        <w:t>е</w:t>
      </w:r>
      <w:r w:rsidR="00E22F31" w:rsidRPr="00A84C95">
        <w:rPr>
          <w:sz w:val="28"/>
          <w:szCs w:val="28"/>
        </w:rPr>
        <w:t xml:space="preserve">н иметь следующую структуру: </w:t>
      </w:r>
    </w:p>
    <w:p w14:paraId="6F4B1330" w14:textId="77777777" w:rsidR="00E22F31" w:rsidRPr="00A84C95" w:rsidRDefault="00E22F31">
      <w:pPr>
        <w:pStyle w:val="a6"/>
        <w:numPr>
          <w:ilvl w:val="0"/>
          <w:numId w:val="45"/>
        </w:numPr>
        <w:spacing w:line="360" w:lineRule="auto"/>
        <w:ind w:left="0" w:firstLine="0"/>
        <w:contextualSpacing w:val="0"/>
        <w:jc w:val="both"/>
        <w:rPr>
          <w:sz w:val="28"/>
          <w:szCs w:val="28"/>
        </w:rPr>
      </w:pPr>
      <w:r w:rsidRPr="00A84C95">
        <w:rPr>
          <w:sz w:val="28"/>
          <w:szCs w:val="28"/>
        </w:rPr>
        <w:t xml:space="preserve">титульный лист  </w:t>
      </w:r>
    </w:p>
    <w:p w14:paraId="2E2C04B6" w14:textId="77777777" w:rsidR="00E22F31" w:rsidRPr="00A84C95" w:rsidRDefault="00E22F31">
      <w:pPr>
        <w:pStyle w:val="a6"/>
        <w:numPr>
          <w:ilvl w:val="0"/>
          <w:numId w:val="45"/>
        </w:numPr>
        <w:spacing w:line="360" w:lineRule="auto"/>
        <w:ind w:left="0" w:firstLine="0"/>
        <w:contextualSpacing w:val="0"/>
        <w:jc w:val="both"/>
        <w:rPr>
          <w:sz w:val="28"/>
          <w:szCs w:val="28"/>
        </w:rPr>
      </w:pPr>
      <w:r w:rsidRPr="00A84C95">
        <w:rPr>
          <w:sz w:val="28"/>
          <w:szCs w:val="28"/>
        </w:rPr>
        <w:t xml:space="preserve">содержание </w:t>
      </w:r>
    </w:p>
    <w:p w14:paraId="69BD7FB9" w14:textId="77777777" w:rsidR="00E22F31" w:rsidRPr="00A84C95" w:rsidRDefault="00E22F31">
      <w:pPr>
        <w:pStyle w:val="a6"/>
        <w:numPr>
          <w:ilvl w:val="0"/>
          <w:numId w:val="45"/>
        </w:numPr>
        <w:spacing w:line="360" w:lineRule="auto"/>
        <w:ind w:left="0" w:firstLine="0"/>
        <w:contextualSpacing w:val="0"/>
        <w:rPr>
          <w:sz w:val="28"/>
          <w:szCs w:val="28"/>
        </w:rPr>
      </w:pPr>
      <w:r w:rsidRPr="00A84C95">
        <w:rPr>
          <w:sz w:val="28"/>
          <w:szCs w:val="28"/>
        </w:rPr>
        <w:t>введение (постановка цели и задачи работы)</w:t>
      </w:r>
    </w:p>
    <w:p w14:paraId="25D9D298" w14:textId="77777777" w:rsidR="00E22F31" w:rsidRPr="00A84C95" w:rsidRDefault="00E22F31">
      <w:pPr>
        <w:pStyle w:val="a6"/>
        <w:numPr>
          <w:ilvl w:val="0"/>
          <w:numId w:val="45"/>
        </w:numPr>
        <w:spacing w:line="360" w:lineRule="auto"/>
        <w:ind w:left="0" w:firstLine="0"/>
        <w:contextualSpacing w:val="0"/>
        <w:jc w:val="both"/>
        <w:rPr>
          <w:sz w:val="28"/>
          <w:szCs w:val="28"/>
        </w:rPr>
      </w:pPr>
      <w:r w:rsidRPr="00A84C95">
        <w:rPr>
          <w:sz w:val="28"/>
          <w:szCs w:val="28"/>
        </w:rPr>
        <w:t>основная часть работы</w:t>
      </w:r>
    </w:p>
    <w:p w14:paraId="3070EAC2" w14:textId="77777777" w:rsidR="00E22F31" w:rsidRPr="00A84C95" w:rsidRDefault="00E22F31">
      <w:pPr>
        <w:pStyle w:val="a6"/>
        <w:numPr>
          <w:ilvl w:val="0"/>
          <w:numId w:val="45"/>
        </w:numPr>
        <w:spacing w:line="360" w:lineRule="auto"/>
        <w:ind w:left="0" w:firstLine="0"/>
        <w:contextualSpacing w:val="0"/>
        <w:jc w:val="both"/>
        <w:rPr>
          <w:sz w:val="28"/>
          <w:szCs w:val="28"/>
        </w:rPr>
      </w:pPr>
      <w:r w:rsidRPr="00A84C95">
        <w:rPr>
          <w:sz w:val="28"/>
          <w:szCs w:val="28"/>
        </w:rPr>
        <w:t>заключение (выводы по проделанной работе)</w:t>
      </w:r>
    </w:p>
    <w:p w14:paraId="76EAF0A3" w14:textId="77777777" w:rsidR="00E22F31" w:rsidRPr="00A84C95" w:rsidRDefault="00E22F31">
      <w:pPr>
        <w:pStyle w:val="a6"/>
        <w:numPr>
          <w:ilvl w:val="0"/>
          <w:numId w:val="45"/>
        </w:numPr>
        <w:spacing w:line="360" w:lineRule="auto"/>
        <w:ind w:left="0" w:firstLine="0"/>
        <w:contextualSpacing w:val="0"/>
        <w:jc w:val="both"/>
        <w:rPr>
          <w:sz w:val="28"/>
          <w:szCs w:val="28"/>
        </w:rPr>
      </w:pPr>
      <w:r w:rsidRPr="00A84C95">
        <w:rPr>
          <w:sz w:val="28"/>
          <w:szCs w:val="28"/>
        </w:rPr>
        <w:t>список источников.</w:t>
      </w:r>
    </w:p>
    <w:p w14:paraId="2E1E8717" w14:textId="77777777" w:rsidR="00E22F31" w:rsidRPr="00A84C95" w:rsidRDefault="00E22F31" w:rsidP="005F1F31">
      <w:pPr>
        <w:pStyle w:val="25"/>
        <w:spacing w:after="0" w:line="360" w:lineRule="auto"/>
        <w:ind w:firstLine="567"/>
        <w:jc w:val="both"/>
        <w:rPr>
          <w:sz w:val="28"/>
          <w:szCs w:val="28"/>
        </w:rPr>
      </w:pPr>
      <w:r w:rsidRPr="00A84C95">
        <w:rPr>
          <w:sz w:val="28"/>
          <w:szCs w:val="28"/>
        </w:rPr>
        <w:t>Во введении обосновывается актуальность темы, цель, задачи и методы исследования, формируется проблема и круг вопросов, подлежащих решению; указываются предмет и объект исследования.</w:t>
      </w:r>
    </w:p>
    <w:p w14:paraId="51F6C156" w14:textId="4511D9E4" w:rsidR="00E22F31" w:rsidRPr="00A84C95" w:rsidRDefault="00E22F31" w:rsidP="002E2947">
      <w:pPr>
        <w:spacing w:line="360" w:lineRule="auto"/>
        <w:ind w:firstLine="567"/>
        <w:jc w:val="both"/>
        <w:rPr>
          <w:sz w:val="28"/>
          <w:szCs w:val="28"/>
        </w:rPr>
      </w:pPr>
      <w:r w:rsidRPr="00A84C95">
        <w:rPr>
          <w:sz w:val="28"/>
          <w:szCs w:val="28"/>
        </w:rPr>
        <w:t xml:space="preserve">Основная часть </w:t>
      </w:r>
      <w:r w:rsidR="00D257B0" w:rsidRPr="00A84C95">
        <w:rPr>
          <w:sz w:val="28"/>
          <w:szCs w:val="28"/>
        </w:rPr>
        <w:t xml:space="preserve">проектной </w:t>
      </w:r>
      <w:r w:rsidRPr="00A84C95">
        <w:rPr>
          <w:sz w:val="28"/>
          <w:szCs w:val="28"/>
        </w:rPr>
        <w:t xml:space="preserve">работы должна включать основные понятия, относящиеся к выбранной теме, раскрывать взаимосвязь между ними и содержать актуальную современную информацию. </w:t>
      </w:r>
      <w:r w:rsidR="002E2947" w:rsidRPr="00A84C95">
        <w:rPr>
          <w:sz w:val="28"/>
          <w:szCs w:val="28"/>
        </w:rPr>
        <w:t xml:space="preserve"> </w:t>
      </w:r>
      <w:r w:rsidRPr="00A84C95">
        <w:rPr>
          <w:sz w:val="28"/>
          <w:szCs w:val="28"/>
        </w:rPr>
        <w:t xml:space="preserve">Основная часть </w:t>
      </w:r>
      <w:r w:rsidR="00D257B0" w:rsidRPr="00A84C95">
        <w:rPr>
          <w:sz w:val="28"/>
          <w:szCs w:val="28"/>
        </w:rPr>
        <w:t xml:space="preserve">проектной </w:t>
      </w:r>
      <w:r w:rsidRPr="00A84C95">
        <w:rPr>
          <w:sz w:val="28"/>
          <w:szCs w:val="28"/>
        </w:rPr>
        <w:t>работы</w:t>
      </w:r>
      <w:r w:rsidR="003E0949" w:rsidRPr="00A84C95">
        <w:rPr>
          <w:sz w:val="28"/>
          <w:szCs w:val="28"/>
        </w:rPr>
        <w:t xml:space="preserve"> </w:t>
      </w:r>
      <w:r w:rsidRPr="00A84C95">
        <w:rPr>
          <w:sz w:val="28"/>
          <w:szCs w:val="28"/>
        </w:rPr>
        <w:t>может содержать две и более частей, каждая из которых может состоять из параграфов.</w:t>
      </w:r>
    </w:p>
    <w:p w14:paraId="0263F429" w14:textId="77777777" w:rsidR="00E22F31" w:rsidRPr="00A84C95" w:rsidRDefault="00E22F31" w:rsidP="005F1F31">
      <w:pPr>
        <w:pStyle w:val="25"/>
        <w:spacing w:after="0" w:line="360" w:lineRule="auto"/>
        <w:ind w:firstLine="567"/>
        <w:jc w:val="both"/>
        <w:rPr>
          <w:sz w:val="28"/>
          <w:szCs w:val="28"/>
        </w:rPr>
      </w:pPr>
      <w:r w:rsidRPr="00A84C95">
        <w:rPr>
          <w:sz w:val="28"/>
          <w:szCs w:val="28"/>
        </w:rPr>
        <w:t xml:space="preserve">В работе должен быть представлен обзор новой литературы и научных разработок, относящихся к теме работы. В ней выполняется теоретическое обоснование решаемых в работе вопросов, рассматриваются проблемы, обозначенные в литературных источниках, научных разработках, изучаемые студентом, и предлагаются способы их решения. </w:t>
      </w:r>
    </w:p>
    <w:p w14:paraId="4F9A7C4B" w14:textId="133277FC" w:rsidR="00E22F31" w:rsidRPr="00A84C95" w:rsidRDefault="00E22F31" w:rsidP="005F1F31">
      <w:pPr>
        <w:pStyle w:val="25"/>
        <w:spacing w:after="0" w:line="360" w:lineRule="auto"/>
        <w:ind w:firstLine="567"/>
        <w:jc w:val="both"/>
        <w:rPr>
          <w:sz w:val="28"/>
          <w:szCs w:val="28"/>
        </w:rPr>
      </w:pPr>
      <w:r w:rsidRPr="00A84C95">
        <w:rPr>
          <w:sz w:val="28"/>
          <w:szCs w:val="28"/>
        </w:rPr>
        <w:t>Изучаемую тему необходимо проиллюстрировать актуальными отраслевыми примерами, примерами из финансово-хозяйственной деятельности организаций,  должен быть проведен их анализ и оценка.</w:t>
      </w:r>
    </w:p>
    <w:p w14:paraId="1B8D0394" w14:textId="782BAA7F" w:rsidR="00E22F31" w:rsidRPr="00A84C95" w:rsidRDefault="00E22F31" w:rsidP="005F1F31">
      <w:pPr>
        <w:pStyle w:val="25"/>
        <w:spacing w:after="0" w:line="360" w:lineRule="auto"/>
        <w:ind w:firstLine="567"/>
        <w:jc w:val="both"/>
        <w:rPr>
          <w:sz w:val="28"/>
          <w:szCs w:val="28"/>
        </w:rPr>
      </w:pPr>
      <w:r w:rsidRPr="00A84C95">
        <w:rPr>
          <w:sz w:val="28"/>
          <w:szCs w:val="28"/>
        </w:rPr>
        <w:t>Приветствуется иллюстрация содержания работы таблицами, графическим материалов (рисунками, схемами и т.п.). Необходимо давать ссылки на используемую при выполнении работы литературу и источники.</w:t>
      </w:r>
    </w:p>
    <w:p w14:paraId="0BCF09A1" w14:textId="6BF9CA9C" w:rsidR="00E22F31" w:rsidRPr="00A84C95" w:rsidRDefault="00E22F31" w:rsidP="005F1F31">
      <w:pPr>
        <w:pStyle w:val="25"/>
        <w:spacing w:after="0" w:line="360" w:lineRule="auto"/>
        <w:ind w:firstLine="567"/>
        <w:jc w:val="both"/>
        <w:rPr>
          <w:sz w:val="28"/>
          <w:szCs w:val="28"/>
        </w:rPr>
      </w:pPr>
      <w:r w:rsidRPr="00A84C95">
        <w:rPr>
          <w:sz w:val="28"/>
          <w:szCs w:val="28"/>
        </w:rPr>
        <w:lastRenderedPageBreak/>
        <w:t xml:space="preserve">В заключении делаются обобщающие выводы о проделанной работе. Все разделы </w:t>
      </w:r>
      <w:r w:rsidR="00D01303" w:rsidRPr="00A84C95">
        <w:rPr>
          <w:sz w:val="28"/>
          <w:szCs w:val="28"/>
        </w:rPr>
        <w:t xml:space="preserve">проектной </w:t>
      </w:r>
      <w:r w:rsidRPr="00A84C95">
        <w:rPr>
          <w:sz w:val="28"/>
          <w:szCs w:val="28"/>
        </w:rPr>
        <w:t>работы должны быть изложены в строгой логической последовательности и взаимосвязаны между собой.</w:t>
      </w:r>
    </w:p>
    <w:p w14:paraId="5F15F0B2" w14:textId="282BB56D" w:rsidR="00E22F31" w:rsidRPr="00A84C95" w:rsidRDefault="00D01303" w:rsidP="00D01303">
      <w:pPr>
        <w:pStyle w:val="a6"/>
        <w:spacing w:line="360" w:lineRule="auto"/>
        <w:ind w:left="1429"/>
        <w:rPr>
          <w:sz w:val="28"/>
          <w:szCs w:val="28"/>
        </w:rPr>
      </w:pPr>
      <w:r w:rsidRPr="00A84C95">
        <w:rPr>
          <w:sz w:val="28"/>
          <w:szCs w:val="28"/>
        </w:rPr>
        <w:t>3.</w:t>
      </w:r>
      <w:r w:rsidR="00E22F31" w:rsidRPr="00A84C95">
        <w:rPr>
          <w:sz w:val="28"/>
          <w:szCs w:val="28"/>
        </w:rPr>
        <w:t>Требования к оформлению</w:t>
      </w:r>
      <w:r w:rsidR="005917D1" w:rsidRPr="00A84C95">
        <w:rPr>
          <w:sz w:val="28"/>
          <w:szCs w:val="28"/>
        </w:rPr>
        <w:t xml:space="preserve"> п</w:t>
      </w:r>
      <w:r w:rsidRPr="00A84C95">
        <w:rPr>
          <w:sz w:val="28"/>
          <w:szCs w:val="28"/>
        </w:rPr>
        <w:t>роектной работы</w:t>
      </w:r>
    </w:p>
    <w:p w14:paraId="67BFCA22" w14:textId="2E61FDFE" w:rsidR="00E22F31" w:rsidRPr="00A84C95" w:rsidRDefault="00E22F31" w:rsidP="005F1F31">
      <w:pPr>
        <w:spacing w:line="360" w:lineRule="auto"/>
        <w:ind w:firstLine="709"/>
        <w:jc w:val="both"/>
        <w:rPr>
          <w:sz w:val="28"/>
          <w:szCs w:val="28"/>
        </w:rPr>
      </w:pPr>
      <w:r w:rsidRPr="00A84C95">
        <w:rPr>
          <w:sz w:val="28"/>
          <w:szCs w:val="28"/>
        </w:rPr>
        <w:t xml:space="preserve">Текст </w:t>
      </w:r>
      <w:r w:rsidR="005917D1" w:rsidRPr="00A84C95">
        <w:rPr>
          <w:sz w:val="28"/>
          <w:szCs w:val="28"/>
        </w:rPr>
        <w:t xml:space="preserve">проекта </w:t>
      </w:r>
      <w:r w:rsidRPr="00A84C95">
        <w:rPr>
          <w:sz w:val="28"/>
          <w:szCs w:val="28"/>
        </w:rPr>
        <w:t>должен</w:t>
      </w:r>
      <w:r w:rsidR="005917D1" w:rsidRPr="00A84C95">
        <w:rPr>
          <w:sz w:val="28"/>
          <w:szCs w:val="28"/>
        </w:rPr>
        <w:t xml:space="preserve"> быть отредактирован и </w:t>
      </w:r>
      <w:r w:rsidRPr="00A84C95">
        <w:rPr>
          <w:sz w:val="28"/>
          <w:szCs w:val="28"/>
        </w:rPr>
        <w:t xml:space="preserve"> размещаться через 1,5 интервала. Шрифт – </w:t>
      </w:r>
      <w:proofErr w:type="spellStart"/>
      <w:r w:rsidRPr="00A84C95">
        <w:rPr>
          <w:sz w:val="28"/>
          <w:szCs w:val="28"/>
        </w:rPr>
        <w:t>Times</w:t>
      </w:r>
      <w:proofErr w:type="spellEnd"/>
      <w:r w:rsidRPr="00A84C95">
        <w:rPr>
          <w:sz w:val="28"/>
          <w:szCs w:val="28"/>
        </w:rPr>
        <w:t xml:space="preserve"> </w:t>
      </w:r>
      <w:proofErr w:type="spellStart"/>
      <w:r w:rsidRPr="00A84C95">
        <w:rPr>
          <w:sz w:val="28"/>
          <w:szCs w:val="28"/>
        </w:rPr>
        <w:t>New</w:t>
      </w:r>
      <w:proofErr w:type="spellEnd"/>
      <w:r w:rsidRPr="00A84C95">
        <w:rPr>
          <w:sz w:val="28"/>
          <w:szCs w:val="28"/>
        </w:rPr>
        <w:t xml:space="preserve"> </w:t>
      </w:r>
      <w:proofErr w:type="spellStart"/>
      <w:r w:rsidRPr="00A84C95">
        <w:rPr>
          <w:sz w:val="28"/>
          <w:szCs w:val="28"/>
        </w:rPr>
        <w:t>Roman</w:t>
      </w:r>
      <w:proofErr w:type="spellEnd"/>
      <w:r w:rsidRPr="00A84C95">
        <w:rPr>
          <w:sz w:val="28"/>
          <w:szCs w:val="28"/>
        </w:rPr>
        <w:t xml:space="preserve">, 14. На листе соблюдаются следующие размеры полей: левое - 30 мм, правое - 15 мм, верхнее - 20 мм, нижнее - 20 мм. Выравнивание – по ширине. Приветствуется иллюстрация содержания </w:t>
      </w:r>
      <w:r w:rsidR="005917D1" w:rsidRPr="00A84C95">
        <w:rPr>
          <w:sz w:val="28"/>
          <w:szCs w:val="28"/>
        </w:rPr>
        <w:t xml:space="preserve">проекта </w:t>
      </w:r>
      <w:r w:rsidRPr="00A84C95">
        <w:rPr>
          <w:sz w:val="28"/>
          <w:szCs w:val="28"/>
        </w:rPr>
        <w:t>таблицами, графическим</w:t>
      </w:r>
      <w:r w:rsidR="005917D1" w:rsidRPr="00A84C95">
        <w:rPr>
          <w:sz w:val="28"/>
          <w:szCs w:val="28"/>
        </w:rPr>
        <w:t>и</w:t>
      </w:r>
      <w:r w:rsidRPr="00A84C95">
        <w:rPr>
          <w:sz w:val="28"/>
          <w:szCs w:val="28"/>
        </w:rPr>
        <w:t xml:space="preserve"> материал</w:t>
      </w:r>
      <w:r w:rsidR="005917D1" w:rsidRPr="00A84C95">
        <w:rPr>
          <w:sz w:val="28"/>
          <w:szCs w:val="28"/>
        </w:rPr>
        <w:t>ами</w:t>
      </w:r>
      <w:r w:rsidRPr="00A84C95">
        <w:rPr>
          <w:sz w:val="28"/>
          <w:szCs w:val="28"/>
        </w:rPr>
        <w:t xml:space="preserve"> (рисунками, схемами и т.п.). Название и номера рисунков указываются под рисунками, названия и номера таблиц – над таблицами. Список использованных источников располагается в конце </w:t>
      </w:r>
      <w:r w:rsidR="005917D1" w:rsidRPr="00A84C95">
        <w:rPr>
          <w:sz w:val="28"/>
          <w:szCs w:val="28"/>
        </w:rPr>
        <w:t>текста проекта</w:t>
      </w:r>
      <w:r w:rsidRPr="00A84C95">
        <w:rPr>
          <w:sz w:val="28"/>
          <w:szCs w:val="28"/>
        </w:rPr>
        <w:t xml:space="preserve">. Ссылки на источники указываются в квадратных скобках после цитаты (номер источника, после запятой - номер страницы), примеры [2, с. 21], [3, с.16; 4, с. 48]. </w:t>
      </w:r>
    </w:p>
    <w:p w14:paraId="63D9ECCF" w14:textId="3E38B463" w:rsidR="00E22F31" w:rsidRPr="00A84C95" w:rsidRDefault="00E22F31" w:rsidP="00D257B0">
      <w:pPr>
        <w:spacing w:line="360" w:lineRule="auto"/>
        <w:ind w:firstLine="709"/>
        <w:jc w:val="both"/>
        <w:rPr>
          <w:sz w:val="28"/>
          <w:szCs w:val="28"/>
        </w:rPr>
      </w:pPr>
      <w:r w:rsidRPr="00A84C95">
        <w:rPr>
          <w:sz w:val="28"/>
          <w:szCs w:val="28"/>
        </w:rPr>
        <w:t xml:space="preserve">Страницы </w:t>
      </w:r>
      <w:r w:rsidR="005917D1" w:rsidRPr="00A84C95">
        <w:rPr>
          <w:sz w:val="28"/>
          <w:szCs w:val="28"/>
        </w:rPr>
        <w:t>текста проектной работы</w:t>
      </w:r>
      <w:r w:rsidRPr="00A84C95">
        <w:rPr>
          <w:sz w:val="28"/>
          <w:szCs w:val="28"/>
        </w:rPr>
        <w:t xml:space="preserve"> должны быть пронумерованы. В содержании указана нумерация страниц разделов.</w:t>
      </w:r>
    </w:p>
    <w:p w14:paraId="3A5EA5AE" w14:textId="5375EC17" w:rsidR="00E22F31" w:rsidRPr="00A84C95" w:rsidRDefault="00E22F31" w:rsidP="005F1F31">
      <w:pPr>
        <w:spacing w:line="360" w:lineRule="auto"/>
        <w:ind w:firstLine="709"/>
        <w:jc w:val="both"/>
        <w:rPr>
          <w:sz w:val="28"/>
          <w:szCs w:val="28"/>
        </w:rPr>
      </w:pPr>
      <w:r w:rsidRPr="00A84C95">
        <w:rPr>
          <w:sz w:val="28"/>
          <w:szCs w:val="28"/>
        </w:rPr>
        <w:t xml:space="preserve">Объем заимствований, допускаемый в </w:t>
      </w:r>
      <w:r w:rsidR="005917D1" w:rsidRPr="00A84C95">
        <w:rPr>
          <w:sz w:val="28"/>
          <w:szCs w:val="28"/>
        </w:rPr>
        <w:t>тексте Проекта</w:t>
      </w:r>
      <w:r w:rsidRPr="00A84C95">
        <w:rPr>
          <w:sz w:val="28"/>
          <w:szCs w:val="28"/>
        </w:rPr>
        <w:t xml:space="preserve">, не должен превышать 20%. </w:t>
      </w:r>
      <w:r w:rsidR="005917D1" w:rsidRPr="00A84C95">
        <w:rPr>
          <w:sz w:val="28"/>
          <w:szCs w:val="28"/>
        </w:rPr>
        <w:t xml:space="preserve">Он </w:t>
      </w:r>
      <w:r w:rsidRPr="00A84C95">
        <w:rPr>
          <w:sz w:val="28"/>
          <w:szCs w:val="28"/>
        </w:rPr>
        <w:t>проверяется на антиплагиат в системе антиплагиат вуза, скрин-шот отчета на плагиат размещается на последней странице.</w:t>
      </w:r>
    </w:p>
    <w:p w14:paraId="5C248A64" w14:textId="677527FA" w:rsidR="008F1EA9" w:rsidRPr="00A84C95" w:rsidRDefault="008F1EA9">
      <w:pPr>
        <w:pStyle w:val="a6"/>
        <w:numPr>
          <w:ilvl w:val="0"/>
          <w:numId w:val="46"/>
        </w:numPr>
        <w:spacing w:line="360" w:lineRule="auto"/>
        <w:ind w:left="0" w:firstLine="0"/>
        <w:jc w:val="both"/>
        <w:rPr>
          <w:sz w:val="28"/>
          <w:szCs w:val="28"/>
        </w:rPr>
      </w:pPr>
      <w:r w:rsidRPr="00A84C95">
        <w:rPr>
          <w:sz w:val="28"/>
          <w:szCs w:val="28"/>
          <w:lang w:eastAsia="en-US"/>
        </w:rPr>
        <w:t>Самостоятельность выполнения</w:t>
      </w:r>
    </w:p>
    <w:p w14:paraId="3D60B89E" w14:textId="13C857D6" w:rsidR="00D01303" w:rsidRPr="00A84C95" w:rsidRDefault="00D01303" w:rsidP="00D01303">
      <w:pPr>
        <w:pStyle w:val="a6"/>
        <w:spacing w:line="360" w:lineRule="auto"/>
        <w:jc w:val="center"/>
        <w:rPr>
          <w:sz w:val="28"/>
          <w:szCs w:val="28"/>
        </w:rPr>
      </w:pPr>
      <w:r w:rsidRPr="00A84C95">
        <w:rPr>
          <w:sz w:val="28"/>
          <w:szCs w:val="28"/>
        </w:rPr>
        <w:t>4. Срок сдачи проектной работы.</w:t>
      </w:r>
    </w:p>
    <w:p w14:paraId="73FD59C4" w14:textId="116BB1F3" w:rsidR="008F1EA9" w:rsidRPr="00A84C95" w:rsidRDefault="00D01303" w:rsidP="005F1F31">
      <w:pPr>
        <w:spacing w:line="360" w:lineRule="auto"/>
        <w:ind w:firstLine="709"/>
        <w:jc w:val="both"/>
        <w:rPr>
          <w:sz w:val="28"/>
          <w:szCs w:val="28"/>
        </w:rPr>
      </w:pPr>
      <w:r w:rsidRPr="00A84C95">
        <w:rPr>
          <w:sz w:val="28"/>
          <w:szCs w:val="28"/>
        </w:rPr>
        <w:t>Проект сдается в электронном виде. Срок сдачи Проекта устанавливается преподавателем и доводится до студентов на первых занятиях по дисциплине. Проект должен быть своевременно представлен преподавателю в установленные сроки. Неудовлетворительный проект возвращается студенту для исправления недостатков и устранения замечаний.</w:t>
      </w:r>
    </w:p>
    <w:p w14:paraId="5C06CDF0" w14:textId="40B25088" w:rsidR="00E22F31" w:rsidRPr="00A84C95" w:rsidRDefault="00E22F31" w:rsidP="00D01303">
      <w:pPr>
        <w:pStyle w:val="a6"/>
        <w:numPr>
          <w:ilvl w:val="1"/>
          <w:numId w:val="1"/>
        </w:numPr>
        <w:rPr>
          <w:sz w:val="28"/>
          <w:szCs w:val="28"/>
        </w:rPr>
      </w:pPr>
      <w:r w:rsidRPr="00A84C95">
        <w:rPr>
          <w:sz w:val="28"/>
          <w:szCs w:val="28"/>
        </w:rPr>
        <w:t xml:space="preserve">Критерии оценивания выполнения  </w:t>
      </w:r>
      <w:r w:rsidR="005917D1" w:rsidRPr="00A84C95">
        <w:rPr>
          <w:sz w:val="28"/>
          <w:szCs w:val="28"/>
        </w:rPr>
        <w:t>проекта</w:t>
      </w:r>
    </w:p>
    <w:p w14:paraId="0C176634" w14:textId="3D5D2302" w:rsidR="00E22F31" w:rsidRDefault="005917D1" w:rsidP="00371973">
      <w:pPr>
        <w:pStyle w:val="a6"/>
        <w:ind w:left="0" w:firstLine="709"/>
        <w:rPr>
          <w:sz w:val="28"/>
          <w:szCs w:val="28"/>
        </w:rPr>
      </w:pPr>
      <w:r w:rsidRPr="00A84C95">
        <w:rPr>
          <w:sz w:val="28"/>
          <w:szCs w:val="28"/>
        </w:rPr>
        <w:t>Оценка проектов студентов проводится в процессе текущего контроля успеваемости студентов.</w:t>
      </w:r>
    </w:p>
    <w:p w14:paraId="3914D2ED" w14:textId="77777777" w:rsidR="00371973" w:rsidRPr="00371973" w:rsidRDefault="00371973" w:rsidP="00371973">
      <w:pPr>
        <w:pStyle w:val="a6"/>
        <w:ind w:left="0" w:firstLine="709"/>
        <w:rPr>
          <w:sz w:val="28"/>
          <w:szCs w:val="28"/>
        </w:rPr>
      </w:pPr>
    </w:p>
    <w:tbl>
      <w:tblPr>
        <w:tblW w:w="991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9"/>
        <w:gridCol w:w="3260"/>
        <w:gridCol w:w="1654"/>
        <w:gridCol w:w="1503"/>
        <w:gridCol w:w="1297"/>
      </w:tblGrid>
      <w:tr w:rsidR="00A84C95" w:rsidRPr="00A84C95" w14:paraId="45209C89" w14:textId="77777777" w:rsidTr="002E2947">
        <w:tc>
          <w:tcPr>
            <w:tcW w:w="5459" w:type="dxa"/>
            <w:gridSpan w:val="2"/>
            <w:vMerge w:val="restart"/>
            <w:vAlign w:val="center"/>
          </w:tcPr>
          <w:p w14:paraId="46A0BD6C" w14:textId="0EAC6CBA" w:rsidR="002E2947" w:rsidRPr="00A84C95" w:rsidRDefault="002E2947" w:rsidP="002E2947">
            <w:pPr>
              <w:jc w:val="center"/>
              <w:rPr>
                <w:sz w:val="28"/>
                <w:szCs w:val="28"/>
                <w:lang w:eastAsia="en-US"/>
              </w:rPr>
            </w:pPr>
            <w:r w:rsidRPr="00A84C95">
              <w:rPr>
                <w:sz w:val="28"/>
                <w:szCs w:val="28"/>
                <w:lang w:eastAsia="en-US"/>
              </w:rPr>
              <w:lastRenderedPageBreak/>
              <w:t>Критерии оценивания выполнения проекта</w:t>
            </w:r>
          </w:p>
        </w:tc>
        <w:tc>
          <w:tcPr>
            <w:tcW w:w="4454" w:type="dxa"/>
            <w:gridSpan w:val="3"/>
            <w:vAlign w:val="center"/>
          </w:tcPr>
          <w:p w14:paraId="63A4D231" w14:textId="7F9279A6" w:rsidR="002E2947" w:rsidRPr="00A84C95" w:rsidRDefault="002E2947" w:rsidP="00B53991">
            <w:pPr>
              <w:jc w:val="center"/>
              <w:rPr>
                <w:sz w:val="28"/>
                <w:szCs w:val="28"/>
                <w:lang w:eastAsia="en-US"/>
              </w:rPr>
            </w:pPr>
            <w:r w:rsidRPr="00A84C95">
              <w:rPr>
                <w:sz w:val="28"/>
                <w:szCs w:val="28"/>
                <w:lang w:eastAsia="en-US"/>
              </w:rPr>
              <w:t>Балы в соответствии со степенью достижения критерия оценивания</w:t>
            </w:r>
          </w:p>
        </w:tc>
      </w:tr>
      <w:tr w:rsidR="00A84C95" w:rsidRPr="00A84C95" w14:paraId="5D3BEB54" w14:textId="77777777" w:rsidTr="0066191C">
        <w:tc>
          <w:tcPr>
            <w:tcW w:w="5459" w:type="dxa"/>
            <w:gridSpan w:val="2"/>
            <w:vMerge/>
          </w:tcPr>
          <w:p w14:paraId="41FEC5E1" w14:textId="77777777" w:rsidR="002E2947" w:rsidRPr="00A84C95" w:rsidRDefault="002E2947" w:rsidP="0066191C">
            <w:pPr>
              <w:jc w:val="both"/>
              <w:rPr>
                <w:sz w:val="28"/>
                <w:szCs w:val="28"/>
                <w:lang w:eastAsia="en-US"/>
              </w:rPr>
            </w:pPr>
          </w:p>
        </w:tc>
        <w:tc>
          <w:tcPr>
            <w:tcW w:w="1654" w:type="dxa"/>
            <w:vAlign w:val="center"/>
          </w:tcPr>
          <w:p w14:paraId="65FA23A0" w14:textId="06C12A62" w:rsidR="002E2947" w:rsidRPr="00A84C95" w:rsidRDefault="002E2947" w:rsidP="00B53991">
            <w:pPr>
              <w:jc w:val="center"/>
              <w:rPr>
                <w:sz w:val="28"/>
                <w:szCs w:val="28"/>
                <w:lang w:eastAsia="en-US"/>
              </w:rPr>
            </w:pPr>
            <w:r w:rsidRPr="00A84C95">
              <w:rPr>
                <w:sz w:val="28"/>
                <w:szCs w:val="28"/>
                <w:lang w:eastAsia="en-US"/>
              </w:rPr>
              <w:t>в высокой степени</w:t>
            </w:r>
          </w:p>
        </w:tc>
        <w:tc>
          <w:tcPr>
            <w:tcW w:w="1503" w:type="dxa"/>
            <w:vAlign w:val="center"/>
          </w:tcPr>
          <w:p w14:paraId="483597A0" w14:textId="0396321F" w:rsidR="002E2947" w:rsidRPr="00A84C95" w:rsidRDefault="002E2947" w:rsidP="00B53991">
            <w:pPr>
              <w:jc w:val="center"/>
              <w:rPr>
                <w:sz w:val="28"/>
                <w:szCs w:val="28"/>
                <w:lang w:eastAsia="en-US"/>
              </w:rPr>
            </w:pPr>
            <w:r w:rsidRPr="00A84C95">
              <w:rPr>
                <w:sz w:val="28"/>
                <w:szCs w:val="28"/>
                <w:lang w:eastAsia="en-US"/>
              </w:rPr>
              <w:t>в средней степени</w:t>
            </w:r>
          </w:p>
        </w:tc>
        <w:tc>
          <w:tcPr>
            <w:tcW w:w="1297" w:type="dxa"/>
            <w:vAlign w:val="center"/>
          </w:tcPr>
          <w:p w14:paraId="4B06C18C" w14:textId="5B616BD0" w:rsidR="002E2947" w:rsidRPr="00A84C95" w:rsidRDefault="002E2947" w:rsidP="00B53991">
            <w:pPr>
              <w:jc w:val="center"/>
              <w:rPr>
                <w:sz w:val="28"/>
                <w:szCs w:val="28"/>
                <w:lang w:eastAsia="en-US"/>
              </w:rPr>
            </w:pPr>
            <w:r w:rsidRPr="00A84C95">
              <w:rPr>
                <w:sz w:val="28"/>
                <w:szCs w:val="28"/>
                <w:lang w:eastAsia="en-US"/>
              </w:rPr>
              <w:t>в низкой степени</w:t>
            </w:r>
          </w:p>
        </w:tc>
      </w:tr>
      <w:tr w:rsidR="00A84C95" w:rsidRPr="00A84C95" w14:paraId="52FA4484" w14:textId="77777777" w:rsidTr="0066191C">
        <w:tc>
          <w:tcPr>
            <w:tcW w:w="5459" w:type="dxa"/>
            <w:gridSpan w:val="2"/>
          </w:tcPr>
          <w:p w14:paraId="042B0A82" w14:textId="788C9ADA" w:rsidR="0066191C" w:rsidRPr="00A84C95" w:rsidRDefault="0066191C" w:rsidP="0066191C">
            <w:pPr>
              <w:jc w:val="both"/>
              <w:rPr>
                <w:sz w:val="28"/>
                <w:szCs w:val="28"/>
                <w:lang w:eastAsia="en-US"/>
              </w:rPr>
            </w:pPr>
            <w:r w:rsidRPr="00A84C95">
              <w:rPr>
                <w:sz w:val="28"/>
                <w:szCs w:val="28"/>
                <w:lang w:eastAsia="en-US"/>
              </w:rPr>
              <w:t>Демонстрирует использование в проекте знания современных проблем науки при решении профессиональных задач</w:t>
            </w:r>
          </w:p>
        </w:tc>
        <w:tc>
          <w:tcPr>
            <w:tcW w:w="1654" w:type="dxa"/>
            <w:vAlign w:val="center"/>
          </w:tcPr>
          <w:p w14:paraId="023ED607" w14:textId="3151D270" w:rsidR="0066191C" w:rsidRPr="00A84C95" w:rsidRDefault="0066191C" w:rsidP="00B53991">
            <w:pPr>
              <w:jc w:val="center"/>
              <w:rPr>
                <w:sz w:val="28"/>
                <w:szCs w:val="28"/>
                <w:lang w:eastAsia="en-US"/>
              </w:rPr>
            </w:pPr>
            <w:r w:rsidRPr="00A84C95">
              <w:rPr>
                <w:sz w:val="28"/>
                <w:szCs w:val="28"/>
                <w:lang w:eastAsia="en-US"/>
              </w:rPr>
              <w:t>2</w:t>
            </w:r>
          </w:p>
        </w:tc>
        <w:tc>
          <w:tcPr>
            <w:tcW w:w="1503" w:type="dxa"/>
            <w:vAlign w:val="center"/>
          </w:tcPr>
          <w:p w14:paraId="3FA571E1" w14:textId="230DF29C" w:rsidR="0066191C" w:rsidRPr="00A84C95" w:rsidRDefault="0066191C" w:rsidP="00B53991">
            <w:pPr>
              <w:jc w:val="center"/>
              <w:rPr>
                <w:sz w:val="28"/>
                <w:szCs w:val="28"/>
                <w:lang w:eastAsia="en-US"/>
              </w:rPr>
            </w:pPr>
            <w:r w:rsidRPr="00A84C95">
              <w:rPr>
                <w:sz w:val="28"/>
                <w:szCs w:val="28"/>
                <w:lang w:eastAsia="en-US"/>
              </w:rPr>
              <w:t>1</w:t>
            </w:r>
          </w:p>
        </w:tc>
        <w:tc>
          <w:tcPr>
            <w:tcW w:w="1297" w:type="dxa"/>
            <w:vAlign w:val="center"/>
          </w:tcPr>
          <w:p w14:paraId="490EAC71" w14:textId="69210E1B" w:rsidR="0066191C" w:rsidRPr="00A84C95" w:rsidRDefault="0066191C" w:rsidP="00B53991">
            <w:pPr>
              <w:jc w:val="center"/>
              <w:rPr>
                <w:sz w:val="28"/>
                <w:szCs w:val="28"/>
                <w:lang w:eastAsia="en-US"/>
              </w:rPr>
            </w:pPr>
            <w:r w:rsidRPr="00A84C95">
              <w:rPr>
                <w:sz w:val="28"/>
                <w:szCs w:val="28"/>
                <w:lang w:eastAsia="en-US"/>
              </w:rPr>
              <w:t>0</w:t>
            </w:r>
          </w:p>
        </w:tc>
      </w:tr>
      <w:tr w:rsidR="00A84C95" w:rsidRPr="00A84C95" w14:paraId="265469F6" w14:textId="77777777" w:rsidTr="0066191C">
        <w:tc>
          <w:tcPr>
            <w:tcW w:w="5459" w:type="dxa"/>
            <w:gridSpan w:val="2"/>
          </w:tcPr>
          <w:p w14:paraId="3F49F368" w14:textId="6C816FE7" w:rsidR="0066191C" w:rsidRPr="00A84C95" w:rsidRDefault="0066191C" w:rsidP="0066191C">
            <w:pPr>
              <w:jc w:val="both"/>
              <w:rPr>
                <w:sz w:val="28"/>
                <w:szCs w:val="28"/>
                <w:lang w:eastAsia="en-US"/>
              </w:rPr>
            </w:pPr>
            <w:r w:rsidRPr="00A84C95">
              <w:rPr>
                <w:sz w:val="28"/>
                <w:szCs w:val="28"/>
                <w:lang w:eastAsia="en-US"/>
              </w:rPr>
              <w:t>Демонстрирует использование в проекте индивидуальных креативных способностей для оптимального решения задач</w:t>
            </w:r>
          </w:p>
        </w:tc>
        <w:tc>
          <w:tcPr>
            <w:tcW w:w="1654" w:type="dxa"/>
            <w:vAlign w:val="center"/>
          </w:tcPr>
          <w:p w14:paraId="130BB2A7" w14:textId="3CAED76C" w:rsidR="0066191C" w:rsidRPr="00A84C95" w:rsidRDefault="0066191C" w:rsidP="00B53991">
            <w:pPr>
              <w:jc w:val="center"/>
              <w:rPr>
                <w:sz w:val="28"/>
                <w:szCs w:val="28"/>
                <w:lang w:eastAsia="en-US"/>
              </w:rPr>
            </w:pPr>
            <w:r w:rsidRPr="00A84C95">
              <w:rPr>
                <w:sz w:val="28"/>
                <w:szCs w:val="28"/>
                <w:lang w:eastAsia="en-US"/>
              </w:rPr>
              <w:t>2</w:t>
            </w:r>
          </w:p>
        </w:tc>
        <w:tc>
          <w:tcPr>
            <w:tcW w:w="1503" w:type="dxa"/>
            <w:vAlign w:val="center"/>
          </w:tcPr>
          <w:p w14:paraId="42D16A4A" w14:textId="1A8B104C" w:rsidR="0066191C" w:rsidRPr="00A84C95" w:rsidRDefault="0066191C" w:rsidP="00B53991">
            <w:pPr>
              <w:jc w:val="center"/>
              <w:rPr>
                <w:sz w:val="28"/>
                <w:szCs w:val="28"/>
                <w:lang w:eastAsia="en-US"/>
              </w:rPr>
            </w:pPr>
            <w:r w:rsidRPr="00A84C95">
              <w:rPr>
                <w:sz w:val="28"/>
                <w:szCs w:val="28"/>
                <w:lang w:eastAsia="en-US"/>
              </w:rPr>
              <w:t>1</w:t>
            </w:r>
          </w:p>
        </w:tc>
        <w:tc>
          <w:tcPr>
            <w:tcW w:w="1297" w:type="dxa"/>
            <w:vAlign w:val="center"/>
          </w:tcPr>
          <w:p w14:paraId="76E76681" w14:textId="63FCE0B7" w:rsidR="0066191C" w:rsidRPr="00A84C95" w:rsidRDefault="0066191C" w:rsidP="00B53991">
            <w:pPr>
              <w:jc w:val="center"/>
              <w:rPr>
                <w:sz w:val="28"/>
                <w:szCs w:val="28"/>
                <w:lang w:eastAsia="en-US"/>
              </w:rPr>
            </w:pPr>
            <w:r w:rsidRPr="00A84C95">
              <w:rPr>
                <w:sz w:val="28"/>
                <w:szCs w:val="28"/>
                <w:lang w:eastAsia="en-US"/>
              </w:rPr>
              <w:t>0</w:t>
            </w:r>
          </w:p>
        </w:tc>
      </w:tr>
      <w:tr w:rsidR="00A84C95" w:rsidRPr="00A84C95" w14:paraId="08C437C3" w14:textId="77777777" w:rsidTr="002E2947">
        <w:trPr>
          <w:trHeight w:val="907"/>
        </w:trPr>
        <w:tc>
          <w:tcPr>
            <w:tcW w:w="2199" w:type="dxa"/>
            <w:vMerge w:val="restart"/>
            <w:vAlign w:val="center"/>
          </w:tcPr>
          <w:p w14:paraId="26F211F0" w14:textId="77777777" w:rsidR="0066191C" w:rsidRPr="00A84C95" w:rsidRDefault="0066191C" w:rsidP="002E2947">
            <w:pPr>
              <w:rPr>
                <w:sz w:val="28"/>
                <w:szCs w:val="28"/>
                <w:lang w:eastAsia="en-US"/>
              </w:rPr>
            </w:pPr>
            <w:r w:rsidRPr="00A84C95">
              <w:rPr>
                <w:sz w:val="28"/>
                <w:szCs w:val="28"/>
                <w:lang w:eastAsia="en-US"/>
              </w:rPr>
              <w:t>Демонстрирует в проекте способность прогнозировать, проектировать, моделировать</w:t>
            </w:r>
          </w:p>
        </w:tc>
        <w:tc>
          <w:tcPr>
            <w:tcW w:w="3260" w:type="dxa"/>
          </w:tcPr>
          <w:p w14:paraId="75601283" w14:textId="4B9522BF" w:rsidR="0066191C" w:rsidRPr="00A84C95" w:rsidRDefault="0066191C" w:rsidP="0066191C">
            <w:pPr>
              <w:jc w:val="both"/>
              <w:rPr>
                <w:sz w:val="28"/>
                <w:szCs w:val="28"/>
                <w:lang w:eastAsia="en-US"/>
              </w:rPr>
            </w:pPr>
            <w:r w:rsidRPr="00A84C95">
              <w:rPr>
                <w:sz w:val="28"/>
                <w:szCs w:val="28"/>
                <w:lang w:eastAsia="en-US"/>
              </w:rPr>
              <w:t xml:space="preserve">применяя инструменты анализа бизнес-процессов </w:t>
            </w:r>
          </w:p>
          <w:p w14:paraId="364C39B3" w14:textId="01B330AB" w:rsidR="0066191C" w:rsidRPr="00A84C95" w:rsidRDefault="0066191C" w:rsidP="0066191C">
            <w:pPr>
              <w:jc w:val="both"/>
              <w:rPr>
                <w:sz w:val="28"/>
                <w:szCs w:val="28"/>
                <w:lang w:eastAsia="en-US"/>
              </w:rPr>
            </w:pPr>
            <w:r w:rsidRPr="00A84C95">
              <w:rPr>
                <w:sz w:val="28"/>
                <w:szCs w:val="28"/>
                <w:lang w:eastAsia="en-US"/>
              </w:rPr>
              <w:t>для обоснования оперативных, тактических и стратегических управленческих решений</w:t>
            </w:r>
          </w:p>
        </w:tc>
        <w:tc>
          <w:tcPr>
            <w:tcW w:w="1654" w:type="dxa"/>
            <w:vAlign w:val="center"/>
          </w:tcPr>
          <w:p w14:paraId="254E5CFF" w14:textId="02E3EB52" w:rsidR="0066191C" w:rsidRPr="00A84C95" w:rsidRDefault="002E2947" w:rsidP="00B53991">
            <w:pPr>
              <w:jc w:val="center"/>
              <w:rPr>
                <w:sz w:val="28"/>
                <w:szCs w:val="28"/>
                <w:lang w:eastAsia="en-US"/>
              </w:rPr>
            </w:pPr>
            <w:r w:rsidRPr="00A84C95">
              <w:rPr>
                <w:sz w:val="28"/>
                <w:szCs w:val="28"/>
                <w:lang w:eastAsia="en-US"/>
              </w:rPr>
              <w:t>2</w:t>
            </w:r>
          </w:p>
        </w:tc>
        <w:tc>
          <w:tcPr>
            <w:tcW w:w="1503" w:type="dxa"/>
            <w:vAlign w:val="center"/>
          </w:tcPr>
          <w:p w14:paraId="4A527BBA" w14:textId="7CC7584A" w:rsidR="0066191C" w:rsidRPr="00A84C95" w:rsidRDefault="002E2947" w:rsidP="00B53991">
            <w:pPr>
              <w:jc w:val="center"/>
              <w:rPr>
                <w:sz w:val="28"/>
                <w:szCs w:val="28"/>
                <w:lang w:eastAsia="en-US"/>
              </w:rPr>
            </w:pPr>
            <w:r w:rsidRPr="00A84C95">
              <w:rPr>
                <w:sz w:val="28"/>
                <w:szCs w:val="28"/>
                <w:lang w:eastAsia="en-US"/>
              </w:rPr>
              <w:t>1</w:t>
            </w:r>
          </w:p>
        </w:tc>
        <w:tc>
          <w:tcPr>
            <w:tcW w:w="1297" w:type="dxa"/>
            <w:vAlign w:val="center"/>
          </w:tcPr>
          <w:p w14:paraId="59616749" w14:textId="0693153C" w:rsidR="0066191C" w:rsidRPr="00A84C95" w:rsidRDefault="002E2947" w:rsidP="00B53991">
            <w:pPr>
              <w:jc w:val="center"/>
              <w:rPr>
                <w:sz w:val="28"/>
                <w:szCs w:val="28"/>
                <w:lang w:eastAsia="en-US"/>
              </w:rPr>
            </w:pPr>
            <w:r w:rsidRPr="00A84C95">
              <w:rPr>
                <w:sz w:val="28"/>
                <w:szCs w:val="28"/>
                <w:lang w:eastAsia="en-US"/>
              </w:rPr>
              <w:t>0</w:t>
            </w:r>
          </w:p>
        </w:tc>
      </w:tr>
      <w:tr w:rsidR="00A84C95" w:rsidRPr="00A84C95" w14:paraId="61A813F7" w14:textId="77777777" w:rsidTr="002E2947">
        <w:trPr>
          <w:trHeight w:val="906"/>
        </w:trPr>
        <w:tc>
          <w:tcPr>
            <w:tcW w:w="2199" w:type="dxa"/>
            <w:vMerge/>
          </w:tcPr>
          <w:p w14:paraId="25538F78" w14:textId="77777777" w:rsidR="0066191C" w:rsidRPr="00A84C95" w:rsidRDefault="0066191C" w:rsidP="0066191C">
            <w:pPr>
              <w:jc w:val="both"/>
              <w:rPr>
                <w:sz w:val="28"/>
                <w:szCs w:val="28"/>
                <w:lang w:eastAsia="en-US"/>
              </w:rPr>
            </w:pPr>
          </w:p>
        </w:tc>
        <w:tc>
          <w:tcPr>
            <w:tcW w:w="3260" w:type="dxa"/>
          </w:tcPr>
          <w:p w14:paraId="11B3C37E" w14:textId="5E799B78" w:rsidR="0066191C" w:rsidRPr="00A84C95" w:rsidRDefault="0066191C" w:rsidP="002E2947">
            <w:pPr>
              <w:jc w:val="both"/>
              <w:rPr>
                <w:sz w:val="28"/>
                <w:szCs w:val="28"/>
                <w:lang w:eastAsia="en-US"/>
              </w:rPr>
            </w:pPr>
            <w:r w:rsidRPr="00A84C95">
              <w:rPr>
                <w:sz w:val="28"/>
                <w:szCs w:val="28"/>
                <w:lang w:eastAsia="en-US"/>
              </w:rPr>
              <w:t xml:space="preserve">формулируя и </w:t>
            </w:r>
            <w:r w:rsidR="002E2947" w:rsidRPr="00A84C95">
              <w:rPr>
                <w:sz w:val="28"/>
                <w:szCs w:val="28"/>
                <w:lang w:eastAsia="en-US"/>
              </w:rPr>
              <w:t>обосновывая</w:t>
            </w:r>
            <w:r w:rsidRPr="00A84C95">
              <w:rPr>
                <w:sz w:val="28"/>
                <w:szCs w:val="28"/>
                <w:lang w:eastAsia="en-US"/>
              </w:rPr>
              <w:t xml:space="preserve"> решения по трансформации бизнес-процессов в условиях неопределенности</w:t>
            </w:r>
          </w:p>
        </w:tc>
        <w:tc>
          <w:tcPr>
            <w:tcW w:w="1654" w:type="dxa"/>
            <w:vAlign w:val="center"/>
          </w:tcPr>
          <w:p w14:paraId="385F6488" w14:textId="53A25D10" w:rsidR="0066191C" w:rsidRPr="00A84C95" w:rsidRDefault="002E2947" w:rsidP="00B53991">
            <w:pPr>
              <w:jc w:val="center"/>
              <w:rPr>
                <w:sz w:val="28"/>
                <w:szCs w:val="28"/>
                <w:lang w:eastAsia="en-US"/>
              </w:rPr>
            </w:pPr>
            <w:r w:rsidRPr="00A84C95">
              <w:rPr>
                <w:sz w:val="28"/>
                <w:szCs w:val="28"/>
                <w:lang w:eastAsia="en-US"/>
              </w:rPr>
              <w:t>2</w:t>
            </w:r>
          </w:p>
        </w:tc>
        <w:tc>
          <w:tcPr>
            <w:tcW w:w="1503" w:type="dxa"/>
            <w:vAlign w:val="center"/>
          </w:tcPr>
          <w:p w14:paraId="3EA0923E" w14:textId="16D9067B" w:rsidR="0066191C" w:rsidRPr="00A84C95" w:rsidRDefault="002E2947" w:rsidP="00B53991">
            <w:pPr>
              <w:jc w:val="center"/>
              <w:rPr>
                <w:sz w:val="28"/>
                <w:szCs w:val="28"/>
                <w:lang w:eastAsia="en-US"/>
              </w:rPr>
            </w:pPr>
            <w:r w:rsidRPr="00A84C95">
              <w:rPr>
                <w:sz w:val="28"/>
                <w:szCs w:val="28"/>
                <w:lang w:eastAsia="en-US"/>
              </w:rPr>
              <w:t>1</w:t>
            </w:r>
          </w:p>
        </w:tc>
        <w:tc>
          <w:tcPr>
            <w:tcW w:w="1297" w:type="dxa"/>
            <w:vAlign w:val="center"/>
          </w:tcPr>
          <w:p w14:paraId="31173063" w14:textId="1EDA6418" w:rsidR="0066191C" w:rsidRPr="00A84C95" w:rsidRDefault="002E2947" w:rsidP="00B53991">
            <w:pPr>
              <w:jc w:val="center"/>
              <w:rPr>
                <w:sz w:val="28"/>
                <w:szCs w:val="28"/>
                <w:lang w:eastAsia="en-US"/>
              </w:rPr>
            </w:pPr>
            <w:r w:rsidRPr="00A84C95">
              <w:rPr>
                <w:sz w:val="28"/>
                <w:szCs w:val="28"/>
                <w:lang w:eastAsia="en-US"/>
              </w:rPr>
              <w:t>0</w:t>
            </w:r>
          </w:p>
        </w:tc>
      </w:tr>
      <w:tr w:rsidR="00A84C95" w:rsidRPr="00A84C95" w14:paraId="2505140F" w14:textId="77777777" w:rsidTr="00B26A84">
        <w:tc>
          <w:tcPr>
            <w:tcW w:w="5459" w:type="dxa"/>
            <w:gridSpan w:val="2"/>
          </w:tcPr>
          <w:p w14:paraId="1CBEE074" w14:textId="36A6B563" w:rsidR="002E2947" w:rsidRPr="00A84C95" w:rsidRDefault="002E2947" w:rsidP="002E2947">
            <w:pPr>
              <w:jc w:val="both"/>
              <w:rPr>
                <w:sz w:val="28"/>
                <w:szCs w:val="28"/>
                <w:lang w:eastAsia="en-US"/>
              </w:rPr>
            </w:pPr>
            <w:r w:rsidRPr="00A84C95">
              <w:rPr>
                <w:sz w:val="28"/>
                <w:szCs w:val="28"/>
                <w:lang w:eastAsia="en-US"/>
              </w:rPr>
              <w:t>Демонстрирует способность соответствующего требованиям оформления текста работы</w:t>
            </w:r>
          </w:p>
        </w:tc>
        <w:tc>
          <w:tcPr>
            <w:tcW w:w="1654" w:type="dxa"/>
            <w:vAlign w:val="center"/>
          </w:tcPr>
          <w:p w14:paraId="61B57A2F" w14:textId="77777777" w:rsidR="002E2947" w:rsidRPr="00A84C95" w:rsidRDefault="002E2947" w:rsidP="00B26A84">
            <w:pPr>
              <w:jc w:val="center"/>
              <w:rPr>
                <w:sz w:val="28"/>
                <w:szCs w:val="28"/>
                <w:lang w:eastAsia="en-US"/>
              </w:rPr>
            </w:pPr>
            <w:r w:rsidRPr="00A84C95">
              <w:rPr>
                <w:sz w:val="28"/>
                <w:szCs w:val="28"/>
                <w:lang w:eastAsia="en-US"/>
              </w:rPr>
              <w:t>2</w:t>
            </w:r>
          </w:p>
        </w:tc>
        <w:tc>
          <w:tcPr>
            <w:tcW w:w="1503" w:type="dxa"/>
            <w:vAlign w:val="center"/>
          </w:tcPr>
          <w:p w14:paraId="0A1D582F" w14:textId="77777777" w:rsidR="002E2947" w:rsidRPr="00A84C95" w:rsidRDefault="002E2947" w:rsidP="00B26A84">
            <w:pPr>
              <w:jc w:val="center"/>
              <w:rPr>
                <w:sz w:val="28"/>
                <w:szCs w:val="28"/>
                <w:lang w:eastAsia="en-US"/>
              </w:rPr>
            </w:pPr>
            <w:r w:rsidRPr="00A84C95">
              <w:rPr>
                <w:sz w:val="28"/>
                <w:szCs w:val="28"/>
                <w:lang w:eastAsia="en-US"/>
              </w:rPr>
              <w:t>1</w:t>
            </w:r>
          </w:p>
        </w:tc>
        <w:tc>
          <w:tcPr>
            <w:tcW w:w="1297" w:type="dxa"/>
            <w:vAlign w:val="center"/>
          </w:tcPr>
          <w:p w14:paraId="22CCC743" w14:textId="77777777" w:rsidR="002E2947" w:rsidRPr="00A84C95" w:rsidRDefault="002E2947" w:rsidP="00B26A84">
            <w:pPr>
              <w:jc w:val="center"/>
              <w:rPr>
                <w:sz w:val="28"/>
                <w:szCs w:val="28"/>
                <w:lang w:eastAsia="en-US"/>
              </w:rPr>
            </w:pPr>
            <w:r w:rsidRPr="00A84C95">
              <w:rPr>
                <w:sz w:val="28"/>
                <w:szCs w:val="28"/>
                <w:lang w:eastAsia="en-US"/>
              </w:rPr>
              <w:t>0</w:t>
            </w:r>
          </w:p>
        </w:tc>
      </w:tr>
    </w:tbl>
    <w:p w14:paraId="201B97EA" w14:textId="77777777" w:rsidR="00E22F31" w:rsidRPr="00A84C95" w:rsidRDefault="00E22F31" w:rsidP="00E22F31">
      <w:pPr>
        <w:ind w:firstLine="709"/>
        <w:jc w:val="both"/>
        <w:rPr>
          <w:sz w:val="28"/>
          <w:szCs w:val="28"/>
        </w:rPr>
      </w:pPr>
    </w:p>
    <w:p w14:paraId="51AFF4A7" w14:textId="56DD5AB7" w:rsidR="00D56B14" w:rsidRPr="00A84C95" w:rsidRDefault="00D56B14" w:rsidP="00391E97">
      <w:pPr>
        <w:tabs>
          <w:tab w:val="left" w:pos="709"/>
        </w:tabs>
        <w:jc w:val="both"/>
        <w:rPr>
          <w:b/>
          <w:bCs/>
          <w:sz w:val="28"/>
          <w:szCs w:val="28"/>
        </w:rPr>
      </w:pPr>
      <w:r w:rsidRPr="00A84C95">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Pr="00A84C95" w:rsidRDefault="00343E8E" w:rsidP="00391E97">
      <w:pPr>
        <w:shd w:val="clear" w:color="auto" w:fill="FFFFFF"/>
        <w:tabs>
          <w:tab w:val="left" w:pos="709"/>
        </w:tabs>
        <w:spacing w:line="330" w:lineRule="atLeast"/>
        <w:jc w:val="both"/>
        <w:rPr>
          <w:b/>
          <w:sz w:val="28"/>
          <w:szCs w:val="28"/>
        </w:rPr>
      </w:pPr>
    </w:p>
    <w:p w14:paraId="00DBCDE1" w14:textId="7A62CB54" w:rsidR="00BC100B" w:rsidRPr="00A84C95" w:rsidRDefault="00BC100B" w:rsidP="00391E97">
      <w:pPr>
        <w:keepNext/>
        <w:jc w:val="both"/>
        <w:outlineLvl w:val="0"/>
        <w:rPr>
          <w:rFonts w:eastAsia="Calibri"/>
          <w:b/>
          <w:bCs/>
          <w:kern w:val="32"/>
          <w:sz w:val="28"/>
          <w:szCs w:val="28"/>
        </w:rPr>
      </w:pPr>
      <w:bookmarkStart w:id="22" w:name="_Toc152952311"/>
      <w:r w:rsidRPr="00A84C95">
        <w:rPr>
          <w:rFonts w:eastAsia="Calibri"/>
          <w:b/>
          <w:bCs/>
          <w:kern w:val="32"/>
          <w:sz w:val="28"/>
          <w:szCs w:val="28"/>
        </w:rPr>
        <w:t xml:space="preserve">11. </w:t>
      </w:r>
      <w:bookmarkStart w:id="23" w:name="_Toc531614950"/>
      <w:bookmarkStart w:id="24" w:name="_Toc531686467"/>
      <w:r w:rsidRPr="00A84C95">
        <w:rPr>
          <w:rFonts w:eastAsia="Calibri"/>
          <w:b/>
          <w:bCs/>
          <w:kern w:val="32"/>
          <w:sz w:val="28"/>
          <w:szCs w:val="28"/>
        </w:rPr>
        <w:t>1. Комплект лицензионного программного обеспечения:</w:t>
      </w:r>
      <w:bookmarkEnd w:id="22"/>
      <w:bookmarkEnd w:id="23"/>
      <w:bookmarkEnd w:id="24"/>
    </w:p>
    <w:p w14:paraId="3B1F4CA7" w14:textId="70E4CACD" w:rsidR="004C4B62" w:rsidRPr="00A84C95" w:rsidRDefault="00E514F9" w:rsidP="00391E97">
      <w:pPr>
        <w:keepNext/>
        <w:tabs>
          <w:tab w:val="left" w:pos="2177"/>
        </w:tabs>
        <w:jc w:val="both"/>
        <w:outlineLvl w:val="0"/>
        <w:rPr>
          <w:rFonts w:eastAsia="Calibri"/>
          <w:b/>
          <w:bCs/>
          <w:kern w:val="32"/>
          <w:sz w:val="28"/>
          <w:szCs w:val="28"/>
        </w:rPr>
      </w:pPr>
      <w:r w:rsidRPr="00A84C95">
        <w:rPr>
          <w:rFonts w:eastAsia="Calibri"/>
          <w:b/>
          <w:bCs/>
          <w:kern w:val="32"/>
          <w:sz w:val="28"/>
          <w:szCs w:val="28"/>
        </w:rPr>
        <w:tab/>
      </w:r>
    </w:p>
    <w:p w14:paraId="71686BD6" w14:textId="4B5EF086" w:rsidR="00964724" w:rsidRPr="00A84C95" w:rsidRDefault="00964724">
      <w:pPr>
        <w:pStyle w:val="a6"/>
        <w:numPr>
          <w:ilvl w:val="0"/>
          <w:numId w:val="3"/>
        </w:numPr>
        <w:shd w:val="clear" w:color="auto" w:fill="FFFFFF"/>
        <w:tabs>
          <w:tab w:val="left" w:pos="426"/>
        </w:tabs>
        <w:spacing w:line="360" w:lineRule="auto"/>
        <w:ind w:left="0" w:firstLine="0"/>
        <w:jc w:val="both"/>
        <w:rPr>
          <w:sz w:val="22"/>
          <w:szCs w:val="22"/>
          <w:lang w:val="en-US"/>
        </w:rPr>
      </w:pPr>
      <w:r w:rsidRPr="00A84C95">
        <w:rPr>
          <w:sz w:val="28"/>
          <w:szCs w:val="28"/>
          <w:lang w:val="en-US"/>
        </w:rPr>
        <w:t>Windows Microsoft Office</w:t>
      </w:r>
      <w:r w:rsidR="004C4B62" w:rsidRPr="00A84C95">
        <w:rPr>
          <w:sz w:val="28"/>
          <w:szCs w:val="28"/>
          <w:lang w:val="en-US"/>
        </w:rPr>
        <w:t xml:space="preserve"> (Word, Excel, PowerPoint) </w:t>
      </w:r>
      <w:r w:rsidR="004C4B62" w:rsidRPr="00A84C95">
        <w:rPr>
          <w:sz w:val="28"/>
          <w:szCs w:val="28"/>
        </w:rPr>
        <w:t>и</w:t>
      </w:r>
      <w:r w:rsidR="004C4B62" w:rsidRPr="00A84C95">
        <w:rPr>
          <w:sz w:val="28"/>
          <w:szCs w:val="28"/>
          <w:lang w:val="en-US"/>
        </w:rPr>
        <w:t xml:space="preserve"> </w:t>
      </w:r>
      <w:r w:rsidR="004C4B62" w:rsidRPr="00A84C95">
        <w:rPr>
          <w:sz w:val="28"/>
          <w:szCs w:val="28"/>
        </w:rPr>
        <w:t>т</w:t>
      </w:r>
      <w:r w:rsidR="004C4B62" w:rsidRPr="00A84C95">
        <w:rPr>
          <w:sz w:val="28"/>
          <w:szCs w:val="28"/>
          <w:lang w:val="en-US"/>
        </w:rPr>
        <w:t>.</w:t>
      </w:r>
      <w:r w:rsidR="004C4B62" w:rsidRPr="00A84C95">
        <w:rPr>
          <w:sz w:val="28"/>
          <w:szCs w:val="28"/>
        </w:rPr>
        <w:t>д</w:t>
      </w:r>
      <w:r w:rsidR="004C4B62" w:rsidRPr="00A84C95">
        <w:rPr>
          <w:sz w:val="28"/>
          <w:szCs w:val="28"/>
          <w:lang w:val="en-US"/>
        </w:rPr>
        <w:t>.</w:t>
      </w:r>
    </w:p>
    <w:p w14:paraId="72287A1B" w14:textId="457B2E23" w:rsidR="004C4B62" w:rsidRPr="00A84C95" w:rsidRDefault="00964724">
      <w:pPr>
        <w:pStyle w:val="a6"/>
        <w:keepNext/>
        <w:numPr>
          <w:ilvl w:val="0"/>
          <w:numId w:val="3"/>
        </w:numPr>
        <w:tabs>
          <w:tab w:val="left" w:pos="426"/>
        </w:tabs>
        <w:suppressAutoHyphens/>
        <w:spacing w:line="360" w:lineRule="auto"/>
        <w:ind w:left="0" w:firstLine="0"/>
        <w:jc w:val="both"/>
        <w:outlineLvl w:val="0"/>
        <w:rPr>
          <w:bCs/>
          <w:kern w:val="32"/>
          <w:sz w:val="28"/>
          <w:szCs w:val="28"/>
          <w:lang w:eastAsia="ar-SA"/>
        </w:rPr>
      </w:pPr>
      <w:bookmarkStart w:id="25" w:name="_Toc152952312"/>
      <w:r w:rsidRPr="00A84C95">
        <w:rPr>
          <w:sz w:val="28"/>
          <w:szCs w:val="28"/>
        </w:rPr>
        <w:t>Антивирус</w:t>
      </w:r>
      <w:r w:rsidRPr="00A84C95">
        <w:rPr>
          <w:sz w:val="28"/>
          <w:szCs w:val="28"/>
          <w:lang w:val="en-US"/>
        </w:rPr>
        <w:t> </w:t>
      </w:r>
      <w:r w:rsidR="009B4165" w:rsidRPr="00A84C95">
        <w:rPr>
          <w:rFonts w:eastAsia="Calibri"/>
          <w:bCs/>
          <w:kern w:val="32"/>
          <w:sz w:val="28"/>
          <w:szCs w:val="28"/>
          <w:lang w:val="en-US"/>
        </w:rPr>
        <w:t>Kaspersky</w:t>
      </w:r>
      <w:bookmarkEnd w:id="25"/>
    </w:p>
    <w:p w14:paraId="4DFDD66B" w14:textId="28BCE000" w:rsidR="00964724" w:rsidRPr="00A84C95" w:rsidRDefault="004C4B62">
      <w:pPr>
        <w:pStyle w:val="a6"/>
        <w:keepNext/>
        <w:numPr>
          <w:ilvl w:val="0"/>
          <w:numId w:val="3"/>
        </w:numPr>
        <w:tabs>
          <w:tab w:val="left" w:pos="426"/>
        </w:tabs>
        <w:suppressAutoHyphens/>
        <w:spacing w:line="360" w:lineRule="auto"/>
        <w:ind w:left="0" w:firstLine="0"/>
        <w:jc w:val="both"/>
        <w:outlineLvl w:val="0"/>
        <w:rPr>
          <w:bCs/>
          <w:kern w:val="32"/>
          <w:sz w:val="28"/>
          <w:szCs w:val="28"/>
          <w:lang w:eastAsia="ar-SA"/>
        </w:rPr>
      </w:pPr>
      <w:bookmarkStart w:id="26" w:name="_Toc152952313"/>
      <w:r w:rsidRPr="00A84C95">
        <w:rPr>
          <w:rFonts w:eastAsia="TimesNewRomanPS-BoldMT"/>
          <w:kern w:val="32"/>
          <w:sz w:val="28"/>
          <w:szCs w:val="28"/>
          <w:lang w:val="en-US" w:eastAsia="ar-SA"/>
        </w:rPr>
        <w:t>Project</w:t>
      </w:r>
      <w:r w:rsidRPr="00A84C95">
        <w:rPr>
          <w:rFonts w:eastAsia="TimesNewRomanPS-BoldMT"/>
          <w:kern w:val="32"/>
          <w:sz w:val="28"/>
          <w:szCs w:val="28"/>
          <w:lang w:eastAsia="ar-SA"/>
        </w:rPr>
        <w:t xml:space="preserve"> </w:t>
      </w:r>
      <w:r w:rsidRPr="00A84C95">
        <w:rPr>
          <w:rFonts w:eastAsia="TimesNewRomanPS-BoldMT"/>
          <w:kern w:val="32"/>
          <w:sz w:val="28"/>
          <w:szCs w:val="28"/>
          <w:lang w:val="en-US" w:eastAsia="ar-SA"/>
        </w:rPr>
        <w:t>Expert</w:t>
      </w:r>
      <w:r w:rsidRPr="00A84C95">
        <w:rPr>
          <w:bCs/>
          <w:kern w:val="32"/>
          <w:sz w:val="28"/>
          <w:szCs w:val="28"/>
          <w:lang w:eastAsia="ar-SA"/>
        </w:rPr>
        <w:t xml:space="preserve"> − программа разработки бизнес-плана и оценки инвестиционных проектов.</w:t>
      </w:r>
      <w:bookmarkEnd w:id="26"/>
    </w:p>
    <w:p w14:paraId="1E17B372" w14:textId="77777777" w:rsidR="00964724" w:rsidRPr="00A84C95" w:rsidRDefault="00964724" w:rsidP="00391E97">
      <w:pPr>
        <w:shd w:val="clear" w:color="auto" w:fill="FFFFFF"/>
        <w:tabs>
          <w:tab w:val="left" w:pos="426"/>
        </w:tabs>
        <w:spacing w:line="330" w:lineRule="atLeast"/>
        <w:jc w:val="both"/>
        <w:rPr>
          <w:sz w:val="22"/>
          <w:szCs w:val="22"/>
          <w:highlight w:val="yellow"/>
        </w:rPr>
      </w:pPr>
    </w:p>
    <w:p w14:paraId="0E4BD776" w14:textId="3400E77C" w:rsidR="00922A50" w:rsidRDefault="00BC100B" w:rsidP="00391E97">
      <w:pPr>
        <w:tabs>
          <w:tab w:val="left" w:pos="426"/>
        </w:tabs>
        <w:suppressAutoHyphens/>
        <w:spacing w:line="360" w:lineRule="auto"/>
        <w:jc w:val="both"/>
        <w:rPr>
          <w:rFonts w:eastAsia="Calibri"/>
          <w:b/>
          <w:bCs/>
          <w:kern w:val="32"/>
          <w:sz w:val="28"/>
          <w:szCs w:val="28"/>
        </w:rPr>
      </w:pPr>
      <w:bookmarkStart w:id="27" w:name="_Toc531614953"/>
      <w:bookmarkStart w:id="28" w:name="_Toc531686470"/>
      <w:r w:rsidRPr="00A84C95">
        <w:rPr>
          <w:rFonts w:eastAsia="Calibri"/>
          <w:b/>
          <w:bCs/>
          <w:kern w:val="32"/>
          <w:sz w:val="28"/>
          <w:szCs w:val="28"/>
        </w:rPr>
        <w:t>11.2. Современные профессиональные базы данных и информационные справочные системы</w:t>
      </w:r>
      <w:bookmarkEnd w:id="27"/>
      <w:bookmarkEnd w:id="28"/>
    </w:p>
    <w:p w14:paraId="6F6B9D6F" w14:textId="77777777" w:rsidR="001C5679" w:rsidRPr="009E0AB0" w:rsidRDefault="001C5679">
      <w:pPr>
        <w:pStyle w:val="a6"/>
        <w:numPr>
          <w:ilvl w:val="0"/>
          <w:numId w:val="79"/>
        </w:numPr>
        <w:tabs>
          <w:tab w:val="left" w:pos="426"/>
        </w:tabs>
        <w:suppressAutoHyphens/>
        <w:spacing w:line="360" w:lineRule="auto"/>
        <w:ind w:left="0" w:firstLine="0"/>
        <w:jc w:val="both"/>
        <w:rPr>
          <w:sz w:val="28"/>
          <w:szCs w:val="28"/>
        </w:rPr>
      </w:pPr>
      <w:r w:rsidRPr="009E0AB0">
        <w:rPr>
          <w:sz w:val="28"/>
          <w:szCs w:val="28"/>
        </w:rPr>
        <w:lastRenderedPageBreak/>
        <w:t>Правовая база данных «КонсультантПлюс»</w:t>
      </w:r>
    </w:p>
    <w:p w14:paraId="0E83AB01" w14:textId="77777777" w:rsidR="001C5679" w:rsidRPr="009E0AB0" w:rsidRDefault="001C5679">
      <w:pPr>
        <w:pStyle w:val="a6"/>
        <w:numPr>
          <w:ilvl w:val="0"/>
          <w:numId w:val="79"/>
        </w:numPr>
        <w:tabs>
          <w:tab w:val="left" w:pos="426"/>
        </w:tabs>
        <w:suppressAutoHyphens/>
        <w:spacing w:line="360" w:lineRule="auto"/>
        <w:ind w:left="0" w:firstLine="0"/>
        <w:jc w:val="both"/>
        <w:rPr>
          <w:sz w:val="28"/>
          <w:szCs w:val="28"/>
        </w:rPr>
      </w:pPr>
      <w:r w:rsidRPr="009E0AB0">
        <w:rPr>
          <w:sz w:val="28"/>
          <w:szCs w:val="28"/>
        </w:rPr>
        <w:t>Справочно-правовая система «Гарант»</w:t>
      </w:r>
    </w:p>
    <w:p w14:paraId="6C440C9E" w14:textId="77777777" w:rsidR="001C5679" w:rsidRPr="00265A70" w:rsidRDefault="001C5679">
      <w:pPr>
        <w:pStyle w:val="a6"/>
        <w:numPr>
          <w:ilvl w:val="0"/>
          <w:numId w:val="79"/>
        </w:numPr>
        <w:tabs>
          <w:tab w:val="left" w:pos="426"/>
        </w:tabs>
        <w:suppressAutoHyphens/>
        <w:spacing w:line="360" w:lineRule="auto"/>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79F65927" w14:textId="77777777" w:rsidR="001C5679" w:rsidRDefault="001C5679" w:rsidP="00391E97">
      <w:pPr>
        <w:tabs>
          <w:tab w:val="left" w:pos="426"/>
        </w:tabs>
        <w:suppressAutoHyphens/>
        <w:spacing w:line="360" w:lineRule="auto"/>
        <w:jc w:val="both"/>
        <w:rPr>
          <w:rFonts w:eastAsia="Calibri"/>
          <w:b/>
          <w:bCs/>
          <w:kern w:val="32"/>
          <w:sz w:val="28"/>
          <w:szCs w:val="28"/>
        </w:rPr>
      </w:pPr>
    </w:p>
    <w:p w14:paraId="65A9572C" w14:textId="77777777" w:rsidR="00BC100B" w:rsidRPr="00A84C95" w:rsidRDefault="00BC100B" w:rsidP="00391E97">
      <w:pPr>
        <w:shd w:val="clear" w:color="auto" w:fill="FFFFFF"/>
        <w:tabs>
          <w:tab w:val="left" w:pos="442"/>
        </w:tabs>
        <w:jc w:val="both"/>
        <w:rPr>
          <w:rFonts w:eastAsia="Calibri"/>
          <w:b/>
          <w:bCs/>
          <w:sz w:val="28"/>
          <w:szCs w:val="28"/>
        </w:rPr>
      </w:pPr>
      <w:r w:rsidRPr="00A84C95">
        <w:rPr>
          <w:rFonts w:eastAsia="Calibri"/>
          <w:b/>
          <w:bCs/>
          <w:sz w:val="28"/>
          <w:szCs w:val="28"/>
        </w:rPr>
        <w:t>11.3. Сертифицированные программные и аппаратные средства защиты информации</w:t>
      </w:r>
    </w:p>
    <w:p w14:paraId="5F761DA4" w14:textId="63DE4EC0" w:rsidR="004C4B62" w:rsidRPr="00A84C95" w:rsidRDefault="004C4B62" w:rsidP="00391E97">
      <w:pPr>
        <w:spacing w:line="360" w:lineRule="auto"/>
        <w:ind w:firstLine="709"/>
        <w:jc w:val="both"/>
        <w:rPr>
          <w:sz w:val="28"/>
          <w:szCs w:val="32"/>
        </w:rPr>
      </w:pPr>
      <w:r w:rsidRPr="00A84C95">
        <w:rPr>
          <w:sz w:val="28"/>
          <w:szCs w:val="32"/>
        </w:rPr>
        <w:t>Сертифицированные программные и аппаратные средства защиты информации не</w:t>
      </w:r>
      <w:r w:rsidR="00350C39" w:rsidRPr="00A84C95">
        <w:rPr>
          <w:sz w:val="28"/>
          <w:szCs w:val="32"/>
        </w:rPr>
        <w:t xml:space="preserve"> используются</w:t>
      </w:r>
      <w:r w:rsidRPr="00A84C95">
        <w:rPr>
          <w:sz w:val="28"/>
          <w:szCs w:val="32"/>
        </w:rPr>
        <w:t>.</w:t>
      </w:r>
    </w:p>
    <w:p w14:paraId="7045BB33" w14:textId="1A2BD1F1" w:rsidR="00D56B14" w:rsidRPr="00A84C95" w:rsidRDefault="00D56B14" w:rsidP="00391E97">
      <w:pPr>
        <w:tabs>
          <w:tab w:val="left" w:pos="709"/>
        </w:tabs>
        <w:spacing w:line="360" w:lineRule="auto"/>
        <w:jc w:val="both"/>
        <w:rPr>
          <w:b/>
          <w:sz w:val="28"/>
          <w:szCs w:val="28"/>
        </w:rPr>
      </w:pPr>
      <w:r w:rsidRPr="00A84C95">
        <w:rPr>
          <w:b/>
          <w:sz w:val="28"/>
          <w:szCs w:val="28"/>
        </w:rPr>
        <w:t>12. Описание материально-технической базы, необходимой для осуществления образовательного процесса по дисциплине</w:t>
      </w:r>
    </w:p>
    <w:p w14:paraId="67505EEA" w14:textId="5DA32F72" w:rsidR="00B3319D" w:rsidRPr="00A84C95" w:rsidRDefault="00786C4C" w:rsidP="0045050F">
      <w:pPr>
        <w:spacing w:line="360" w:lineRule="auto"/>
        <w:ind w:firstLine="709"/>
        <w:jc w:val="both"/>
        <w:rPr>
          <w:sz w:val="28"/>
          <w:szCs w:val="28"/>
        </w:rPr>
      </w:pPr>
      <w:r w:rsidRPr="00A84C95">
        <w:rPr>
          <w:sz w:val="28"/>
          <w:szCs w:val="28"/>
        </w:rPr>
        <w:t>Материально-техническая база, которой располагает Финансовый университет: аудиторный фонд, компьютерные классы и др.; ПК, информационные базы данных; интернет, финансовые калькуляторы, справочники, профессиональные программные продукты.</w:t>
      </w:r>
    </w:p>
    <w:sectPr w:rsidR="00B3319D" w:rsidRPr="00A84C95" w:rsidSect="00AD6995">
      <w:pgSz w:w="11906" w:h="16838"/>
      <w:pgMar w:top="1134" w:right="851" w:bottom="1134" w:left="1701" w:header="34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6AA72" w14:textId="77777777" w:rsidR="00356D60" w:rsidRDefault="00356D60" w:rsidP="00AA6C6F">
      <w:r>
        <w:separator/>
      </w:r>
    </w:p>
  </w:endnote>
  <w:endnote w:type="continuationSeparator" w:id="0">
    <w:p w14:paraId="2FA8E9CB" w14:textId="77777777" w:rsidR="00356D60" w:rsidRDefault="00356D60"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PS-Bold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7273719"/>
      <w:docPartObj>
        <w:docPartGallery w:val="Page Numbers (Bottom of Page)"/>
        <w:docPartUnique/>
      </w:docPartObj>
    </w:sdtPr>
    <w:sdtContent>
      <w:p w14:paraId="53BE1F6B" w14:textId="18133433" w:rsidR="006B3A00" w:rsidRDefault="006B3A00">
        <w:pPr>
          <w:pStyle w:val="af2"/>
          <w:jc w:val="right"/>
        </w:pPr>
        <w:r>
          <w:fldChar w:fldCharType="begin"/>
        </w:r>
        <w:r>
          <w:instrText>PAGE   \* MERGEFORMAT</w:instrText>
        </w:r>
        <w:r>
          <w:fldChar w:fldCharType="separate"/>
        </w:r>
        <w:r>
          <w:rPr>
            <w:noProof/>
          </w:rPr>
          <w:t>2</w:t>
        </w:r>
        <w:r>
          <w:fldChar w:fldCharType="end"/>
        </w:r>
      </w:p>
    </w:sdtContent>
  </w:sdt>
  <w:p w14:paraId="3BA313BD" w14:textId="77777777" w:rsidR="006B3A00" w:rsidRDefault="006B3A0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FFDB0" w14:textId="77777777" w:rsidR="00356D60" w:rsidRDefault="00356D60" w:rsidP="00AA6C6F">
      <w:r>
        <w:separator/>
      </w:r>
    </w:p>
  </w:footnote>
  <w:footnote w:type="continuationSeparator" w:id="0">
    <w:p w14:paraId="6F5F4CB5" w14:textId="77777777" w:rsidR="00356D60" w:rsidRDefault="00356D60"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2FD3B" w14:textId="46B4447E" w:rsidR="006B3A00" w:rsidRDefault="006B3A00" w:rsidP="00BB5029">
    <w:pPr>
      <w:pStyle w:val="af0"/>
    </w:pPr>
  </w:p>
  <w:p w14:paraId="7B91C3CA" w14:textId="77777777" w:rsidR="006B3A00" w:rsidRDefault="006B3A0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4D4"/>
    <w:multiLevelType w:val="hybridMultilevel"/>
    <w:tmpl w:val="17C66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01FF5"/>
    <w:multiLevelType w:val="hybridMultilevel"/>
    <w:tmpl w:val="8E5CC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B5232"/>
    <w:multiLevelType w:val="multilevel"/>
    <w:tmpl w:val="9444683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9C9245D"/>
    <w:multiLevelType w:val="hybridMultilevel"/>
    <w:tmpl w:val="641E3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F031A"/>
    <w:multiLevelType w:val="hybridMultilevel"/>
    <w:tmpl w:val="43EC0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D63F45"/>
    <w:multiLevelType w:val="hybridMultilevel"/>
    <w:tmpl w:val="F4A27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1815FD"/>
    <w:multiLevelType w:val="hybridMultilevel"/>
    <w:tmpl w:val="97F8A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C1BEA"/>
    <w:multiLevelType w:val="hybridMultilevel"/>
    <w:tmpl w:val="893068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EF6F95"/>
    <w:multiLevelType w:val="hybridMultilevel"/>
    <w:tmpl w:val="0420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173EC"/>
    <w:multiLevelType w:val="hybridMultilevel"/>
    <w:tmpl w:val="0AB88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875108"/>
    <w:multiLevelType w:val="hybridMultilevel"/>
    <w:tmpl w:val="F16A1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D9125B"/>
    <w:multiLevelType w:val="hybridMultilevel"/>
    <w:tmpl w:val="A18CE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675E35"/>
    <w:multiLevelType w:val="hybridMultilevel"/>
    <w:tmpl w:val="A71A2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DE79BD"/>
    <w:multiLevelType w:val="hybridMultilevel"/>
    <w:tmpl w:val="897CB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7E5E32"/>
    <w:multiLevelType w:val="hybridMultilevel"/>
    <w:tmpl w:val="BBFADE4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225E82"/>
    <w:multiLevelType w:val="hybridMultilevel"/>
    <w:tmpl w:val="D83AE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B5485F"/>
    <w:multiLevelType w:val="hybridMultilevel"/>
    <w:tmpl w:val="6DF60B0C"/>
    <w:lvl w:ilvl="0" w:tplc="FA7E772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8" w15:restartNumberingAfterBreak="0">
    <w:nsid w:val="22392AEF"/>
    <w:multiLevelType w:val="hybridMultilevel"/>
    <w:tmpl w:val="D44C1280"/>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3F5DA4"/>
    <w:multiLevelType w:val="hybridMultilevel"/>
    <w:tmpl w:val="4336E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3D15344"/>
    <w:multiLevelType w:val="hybridMultilevel"/>
    <w:tmpl w:val="478AC67A"/>
    <w:lvl w:ilvl="0" w:tplc="ACA6ED40">
      <w:start w:val="2"/>
      <w:numFmt w:val="decimal"/>
      <w:lvlText w:val="%1"/>
      <w:lvlJc w:val="left"/>
      <w:pPr>
        <w:ind w:left="1068" w:hanging="360"/>
      </w:pPr>
      <w:rPr>
        <w:rFonts w:hint="default"/>
        <w:b/>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15:restartNumberingAfterBreak="0">
    <w:nsid w:val="23DD7FB8"/>
    <w:multiLevelType w:val="hybridMultilevel"/>
    <w:tmpl w:val="A9D8444A"/>
    <w:lvl w:ilvl="0" w:tplc="D4C6702A">
      <w:start w:val="1"/>
      <w:numFmt w:val="lowerLetter"/>
      <w:lvlText w:val="%1."/>
      <w:lvlJc w:val="left"/>
      <w:pPr>
        <w:tabs>
          <w:tab w:val="num" w:pos="720"/>
        </w:tabs>
        <w:ind w:left="720" w:hanging="360"/>
      </w:pPr>
      <w:rPr>
        <w:rFonts w:hint="default"/>
        <w:b w:val="0"/>
        <w:bCs w:val="0"/>
        <w:i w:val="0"/>
        <w:iCs w:val="0"/>
      </w:rPr>
    </w:lvl>
    <w:lvl w:ilvl="1" w:tplc="D4C6702A">
      <w:start w:val="1"/>
      <w:numFmt w:val="lowerLetter"/>
      <w:lvlText w:val="%2."/>
      <w:lvlJc w:val="left"/>
      <w:pPr>
        <w:tabs>
          <w:tab w:val="num" w:pos="1440"/>
        </w:tabs>
        <w:ind w:left="1440" w:hanging="360"/>
      </w:pPr>
      <w:rPr>
        <w:rFonts w:hint="default"/>
        <w:b w:val="0"/>
        <w:bCs w:val="0"/>
        <w:i w:val="0"/>
        <w:iCs w:val="0"/>
      </w:rPr>
    </w:lvl>
    <w:lvl w:ilvl="2" w:tplc="1C38F302">
      <w:start w:val="1"/>
      <w:numFmt w:val="decimal"/>
      <w:lvlText w:val="%3"/>
      <w:lvlJc w:val="left"/>
      <w:pPr>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24DA7584"/>
    <w:multiLevelType w:val="hybridMultilevel"/>
    <w:tmpl w:val="130C0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6913CA0"/>
    <w:multiLevelType w:val="hybridMultilevel"/>
    <w:tmpl w:val="2040B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70F2AAB"/>
    <w:multiLevelType w:val="hybridMultilevel"/>
    <w:tmpl w:val="4BC08C4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624742"/>
    <w:multiLevelType w:val="hybridMultilevel"/>
    <w:tmpl w:val="36748A3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15:restartNumberingAfterBreak="0">
    <w:nsid w:val="29F4431C"/>
    <w:multiLevelType w:val="hybridMultilevel"/>
    <w:tmpl w:val="A68837F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2A2924E5"/>
    <w:multiLevelType w:val="hybridMultilevel"/>
    <w:tmpl w:val="1D42B52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2C4B665C"/>
    <w:multiLevelType w:val="hybridMultilevel"/>
    <w:tmpl w:val="6A1E8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A61B5"/>
    <w:multiLevelType w:val="hybridMultilevel"/>
    <w:tmpl w:val="3B28D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DBC457E"/>
    <w:multiLevelType w:val="hybridMultilevel"/>
    <w:tmpl w:val="52644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DF60B1"/>
    <w:multiLevelType w:val="hybridMultilevel"/>
    <w:tmpl w:val="18109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F200806"/>
    <w:multiLevelType w:val="hybridMultilevel"/>
    <w:tmpl w:val="E422B30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31246F1A"/>
    <w:multiLevelType w:val="hybridMultilevel"/>
    <w:tmpl w:val="2E8C1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1890B25"/>
    <w:multiLevelType w:val="hybridMultilevel"/>
    <w:tmpl w:val="05E0D9B4"/>
    <w:lvl w:ilvl="0" w:tplc="B6C67F02">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5" w15:restartNumberingAfterBreak="0">
    <w:nsid w:val="32274E59"/>
    <w:multiLevelType w:val="hybridMultilevel"/>
    <w:tmpl w:val="03007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2D300D3"/>
    <w:multiLevelType w:val="hybridMultilevel"/>
    <w:tmpl w:val="A7C00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65213F9"/>
    <w:multiLevelType w:val="hybridMultilevel"/>
    <w:tmpl w:val="E1CE5A7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7A2073F"/>
    <w:multiLevelType w:val="hybridMultilevel"/>
    <w:tmpl w:val="56CE9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BB2ED5"/>
    <w:multiLevelType w:val="hybridMultilevel"/>
    <w:tmpl w:val="1430B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BF721A7"/>
    <w:multiLevelType w:val="hybridMultilevel"/>
    <w:tmpl w:val="9C829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C030518"/>
    <w:multiLevelType w:val="hybridMultilevel"/>
    <w:tmpl w:val="F8822D0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EA032F0"/>
    <w:multiLevelType w:val="hybridMultilevel"/>
    <w:tmpl w:val="971C9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EAF0619"/>
    <w:multiLevelType w:val="hybridMultilevel"/>
    <w:tmpl w:val="3CD2D5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0512562"/>
    <w:multiLevelType w:val="hybridMultilevel"/>
    <w:tmpl w:val="BF6E8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194B90"/>
    <w:multiLevelType w:val="hybridMultilevel"/>
    <w:tmpl w:val="160C3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4D7284E"/>
    <w:multiLevelType w:val="hybridMultilevel"/>
    <w:tmpl w:val="F0941C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60E40C1"/>
    <w:multiLevelType w:val="hybridMultilevel"/>
    <w:tmpl w:val="B6EC2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6CD6B6A"/>
    <w:multiLevelType w:val="hybridMultilevel"/>
    <w:tmpl w:val="36748A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47D20135"/>
    <w:multiLevelType w:val="hybridMultilevel"/>
    <w:tmpl w:val="0E1CA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8193392"/>
    <w:multiLevelType w:val="hybridMultilevel"/>
    <w:tmpl w:val="3D86A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D365185"/>
    <w:multiLevelType w:val="hybridMultilevel"/>
    <w:tmpl w:val="47DE6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DE22ECE"/>
    <w:multiLevelType w:val="hybridMultilevel"/>
    <w:tmpl w:val="A3127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E1A0A4D"/>
    <w:multiLevelType w:val="hybridMultilevel"/>
    <w:tmpl w:val="A4FCF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F7D335E"/>
    <w:multiLevelType w:val="hybridMultilevel"/>
    <w:tmpl w:val="A7086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FA37295"/>
    <w:multiLevelType w:val="hybridMultilevel"/>
    <w:tmpl w:val="8206BF1E"/>
    <w:lvl w:ilvl="0" w:tplc="04190011">
      <w:start w:val="1"/>
      <w:numFmt w:val="decimal"/>
      <w:lvlText w:val="%1)"/>
      <w:lvlJc w:val="left"/>
      <w:pPr>
        <w:ind w:left="417" w:hanging="360"/>
      </w:pPr>
      <w:rPr>
        <w:rFonts w:hint="default"/>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58" w15:restartNumberingAfterBreak="0">
    <w:nsid w:val="51B37EEE"/>
    <w:multiLevelType w:val="hybridMultilevel"/>
    <w:tmpl w:val="849A6B2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52FC547E"/>
    <w:multiLevelType w:val="hybridMultilevel"/>
    <w:tmpl w:val="56A2F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5BA04C4"/>
    <w:multiLevelType w:val="hybridMultilevel"/>
    <w:tmpl w:val="438CA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8AF0424"/>
    <w:multiLevelType w:val="hybridMultilevel"/>
    <w:tmpl w:val="341A3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96253BF"/>
    <w:multiLevelType w:val="hybridMultilevel"/>
    <w:tmpl w:val="6172ABE0"/>
    <w:lvl w:ilvl="0" w:tplc="2B6C24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59BC453A"/>
    <w:multiLevelType w:val="hybridMultilevel"/>
    <w:tmpl w:val="17EE5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B83758C"/>
    <w:multiLevelType w:val="multilevel"/>
    <w:tmpl w:val="6E5896A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D694E73"/>
    <w:multiLevelType w:val="hybridMultilevel"/>
    <w:tmpl w:val="8F809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1F8437F"/>
    <w:multiLevelType w:val="hybridMultilevel"/>
    <w:tmpl w:val="D8FE3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31C6D5B"/>
    <w:multiLevelType w:val="hybridMultilevel"/>
    <w:tmpl w:val="1C80C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3626114"/>
    <w:multiLevelType w:val="hybridMultilevel"/>
    <w:tmpl w:val="1E0E7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41A16E9"/>
    <w:multiLevelType w:val="hybridMultilevel"/>
    <w:tmpl w:val="224E5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597C69"/>
    <w:multiLevelType w:val="hybridMultilevel"/>
    <w:tmpl w:val="39945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0946BF"/>
    <w:multiLevelType w:val="hybridMultilevel"/>
    <w:tmpl w:val="B6B4927C"/>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72" w15:restartNumberingAfterBreak="0">
    <w:nsid w:val="6D8B43EA"/>
    <w:multiLevelType w:val="hybridMultilevel"/>
    <w:tmpl w:val="59209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F097FB7"/>
    <w:multiLevelType w:val="hybridMultilevel"/>
    <w:tmpl w:val="CD084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F6D71DB"/>
    <w:multiLevelType w:val="hybridMultilevel"/>
    <w:tmpl w:val="632AB57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702752E1"/>
    <w:multiLevelType w:val="hybridMultilevel"/>
    <w:tmpl w:val="D44C1280"/>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03611B1"/>
    <w:multiLevelType w:val="hybridMultilevel"/>
    <w:tmpl w:val="96BC1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2F26DB1"/>
    <w:multiLevelType w:val="hybridMultilevel"/>
    <w:tmpl w:val="ED4AE02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74472782"/>
    <w:multiLevelType w:val="hybridMultilevel"/>
    <w:tmpl w:val="ACD4C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76AC7267"/>
    <w:multiLevelType w:val="hybridMultilevel"/>
    <w:tmpl w:val="887EDD84"/>
    <w:lvl w:ilvl="0" w:tplc="5E6E11BA">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81"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97C4F00"/>
    <w:multiLevelType w:val="hybridMultilevel"/>
    <w:tmpl w:val="D60C2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ABE19D6"/>
    <w:multiLevelType w:val="hybridMultilevel"/>
    <w:tmpl w:val="84B82B08"/>
    <w:lvl w:ilvl="0" w:tplc="0419000F">
      <w:start w:val="1"/>
      <w:numFmt w:val="decimal"/>
      <w:lvlText w:val="%1."/>
      <w:lvlJc w:val="left"/>
      <w:pPr>
        <w:tabs>
          <w:tab w:val="num" w:pos="540"/>
        </w:tabs>
        <w:ind w:left="540" w:hanging="360"/>
      </w:pPr>
    </w:lvl>
    <w:lvl w:ilvl="1" w:tplc="04190019">
      <w:start w:val="1"/>
      <w:numFmt w:val="lowerLetter"/>
      <w:lvlText w:val="%2."/>
      <w:lvlJc w:val="left"/>
      <w:pPr>
        <w:ind w:left="1429" w:hanging="360"/>
      </w:pPr>
    </w:lvl>
    <w:lvl w:ilvl="2" w:tplc="5DB42376">
      <w:start w:val="1"/>
      <w:numFmt w:val="decimal"/>
      <w:lvlText w:val="%3)"/>
      <w:lvlJc w:val="left"/>
      <w:pPr>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4" w15:restartNumberingAfterBreak="0">
    <w:nsid w:val="7AE030D8"/>
    <w:multiLevelType w:val="hybridMultilevel"/>
    <w:tmpl w:val="9CBAF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C5C2783"/>
    <w:multiLevelType w:val="hybridMultilevel"/>
    <w:tmpl w:val="0486D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C8F5E43"/>
    <w:multiLevelType w:val="hybridMultilevel"/>
    <w:tmpl w:val="0E308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D323171"/>
    <w:multiLevelType w:val="hybridMultilevel"/>
    <w:tmpl w:val="E10C1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E11362A"/>
    <w:multiLevelType w:val="hybridMultilevel"/>
    <w:tmpl w:val="3A16B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F0C328D"/>
    <w:multiLevelType w:val="hybridMultilevel"/>
    <w:tmpl w:val="F704DD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1"/>
  </w:num>
  <w:num w:numId="2">
    <w:abstractNumId w:val="79"/>
  </w:num>
  <w:num w:numId="3">
    <w:abstractNumId w:val="50"/>
  </w:num>
  <w:num w:numId="4">
    <w:abstractNumId w:val="49"/>
  </w:num>
  <w:num w:numId="5">
    <w:abstractNumId w:val="83"/>
  </w:num>
  <w:num w:numId="6">
    <w:abstractNumId w:val="69"/>
  </w:num>
  <w:num w:numId="7">
    <w:abstractNumId w:val="3"/>
  </w:num>
  <w:num w:numId="8">
    <w:abstractNumId w:val="86"/>
  </w:num>
  <w:num w:numId="9">
    <w:abstractNumId w:val="45"/>
  </w:num>
  <w:num w:numId="10">
    <w:abstractNumId w:val="33"/>
  </w:num>
  <w:num w:numId="11">
    <w:abstractNumId w:val="55"/>
  </w:num>
  <w:num w:numId="12">
    <w:abstractNumId w:val="2"/>
  </w:num>
  <w:num w:numId="13">
    <w:abstractNumId w:val="35"/>
  </w:num>
  <w:num w:numId="14">
    <w:abstractNumId w:val="47"/>
  </w:num>
  <w:num w:numId="15">
    <w:abstractNumId w:val="11"/>
  </w:num>
  <w:num w:numId="16">
    <w:abstractNumId w:val="82"/>
  </w:num>
  <w:num w:numId="17">
    <w:abstractNumId w:val="72"/>
  </w:num>
  <w:num w:numId="18">
    <w:abstractNumId w:val="38"/>
  </w:num>
  <w:num w:numId="19">
    <w:abstractNumId w:val="59"/>
  </w:num>
  <w:num w:numId="20">
    <w:abstractNumId w:val="10"/>
  </w:num>
  <w:num w:numId="21">
    <w:abstractNumId w:val="52"/>
  </w:num>
  <w:num w:numId="22">
    <w:abstractNumId w:val="67"/>
  </w:num>
  <w:num w:numId="23">
    <w:abstractNumId w:val="12"/>
  </w:num>
  <w:num w:numId="24">
    <w:abstractNumId w:val="61"/>
  </w:num>
  <w:num w:numId="25">
    <w:abstractNumId w:val="53"/>
  </w:num>
  <w:num w:numId="26">
    <w:abstractNumId w:val="65"/>
  </w:num>
  <w:num w:numId="27">
    <w:abstractNumId w:val="13"/>
  </w:num>
  <w:num w:numId="28">
    <w:abstractNumId w:val="68"/>
  </w:num>
  <w:num w:numId="29">
    <w:abstractNumId w:val="40"/>
  </w:num>
  <w:num w:numId="30">
    <w:abstractNumId w:val="56"/>
  </w:num>
  <w:num w:numId="31">
    <w:abstractNumId w:val="70"/>
  </w:num>
  <w:num w:numId="32">
    <w:abstractNumId w:val="78"/>
  </w:num>
  <w:num w:numId="33">
    <w:abstractNumId w:val="88"/>
  </w:num>
  <w:num w:numId="34">
    <w:abstractNumId w:val="9"/>
  </w:num>
  <w:num w:numId="35">
    <w:abstractNumId w:val="87"/>
  </w:num>
  <w:num w:numId="36">
    <w:abstractNumId w:val="54"/>
  </w:num>
  <w:num w:numId="37">
    <w:abstractNumId w:val="22"/>
  </w:num>
  <w:num w:numId="38">
    <w:abstractNumId w:val="4"/>
  </w:num>
  <w:num w:numId="39">
    <w:abstractNumId w:val="19"/>
  </w:num>
  <w:num w:numId="40">
    <w:abstractNumId w:val="44"/>
  </w:num>
  <w:num w:numId="41">
    <w:abstractNumId w:val="36"/>
  </w:num>
  <w:num w:numId="42">
    <w:abstractNumId w:val="30"/>
  </w:num>
  <w:num w:numId="43">
    <w:abstractNumId w:val="21"/>
  </w:num>
  <w:num w:numId="44">
    <w:abstractNumId w:val="20"/>
  </w:num>
  <w:num w:numId="45">
    <w:abstractNumId w:val="71"/>
  </w:num>
  <w:num w:numId="46">
    <w:abstractNumId w:val="89"/>
  </w:num>
  <w:num w:numId="47">
    <w:abstractNumId w:val="16"/>
  </w:num>
  <w:num w:numId="48">
    <w:abstractNumId w:val="41"/>
  </w:num>
  <w:num w:numId="49">
    <w:abstractNumId w:val="39"/>
  </w:num>
  <w:num w:numId="50">
    <w:abstractNumId w:val="85"/>
  </w:num>
  <w:num w:numId="51">
    <w:abstractNumId w:val="6"/>
  </w:num>
  <w:num w:numId="52">
    <w:abstractNumId w:val="1"/>
  </w:num>
  <w:num w:numId="53">
    <w:abstractNumId w:val="23"/>
  </w:num>
  <w:num w:numId="54">
    <w:abstractNumId w:val="60"/>
  </w:num>
  <w:num w:numId="55">
    <w:abstractNumId w:val="66"/>
  </w:num>
  <w:num w:numId="56">
    <w:abstractNumId w:val="62"/>
  </w:num>
  <w:num w:numId="57">
    <w:abstractNumId w:val="84"/>
  </w:num>
  <w:num w:numId="58">
    <w:abstractNumId w:val="51"/>
  </w:num>
  <w:num w:numId="59">
    <w:abstractNumId w:val="42"/>
  </w:num>
  <w:num w:numId="60">
    <w:abstractNumId w:val="76"/>
  </w:num>
  <w:num w:numId="61">
    <w:abstractNumId w:val="14"/>
  </w:num>
  <w:num w:numId="62">
    <w:abstractNumId w:val="29"/>
  </w:num>
  <w:num w:numId="63">
    <w:abstractNumId w:val="73"/>
  </w:num>
  <w:num w:numId="64">
    <w:abstractNumId w:val="77"/>
  </w:num>
  <w:num w:numId="65">
    <w:abstractNumId w:val="74"/>
  </w:num>
  <w:num w:numId="66">
    <w:abstractNumId w:val="48"/>
  </w:num>
  <w:num w:numId="67">
    <w:abstractNumId w:val="27"/>
  </w:num>
  <w:num w:numId="68">
    <w:abstractNumId w:val="26"/>
  </w:num>
  <w:num w:numId="69">
    <w:abstractNumId w:val="37"/>
  </w:num>
  <w:num w:numId="70">
    <w:abstractNumId w:val="46"/>
  </w:num>
  <w:num w:numId="71">
    <w:abstractNumId w:val="58"/>
  </w:num>
  <w:num w:numId="72">
    <w:abstractNumId w:val="32"/>
  </w:num>
  <w:num w:numId="73">
    <w:abstractNumId w:val="43"/>
  </w:num>
  <w:num w:numId="74">
    <w:abstractNumId w:val="25"/>
  </w:num>
  <w:num w:numId="75">
    <w:abstractNumId w:val="24"/>
  </w:num>
  <w:num w:numId="76">
    <w:abstractNumId w:val="18"/>
  </w:num>
  <w:num w:numId="77">
    <w:abstractNumId w:val="80"/>
  </w:num>
  <w:num w:numId="78">
    <w:abstractNumId w:val="75"/>
  </w:num>
  <w:num w:numId="79">
    <w:abstractNumId w:val="7"/>
  </w:num>
  <w:num w:numId="80">
    <w:abstractNumId w:val="8"/>
  </w:num>
  <w:num w:numId="81">
    <w:abstractNumId w:val="64"/>
  </w:num>
  <w:num w:numId="82">
    <w:abstractNumId w:val="17"/>
  </w:num>
  <w:num w:numId="83">
    <w:abstractNumId w:val="57"/>
  </w:num>
  <w:num w:numId="84">
    <w:abstractNumId w:val="28"/>
  </w:num>
  <w:num w:numId="85">
    <w:abstractNumId w:val="34"/>
  </w:num>
  <w:num w:numId="86">
    <w:abstractNumId w:val="31"/>
  </w:num>
  <w:num w:numId="87">
    <w:abstractNumId w:val="15"/>
  </w:num>
  <w:num w:numId="88">
    <w:abstractNumId w:val="63"/>
  </w:num>
  <w:num w:numId="89">
    <w:abstractNumId w:val="0"/>
  </w:num>
  <w:num w:numId="90">
    <w:abstractNumId w:val="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9FF"/>
    <w:rsid w:val="00000309"/>
    <w:rsid w:val="00001369"/>
    <w:rsid w:val="000029F3"/>
    <w:rsid w:val="0000307D"/>
    <w:rsid w:val="00003A19"/>
    <w:rsid w:val="00003A35"/>
    <w:rsid w:val="000044CD"/>
    <w:rsid w:val="000047E8"/>
    <w:rsid w:val="000057D3"/>
    <w:rsid w:val="00010AF3"/>
    <w:rsid w:val="0001169B"/>
    <w:rsid w:val="00011E95"/>
    <w:rsid w:val="0001401F"/>
    <w:rsid w:val="000143A6"/>
    <w:rsid w:val="0001491C"/>
    <w:rsid w:val="000159FD"/>
    <w:rsid w:val="00020456"/>
    <w:rsid w:val="00022C80"/>
    <w:rsid w:val="00022E92"/>
    <w:rsid w:val="000230DE"/>
    <w:rsid w:val="00024E60"/>
    <w:rsid w:val="000268E7"/>
    <w:rsid w:val="00027B2B"/>
    <w:rsid w:val="00032D13"/>
    <w:rsid w:val="000345BE"/>
    <w:rsid w:val="00037B5E"/>
    <w:rsid w:val="000412C8"/>
    <w:rsid w:val="00041985"/>
    <w:rsid w:val="000434EF"/>
    <w:rsid w:val="00044159"/>
    <w:rsid w:val="000444E5"/>
    <w:rsid w:val="000454CA"/>
    <w:rsid w:val="00045F96"/>
    <w:rsid w:val="00046A54"/>
    <w:rsid w:val="000502F4"/>
    <w:rsid w:val="000515E1"/>
    <w:rsid w:val="0005211D"/>
    <w:rsid w:val="000526E9"/>
    <w:rsid w:val="00055342"/>
    <w:rsid w:val="00055F73"/>
    <w:rsid w:val="00057A26"/>
    <w:rsid w:val="00062748"/>
    <w:rsid w:val="000658AB"/>
    <w:rsid w:val="000700E6"/>
    <w:rsid w:val="0007146A"/>
    <w:rsid w:val="00072A42"/>
    <w:rsid w:val="00074BED"/>
    <w:rsid w:val="000836D1"/>
    <w:rsid w:val="00083915"/>
    <w:rsid w:val="00083BA1"/>
    <w:rsid w:val="00083F14"/>
    <w:rsid w:val="000906C9"/>
    <w:rsid w:val="00091E1A"/>
    <w:rsid w:val="00091FCF"/>
    <w:rsid w:val="000931FA"/>
    <w:rsid w:val="00097BD5"/>
    <w:rsid w:val="00097F90"/>
    <w:rsid w:val="000A05F8"/>
    <w:rsid w:val="000A19A7"/>
    <w:rsid w:val="000A3FB1"/>
    <w:rsid w:val="000A6245"/>
    <w:rsid w:val="000A630B"/>
    <w:rsid w:val="000A6AEA"/>
    <w:rsid w:val="000A7DDD"/>
    <w:rsid w:val="000B0320"/>
    <w:rsid w:val="000B05A9"/>
    <w:rsid w:val="000B25E9"/>
    <w:rsid w:val="000B55CD"/>
    <w:rsid w:val="000B658B"/>
    <w:rsid w:val="000B7A50"/>
    <w:rsid w:val="000B7D70"/>
    <w:rsid w:val="000C2173"/>
    <w:rsid w:val="000C2753"/>
    <w:rsid w:val="000C2A2C"/>
    <w:rsid w:val="000C2D5B"/>
    <w:rsid w:val="000C404E"/>
    <w:rsid w:val="000C456C"/>
    <w:rsid w:val="000D1922"/>
    <w:rsid w:val="000D1D7C"/>
    <w:rsid w:val="000D5F01"/>
    <w:rsid w:val="000D6200"/>
    <w:rsid w:val="000D622D"/>
    <w:rsid w:val="000E1CB8"/>
    <w:rsid w:val="000E3F56"/>
    <w:rsid w:val="000E46C9"/>
    <w:rsid w:val="000E509E"/>
    <w:rsid w:val="000E5B20"/>
    <w:rsid w:val="000E7799"/>
    <w:rsid w:val="000F35DE"/>
    <w:rsid w:val="000F3C4C"/>
    <w:rsid w:val="000F4BA8"/>
    <w:rsid w:val="000F4C9C"/>
    <w:rsid w:val="000F5619"/>
    <w:rsid w:val="000F67EC"/>
    <w:rsid w:val="00100A6A"/>
    <w:rsid w:val="00100D2D"/>
    <w:rsid w:val="001029A9"/>
    <w:rsid w:val="00105095"/>
    <w:rsid w:val="00110C49"/>
    <w:rsid w:val="00111482"/>
    <w:rsid w:val="001116B4"/>
    <w:rsid w:val="001123EE"/>
    <w:rsid w:val="00112ED4"/>
    <w:rsid w:val="0011530F"/>
    <w:rsid w:val="00117DD6"/>
    <w:rsid w:val="00120297"/>
    <w:rsid w:val="0012091C"/>
    <w:rsid w:val="00122194"/>
    <w:rsid w:val="00122303"/>
    <w:rsid w:val="001226AA"/>
    <w:rsid w:val="00124886"/>
    <w:rsid w:val="00125F74"/>
    <w:rsid w:val="00127548"/>
    <w:rsid w:val="00127716"/>
    <w:rsid w:val="001339C3"/>
    <w:rsid w:val="001348A8"/>
    <w:rsid w:val="00136033"/>
    <w:rsid w:val="001362C9"/>
    <w:rsid w:val="00136A9F"/>
    <w:rsid w:val="001375DA"/>
    <w:rsid w:val="00142168"/>
    <w:rsid w:val="0014469A"/>
    <w:rsid w:val="00144B58"/>
    <w:rsid w:val="00144E8B"/>
    <w:rsid w:val="0014661C"/>
    <w:rsid w:val="00146C0F"/>
    <w:rsid w:val="00153BD7"/>
    <w:rsid w:val="0015472F"/>
    <w:rsid w:val="00154732"/>
    <w:rsid w:val="00156132"/>
    <w:rsid w:val="0015650F"/>
    <w:rsid w:val="0015796D"/>
    <w:rsid w:val="00161D29"/>
    <w:rsid w:val="0016416A"/>
    <w:rsid w:val="00164CE0"/>
    <w:rsid w:val="00165E2F"/>
    <w:rsid w:val="0016762F"/>
    <w:rsid w:val="00170324"/>
    <w:rsid w:val="00173A9F"/>
    <w:rsid w:val="00174213"/>
    <w:rsid w:val="001750C4"/>
    <w:rsid w:val="00175F18"/>
    <w:rsid w:val="001761EC"/>
    <w:rsid w:val="001764FC"/>
    <w:rsid w:val="00176953"/>
    <w:rsid w:val="00181219"/>
    <w:rsid w:val="001837C8"/>
    <w:rsid w:val="00183E00"/>
    <w:rsid w:val="001862BD"/>
    <w:rsid w:val="00186FD5"/>
    <w:rsid w:val="00187323"/>
    <w:rsid w:val="001874EB"/>
    <w:rsid w:val="00187D53"/>
    <w:rsid w:val="001902B5"/>
    <w:rsid w:val="00190A71"/>
    <w:rsid w:val="00192815"/>
    <w:rsid w:val="00192C4C"/>
    <w:rsid w:val="00196B38"/>
    <w:rsid w:val="00197346"/>
    <w:rsid w:val="00197578"/>
    <w:rsid w:val="001A28EB"/>
    <w:rsid w:val="001A3223"/>
    <w:rsid w:val="001A3CA3"/>
    <w:rsid w:val="001A4F58"/>
    <w:rsid w:val="001A533C"/>
    <w:rsid w:val="001A6062"/>
    <w:rsid w:val="001B03D5"/>
    <w:rsid w:val="001B0A2F"/>
    <w:rsid w:val="001B1A6E"/>
    <w:rsid w:val="001B38A7"/>
    <w:rsid w:val="001B3C7C"/>
    <w:rsid w:val="001B45A5"/>
    <w:rsid w:val="001B549C"/>
    <w:rsid w:val="001B5AB7"/>
    <w:rsid w:val="001B6FA0"/>
    <w:rsid w:val="001B7372"/>
    <w:rsid w:val="001C0F29"/>
    <w:rsid w:val="001C291A"/>
    <w:rsid w:val="001C5679"/>
    <w:rsid w:val="001C76C6"/>
    <w:rsid w:val="001C7D33"/>
    <w:rsid w:val="001D098F"/>
    <w:rsid w:val="001D0FD1"/>
    <w:rsid w:val="001D1907"/>
    <w:rsid w:val="001D1B3A"/>
    <w:rsid w:val="001D1EC0"/>
    <w:rsid w:val="001D1F69"/>
    <w:rsid w:val="001D32A6"/>
    <w:rsid w:val="001D73A4"/>
    <w:rsid w:val="001D7C28"/>
    <w:rsid w:val="001E06BA"/>
    <w:rsid w:val="001E46CE"/>
    <w:rsid w:val="001E4B33"/>
    <w:rsid w:val="001E6CFE"/>
    <w:rsid w:val="001F0904"/>
    <w:rsid w:val="001F1979"/>
    <w:rsid w:val="001F2891"/>
    <w:rsid w:val="001F699A"/>
    <w:rsid w:val="002010C2"/>
    <w:rsid w:val="0020219E"/>
    <w:rsid w:val="00206EFB"/>
    <w:rsid w:val="00210DF3"/>
    <w:rsid w:val="00212927"/>
    <w:rsid w:val="00216CEF"/>
    <w:rsid w:val="00217108"/>
    <w:rsid w:val="00220F9D"/>
    <w:rsid w:val="00221109"/>
    <w:rsid w:val="00221FDE"/>
    <w:rsid w:val="0022370C"/>
    <w:rsid w:val="002256B9"/>
    <w:rsid w:val="00225926"/>
    <w:rsid w:val="00226575"/>
    <w:rsid w:val="00227265"/>
    <w:rsid w:val="0022777B"/>
    <w:rsid w:val="002279A8"/>
    <w:rsid w:val="00227C28"/>
    <w:rsid w:val="00232328"/>
    <w:rsid w:val="00233943"/>
    <w:rsid w:val="00236A04"/>
    <w:rsid w:val="002432A1"/>
    <w:rsid w:val="00256F8D"/>
    <w:rsid w:val="00260628"/>
    <w:rsid w:val="0026181D"/>
    <w:rsid w:val="00262BBE"/>
    <w:rsid w:val="00264605"/>
    <w:rsid w:val="00265D8B"/>
    <w:rsid w:val="00270399"/>
    <w:rsid w:val="0027164C"/>
    <w:rsid w:val="0027259C"/>
    <w:rsid w:val="002726A9"/>
    <w:rsid w:val="00272774"/>
    <w:rsid w:val="00274794"/>
    <w:rsid w:val="00275DDF"/>
    <w:rsid w:val="002762CD"/>
    <w:rsid w:val="00280AEA"/>
    <w:rsid w:val="00280CD9"/>
    <w:rsid w:val="0028141C"/>
    <w:rsid w:val="0028195F"/>
    <w:rsid w:val="002831D4"/>
    <w:rsid w:val="00283A62"/>
    <w:rsid w:val="0028464B"/>
    <w:rsid w:val="00285F25"/>
    <w:rsid w:val="002866E2"/>
    <w:rsid w:val="00286A26"/>
    <w:rsid w:val="002872BA"/>
    <w:rsid w:val="00287AFE"/>
    <w:rsid w:val="00290258"/>
    <w:rsid w:val="0029048E"/>
    <w:rsid w:val="00292482"/>
    <w:rsid w:val="0029343A"/>
    <w:rsid w:val="002934FC"/>
    <w:rsid w:val="00294188"/>
    <w:rsid w:val="0029575D"/>
    <w:rsid w:val="00296983"/>
    <w:rsid w:val="002A3786"/>
    <w:rsid w:val="002A49DA"/>
    <w:rsid w:val="002A763D"/>
    <w:rsid w:val="002A7A18"/>
    <w:rsid w:val="002B05A3"/>
    <w:rsid w:val="002B1666"/>
    <w:rsid w:val="002B2159"/>
    <w:rsid w:val="002B5D25"/>
    <w:rsid w:val="002B5FCC"/>
    <w:rsid w:val="002B7A2E"/>
    <w:rsid w:val="002C0DCE"/>
    <w:rsid w:val="002C1C19"/>
    <w:rsid w:val="002C271B"/>
    <w:rsid w:val="002C5E65"/>
    <w:rsid w:val="002C6D9F"/>
    <w:rsid w:val="002D32A0"/>
    <w:rsid w:val="002D55EB"/>
    <w:rsid w:val="002D6822"/>
    <w:rsid w:val="002E2947"/>
    <w:rsid w:val="002E337A"/>
    <w:rsid w:val="002E4343"/>
    <w:rsid w:val="002E44FD"/>
    <w:rsid w:val="002E72B1"/>
    <w:rsid w:val="002F0810"/>
    <w:rsid w:val="002F2165"/>
    <w:rsid w:val="002F23B0"/>
    <w:rsid w:val="002F312A"/>
    <w:rsid w:val="002F3F8C"/>
    <w:rsid w:val="002F48AD"/>
    <w:rsid w:val="002F4DC2"/>
    <w:rsid w:val="002F5F46"/>
    <w:rsid w:val="00300731"/>
    <w:rsid w:val="00300FF6"/>
    <w:rsid w:val="00303EA2"/>
    <w:rsid w:val="00303ECE"/>
    <w:rsid w:val="0030532E"/>
    <w:rsid w:val="00307DA3"/>
    <w:rsid w:val="003113D1"/>
    <w:rsid w:val="00311B62"/>
    <w:rsid w:val="003124CE"/>
    <w:rsid w:val="0031266F"/>
    <w:rsid w:val="003129CA"/>
    <w:rsid w:val="00313AB0"/>
    <w:rsid w:val="00314B21"/>
    <w:rsid w:val="0031655D"/>
    <w:rsid w:val="0031670D"/>
    <w:rsid w:val="0032050F"/>
    <w:rsid w:val="003251BB"/>
    <w:rsid w:val="00331978"/>
    <w:rsid w:val="003328CD"/>
    <w:rsid w:val="00334A30"/>
    <w:rsid w:val="00334DF9"/>
    <w:rsid w:val="00341A7B"/>
    <w:rsid w:val="00343E8E"/>
    <w:rsid w:val="00350561"/>
    <w:rsid w:val="00350C39"/>
    <w:rsid w:val="00351C9B"/>
    <w:rsid w:val="0035320E"/>
    <w:rsid w:val="003548F8"/>
    <w:rsid w:val="00355D7B"/>
    <w:rsid w:val="00355F30"/>
    <w:rsid w:val="0035654C"/>
    <w:rsid w:val="003568FD"/>
    <w:rsid w:val="00356D60"/>
    <w:rsid w:val="00357604"/>
    <w:rsid w:val="00360F52"/>
    <w:rsid w:val="003619A3"/>
    <w:rsid w:val="003652A9"/>
    <w:rsid w:val="003653F6"/>
    <w:rsid w:val="00371973"/>
    <w:rsid w:val="00371DE1"/>
    <w:rsid w:val="00375321"/>
    <w:rsid w:val="00380B73"/>
    <w:rsid w:val="0038158B"/>
    <w:rsid w:val="00381DB7"/>
    <w:rsid w:val="00386814"/>
    <w:rsid w:val="00390B45"/>
    <w:rsid w:val="00391E97"/>
    <w:rsid w:val="0039346E"/>
    <w:rsid w:val="003934A6"/>
    <w:rsid w:val="003952C3"/>
    <w:rsid w:val="00395AD1"/>
    <w:rsid w:val="00395E3E"/>
    <w:rsid w:val="003A001B"/>
    <w:rsid w:val="003A4FD6"/>
    <w:rsid w:val="003A57C3"/>
    <w:rsid w:val="003A61C4"/>
    <w:rsid w:val="003A7D23"/>
    <w:rsid w:val="003B2562"/>
    <w:rsid w:val="003B2DCC"/>
    <w:rsid w:val="003C0417"/>
    <w:rsid w:val="003C162E"/>
    <w:rsid w:val="003C1B1D"/>
    <w:rsid w:val="003C28DF"/>
    <w:rsid w:val="003C3C8B"/>
    <w:rsid w:val="003C44A9"/>
    <w:rsid w:val="003C57F1"/>
    <w:rsid w:val="003C690A"/>
    <w:rsid w:val="003C736A"/>
    <w:rsid w:val="003D09C5"/>
    <w:rsid w:val="003D24EC"/>
    <w:rsid w:val="003D3EEE"/>
    <w:rsid w:val="003D4426"/>
    <w:rsid w:val="003D6367"/>
    <w:rsid w:val="003D6943"/>
    <w:rsid w:val="003E0949"/>
    <w:rsid w:val="003E2000"/>
    <w:rsid w:val="003E2784"/>
    <w:rsid w:val="003E3CD2"/>
    <w:rsid w:val="003E406E"/>
    <w:rsid w:val="003E43E3"/>
    <w:rsid w:val="003E4657"/>
    <w:rsid w:val="003F04CE"/>
    <w:rsid w:val="003F0641"/>
    <w:rsid w:val="003F6ABB"/>
    <w:rsid w:val="003F7218"/>
    <w:rsid w:val="003F783A"/>
    <w:rsid w:val="003F7E06"/>
    <w:rsid w:val="00402F70"/>
    <w:rsid w:val="00404BFF"/>
    <w:rsid w:val="00404DD0"/>
    <w:rsid w:val="00404F95"/>
    <w:rsid w:val="00405C15"/>
    <w:rsid w:val="00411D2C"/>
    <w:rsid w:val="0041428C"/>
    <w:rsid w:val="004155A7"/>
    <w:rsid w:val="004173F4"/>
    <w:rsid w:val="00417BF3"/>
    <w:rsid w:val="00420C98"/>
    <w:rsid w:val="0042164B"/>
    <w:rsid w:val="004224DE"/>
    <w:rsid w:val="0042540B"/>
    <w:rsid w:val="00425B67"/>
    <w:rsid w:val="0043033A"/>
    <w:rsid w:val="00431526"/>
    <w:rsid w:val="00431AA1"/>
    <w:rsid w:val="004325CD"/>
    <w:rsid w:val="004329B7"/>
    <w:rsid w:val="0043453B"/>
    <w:rsid w:val="0043487C"/>
    <w:rsid w:val="00437886"/>
    <w:rsid w:val="00440796"/>
    <w:rsid w:val="0044120B"/>
    <w:rsid w:val="0044266C"/>
    <w:rsid w:val="004443B4"/>
    <w:rsid w:val="004459EE"/>
    <w:rsid w:val="00446C57"/>
    <w:rsid w:val="00446EF6"/>
    <w:rsid w:val="0044762B"/>
    <w:rsid w:val="0045050F"/>
    <w:rsid w:val="0045129F"/>
    <w:rsid w:val="00451B0E"/>
    <w:rsid w:val="00451B2D"/>
    <w:rsid w:val="004539FF"/>
    <w:rsid w:val="0045406C"/>
    <w:rsid w:val="00455D3D"/>
    <w:rsid w:val="004561E2"/>
    <w:rsid w:val="00456658"/>
    <w:rsid w:val="00456C42"/>
    <w:rsid w:val="00461692"/>
    <w:rsid w:val="00462C2B"/>
    <w:rsid w:val="00463320"/>
    <w:rsid w:val="00463A5A"/>
    <w:rsid w:val="00464CAE"/>
    <w:rsid w:val="00470FC3"/>
    <w:rsid w:val="00472A95"/>
    <w:rsid w:val="00473F53"/>
    <w:rsid w:val="00474CE7"/>
    <w:rsid w:val="00475EE9"/>
    <w:rsid w:val="004765C7"/>
    <w:rsid w:val="00482B15"/>
    <w:rsid w:val="00484AF4"/>
    <w:rsid w:val="00484E62"/>
    <w:rsid w:val="00485EBC"/>
    <w:rsid w:val="00486F55"/>
    <w:rsid w:val="0049093D"/>
    <w:rsid w:val="004918CF"/>
    <w:rsid w:val="004939D7"/>
    <w:rsid w:val="00495084"/>
    <w:rsid w:val="00497027"/>
    <w:rsid w:val="00497AB3"/>
    <w:rsid w:val="004A45BB"/>
    <w:rsid w:val="004A6C6A"/>
    <w:rsid w:val="004A7478"/>
    <w:rsid w:val="004B1FA2"/>
    <w:rsid w:val="004B209D"/>
    <w:rsid w:val="004B32AF"/>
    <w:rsid w:val="004B5AB2"/>
    <w:rsid w:val="004B710F"/>
    <w:rsid w:val="004B7219"/>
    <w:rsid w:val="004B7EB7"/>
    <w:rsid w:val="004C2A28"/>
    <w:rsid w:val="004C4B62"/>
    <w:rsid w:val="004C5FB7"/>
    <w:rsid w:val="004C73D0"/>
    <w:rsid w:val="004D0F55"/>
    <w:rsid w:val="004D1894"/>
    <w:rsid w:val="004D1974"/>
    <w:rsid w:val="004D2502"/>
    <w:rsid w:val="004D26B5"/>
    <w:rsid w:val="004D28C2"/>
    <w:rsid w:val="004D360D"/>
    <w:rsid w:val="004D5B7D"/>
    <w:rsid w:val="004E2649"/>
    <w:rsid w:val="004E2C22"/>
    <w:rsid w:val="004E2DCB"/>
    <w:rsid w:val="004E3754"/>
    <w:rsid w:val="004E48E5"/>
    <w:rsid w:val="004E6A54"/>
    <w:rsid w:val="004F0976"/>
    <w:rsid w:val="004F130B"/>
    <w:rsid w:val="004F299B"/>
    <w:rsid w:val="004F7EF7"/>
    <w:rsid w:val="005004D6"/>
    <w:rsid w:val="00500886"/>
    <w:rsid w:val="005009BF"/>
    <w:rsid w:val="00501438"/>
    <w:rsid w:val="00502BA3"/>
    <w:rsid w:val="005037D1"/>
    <w:rsid w:val="00505A26"/>
    <w:rsid w:val="0051062B"/>
    <w:rsid w:val="00510BFF"/>
    <w:rsid w:val="00510EC7"/>
    <w:rsid w:val="00510F21"/>
    <w:rsid w:val="00511EB4"/>
    <w:rsid w:val="00512B5C"/>
    <w:rsid w:val="00514A5C"/>
    <w:rsid w:val="00516A46"/>
    <w:rsid w:val="00517312"/>
    <w:rsid w:val="005204A7"/>
    <w:rsid w:val="00520739"/>
    <w:rsid w:val="00520A29"/>
    <w:rsid w:val="00522F81"/>
    <w:rsid w:val="00522FB7"/>
    <w:rsid w:val="00526E3B"/>
    <w:rsid w:val="00527FAE"/>
    <w:rsid w:val="00527FC9"/>
    <w:rsid w:val="00531347"/>
    <w:rsid w:val="00531AE3"/>
    <w:rsid w:val="00531CD5"/>
    <w:rsid w:val="00532F72"/>
    <w:rsid w:val="00534268"/>
    <w:rsid w:val="00535495"/>
    <w:rsid w:val="0053778C"/>
    <w:rsid w:val="00537E14"/>
    <w:rsid w:val="00540D51"/>
    <w:rsid w:val="00541948"/>
    <w:rsid w:val="00543C88"/>
    <w:rsid w:val="005457D4"/>
    <w:rsid w:val="005529FD"/>
    <w:rsid w:val="00552ED1"/>
    <w:rsid w:val="00552F32"/>
    <w:rsid w:val="00553456"/>
    <w:rsid w:val="0055475C"/>
    <w:rsid w:val="0055725D"/>
    <w:rsid w:val="00560C65"/>
    <w:rsid w:val="00566E0C"/>
    <w:rsid w:val="0056743A"/>
    <w:rsid w:val="00567B87"/>
    <w:rsid w:val="005707A4"/>
    <w:rsid w:val="00572CC7"/>
    <w:rsid w:val="0057322A"/>
    <w:rsid w:val="005771EC"/>
    <w:rsid w:val="005801A4"/>
    <w:rsid w:val="00581A7C"/>
    <w:rsid w:val="00583BF2"/>
    <w:rsid w:val="00583DB6"/>
    <w:rsid w:val="00585BAB"/>
    <w:rsid w:val="00586AAD"/>
    <w:rsid w:val="00587029"/>
    <w:rsid w:val="005870F0"/>
    <w:rsid w:val="0059063C"/>
    <w:rsid w:val="005917D1"/>
    <w:rsid w:val="0059182F"/>
    <w:rsid w:val="00592F36"/>
    <w:rsid w:val="00594512"/>
    <w:rsid w:val="00597A3D"/>
    <w:rsid w:val="005A1D9A"/>
    <w:rsid w:val="005A1E93"/>
    <w:rsid w:val="005A2C3D"/>
    <w:rsid w:val="005A340D"/>
    <w:rsid w:val="005A4F50"/>
    <w:rsid w:val="005A6983"/>
    <w:rsid w:val="005B2521"/>
    <w:rsid w:val="005B747E"/>
    <w:rsid w:val="005B7571"/>
    <w:rsid w:val="005C45A4"/>
    <w:rsid w:val="005C5919"/>
    <w:rsid w:val="005C6AE0"/>
    <w:rsid w:val="005C6DF8"/>
    <w:rsid w:val="005D108C"/>
    <w:rsid w:val="005D2127"/>
    <w:rsid w:val="005D2547"/>
    <w:rsid w:val="005D27B1"/>
    <w:rsid w:val="005D4A17"/>
    <w:rsid w:val="005D5CCE"/>
    <w:rsid w:val="005E2CAB"/>
    <w:rsid w:val="005E3165"/>
    <w:rsid w:val="005E40B7"/>
    <w:rsid w:val="005E45CD"/>
    <w:rsid w:val="005E587E"/>
    <w:rsid w:val="005E705F"/>
    <w:rsid w:val="005E7BAF"/>
    <w:rsid w:val="005E7E89"/>
    <w:rsid w:val="005F02A0"/>
    <w:rsid w:val="005F10BF"/>
    <w:rsid w:val="005F1EC4"/>
    <w:rsid w:val="005F1F31"/>
    <w:rsid w:val="005F29EA"/>
    <w:rsid w:val="005F376E"/>
    <w:rsid w:val="005F4EE1"/>
    <w:rsid w:val="005F7D9A"/>
    <w:rsid w:val="006020FB"/>
    <w:rsid w:val="0060309E"/>
    <w:rsid w:val="0060706E"/>
    <w:rsid w:val="006120A5"/>
    <w:rsid w:val="006123DE"/>
    <w:rsid w:val="00612613"/>
    <w:rsid w:val="0061435B"/>
    <w:rsid w:val="00615D40"/>
    <w:rsid w:val="0061615B"/>
    <w:rsid w:val="006203F8"/>
    <w:rsid w:val="00624192"/>
    <w:rsid w:val="0062469C"/>
    <w:rsid w:val="006253A8"/>
    <w:rsid w:val="00625848"/>
    <w:rsid w:val="00625F8B"/>
    <w:rsid w:val="00630BB7"/>
    <w:rsid w:val="0063226B"/>
    <w:rsid w:val="0063236F"/>
    <w:rsid w:val="00632F30"/>
    <w:rsid w:val="00633FD3"/>
    <w:rsid w:val="00634964"/>
    <w:rsid w:val="006356E2"/>
    <w:rsid w:val="00635C76"/>
    <w:rsid w:val="00636806"/>
    <w:rsid w:val="00636A79"/>
    <w:rsid w:val="00641D97"/>
    <w:rsid w:val="00642C81"/>
    <w:rsid w:val="006441DB"/>
    <w:rsid w:val="006477D0"/>
    <w:rsid w:val="006515F2"/>
    <w:rsid w:val="00653F9F"/>
    <w:rsid w:val="0065409A"/>
    <w:rsid w:val="0065477E"/>
    <w:rsid w:val="006567B8"/>
    <w:rsid w:val="006617D0"/>
    <w:rsid w:val="0066191C"/>
    <w:rsid w:val="00665475"/>
    <w:rsid w:val="00670194"/>
    <w:rsid w:val="006706D9"/>
    <w:rsid w:val="00671451"/>
    <w:rsid w:val="00672C17"/>
    <w:rsid w:val="0067517E"/>
    <w:rsid w:val="00675236"/>
    <w:rsid w:val="006776D5"/>
    <w:rsid w:val="0068075F"/>
    <w:rsid w:val="00681EC6"/>
    <w:rsid w:val="006840D8"/>
    <w:rsid w:val="00687428"/>
    <w:rsid w:val="00687641"/>
    <w:rsid w:val="006908FC"/>
    <w:rsid w:val="00691B98"/>
    <w:rsid w:val="00692098"/>
    <w:rsid w:val="0069451E"/>
    <w:rsid w:val="0069465D"/>
    <w:rsid w:val="00696363"/>
    <w:rsid w:val="0069697E"/>
    <w:rsid w:val="00696F0C"/>
    <w:rsid w:val="006A58C8"/>
    <w:rsid w:val="006A69B2"/>
    <w:rsid w:val="006B102A"/>
    <w:rsid w:val="006B1294"/>
    <w:rsid w:val="006B2882"/>
    <w:rsid w:val="006B2984"/>
    <w:rsid w:val="006B3A00"/>
    <w:rsid w:val="006B3C20"/>
    <w:rsid w:val="006B4FAB"/>
    <w:rsid w:val="006B502E"/>
    <w:rsid w:val="006B557A"/>
    <w:rsid w:val="006B5B99"/>
    <w:rsid w:val="006B75D6"/>
    <w:rsid w:val="006C1079"/>
    <w:rsid w:val="006C134E"/>
    <w:rsid w:val="006C3F7D"/>
    <w:rsid w:val="006C74D3"/>
    <w:rsid w:val="006D213A"/>
    <w:rsid w:val="006D21EE"/>
    <w:rsid w:val="006D330B"/>
    <w:rsid w:val="006D6329"/>
    <w:rsid w:val="006D6A39"/>
    <w:rsid w:val="006D6CC5"/>
    <w:rsid w:val="006D7965"/>
    <w:rsid w:val="006E3D7B"/>
    <w:rsid w:val="006E4201"/>
    <w:rsid w:val="006E46BD"/>
    <w:rsid w:val="006E6089"/>
    <w:rsid w:val="006E631D"/>
    <w:rsid w:val="006E704B"/>
    <w:rsid w:val="006E7D23"/>
    <w:rsid w:val="006F0CDD"/>
    <w:rsid w:val="006F2F6C"/>
    <w:rsid w:val="006F4A2A"/>
    <w:rsid w:val="006F4AAB"/>
    <w:rsid w:val="006F6B99"/>
    <w:rsid w:val="006F740B"/>
    <w:rsid w:val="00700378"/>
    <w:rsid w:val="0070061F"/>
    <w:rsid w:val="00703F42"/>
    <w:rsid w:val="00707B36"/>
    <w:rsid w:val="007102D8"/>
    <w:rsid w:val="0071091D"/>
    <w:rsid w:val="0071353B"/>
    <w:rsid w:val="0071435E"/>
    <w:rsid w:val="00714479"/>
    <w:rsid w:val="00716D36"/>
    <w:rsid w:val="00716D5F"/>
    <w:rsid w:val="00717086"/>
    <w:rsid w:val="00717135"/>
    <w:rsid w:val="00717ED2"/>
    <w:rsid w:val="007229A0"/>
    <w:rsid w:val="007231D1"/>
    <w:rsid w:val="00725256"/>
    <w:rsid w:val="00730320"/>
    <w:rsid w:val="007321F4"/>
    <w:rsid w:val="00733893"/>
    <w:rsid w:val="00735A5C"/>
    <w:rsid w:val="00736261"/>
    <w:rsid w:val="007370E3"/>
    <w:rsid w:val="007404E3"/>
    <w:rsid w:val="007416CE"/>
    <w:rsid w:val="00741E09"/>
    <w:rsid w:val="007422B9"/>
    <w:rsid w:val="00742B73"/>
    <w:rsid w:val="007434B0"/>
    <w:rsid w:val="0074570C"/>
    <w:rsid w:val="00745CC6"/>
    <w:rsid w:val="007461F0"/>
    <w:rsid w:val="00747F79"/>
    <w:rsid w:val="00750C40"/>
    <w:rsid w:val="00751CB3"/>
    <w:rsid w:val="00752B6F"/>
    <w:rsid w:val="00753771"/>
    <w:rsid w:val="00753DC4"/>
    <w:rsid w:val="0075600C"/>
    <w:rsid w:val="0075623D"/>
    <w:rsid w:val="0075675A"/>
    <w:rsid w:val="007600A8"/>
    <w:rsid w:val="00771982"/>
    <w:rsid w:val="00771F40"/>
    <w:rsid w:val="0077209C"/>
    <w:rsid w:val="00772C1F"/>
    <w:rsid w:val="00773F5A"/>
    <w:rsid w:val="00774F1E"/>
    <w:rsid w:val="00774F52"/>
    <w:rsid w:val="00775E51"/>
    <w:rsid w:val="00780411"/>
    <w:rsid w:val="0078172E"/>
    <w:rsid w:val="00783D02"/>
    <w:rsid w:val="00785228"/>
    <w:rsid w:val="00786C4C"/>
    <w:rsid w:val="00786EB0"/>
    <w:rsid w:val="00786F84"/>
    <w:rsid w:val="00787C90"/>
    <w:rsid w:val="00791E15"/>
    <w:rsid w:val="007926A3"/>
    <w:rsid w:val="00792CDD"/>
    <w:rsid w:val="007965EB"/>
    <w:rsid w:val="00796A11"/>
    <w:rsid w:val="00797C97"/>
    <w:rsid w:val="007A0088"/>
    <w:rsid w:val="007A19EB"/>
    <w:rsid w:val="007A37DF"/>
    <w:rsid w:val="007A408E"/>
    <w:rsid w:val="007A52F3"/>
    <w:rsid w:val="007A55DE"/>
    <w:rsid w:val="007A5B9A"/>
    <w:rsid w:val="007A6BAC"/>
    <w:rsid w:val="007B0138"/>
    <w:rsid w:val="007B1D39"/>
    <w:rsid w:val="007B1E58"/>
    <w:rsid w:val="007B2754"/>
    <w:rsid w:val="007B5A3D"/>
    <w:rsid w:val="007B611D"/>
    <w:rsid w:val="007B684A"/>
    <w:rsid w:val="007B7067"/>
    <w:rsid w:val="007B74B2"/>
    <w:rsid w:val="007B764B"/>
    <w:rsid w:val="007B7706"/>
    <w:rsid w:val="007C0642"/>
    <w:rsid w:val="007C3020"/>
    <w:rsid w:val="007C3395"/>
    <w:rsid w:val="007C4BD7"/>
    <w:rsid w:val="007C5641"/>
    <w:rsid w:val="007C6761"/>
    <w:rsid w:val="007C787A"/>
    <w:rsid w:val="007D0FE8"/>
    <w:rsid w:val="007D47A6"/>
    <w:rsid w:val="007D5161"/>
    <w:rsid w:val="007D5E63"/>
    <w:rsid w:val="007D7E8F"/>
    <w:rsid w:val="007E2924"/>
    <w:rsid w:val="007E294C"/>
    <w:rsid w:val="007E362C"/>
    <w:rsid w:val="007E41AA"/>
    <w:rsid w:val="007E6E6D"/>
    <w:rsid w:val="007E7461"/>
    <w:rsid w:val="007F122A"/>
    <w:rsid w:val="007F143B"/>
    <w:rsid w:val="007F1A08"/>
    <w:rsid w:val="007F6F4C"/>
    <w:rsid w:val="00805F2E"/>
    <w:rsid w:val="00806363"/>
    <w:rsid w:val="0081065F"/>
    <w:rsid w:val="00810DC6"/>
    <w:rsid w:val="00812DF4"/>
    <w:rsid w:val="00812FAF"/>
    <w:rsid w:val="008131C1"/>
    <w:rsid w:val="00813D55"/>
    <w:rsid w:val="00816A16"/>
    <w:rsid w:val="00816A89"/>
    <w:rsid w:val="00816D3F"/>
    <w:rsid w:val="00817B3C"/>
    <w:rsid w:val="008203ED"/>
    <w:rsid w:val="00825A57"/>
    <w:rsid w:val="0082729F"/>
    <w:rsid w:val="00830DC8"/>
    <w:rsid w:val="00831289"/>
    <w:rsid w:val="008314A6"/>
    <w:rsid w:val="00831730"/>
    <w:rsid w:val="00836A76"/>
    <w:rsid w:val="00840DC8"/>
    <w:rsid w:val="008411E3"/>
    <w:rsid w:val="008453FF"/>
    <w:rsid w:val="00847398"/>
    <w:rsid w:val="00852350"/>
    <w:rsid w:val="0085342C"/>
    <w:rsid w:val="00853EED"/>
    <w:rsid w:val="00856354"/>
    <w:rsid w:val="00856E4D"/>
    <w:rsid w:val="00857B05"/>
    <w:rsid w:val="008610EC"/>
    <w:rsid w:val="00861EB7"/>
    <w:rsid w:val="00862012"/>
    <w:rsid w:val="0086474E"/>
    <w:rsid w:val="00864FDC"/>
    <w:rsid w:val="008706C5"/>
    <w:rsid w:val="0087157C"/>
    <w:rsid w:val="008740CE"/>
    <w:rsid w:val="00874326"/>
    <w:rsid w:val="0087451C"/>
    <w:rsid w:val="00874E7E"/>
    <w:rsid w:val="00875EB9"/>
    <w:rsid w:val="008771D2"/>
    <w:rsid w:val="008801F0"/>
    <w:rsid w:val="00880C89"/>
    <w:rsid w:val="00882FF2"/>
    <w:rsid w:val="00883F11"/>
    <w:rsid w:val="0088483B"/>
    <w:rsid w:val="00884F56"/>
    <w:rsid w:val="008850FB"/>
    <w:rsid w:val="008867FD"/>
    <w:rsid w:val="00887172"/>
    <w:rsid w:val="00894191"/>
    <w:rsid w:val="008949C6"/>
    <w:rsid w:val="0089528C"/>
    <w:rsid w:val="00895ADB"/>
    <w:rsid w:val="00895D43"/>
    <w:rsid w:val="00895E97"/>
    <w:rsid w:val="00897EFC"/>
    <w:rsid w:val="00897FF4"/>
    <w:rsid w:val="008A13B6"/>
    <w:rsid w:val="008A47B3"/>
    <w:rsid w:val="008A48AF"/>
    <w:rsid w:val="008A5408"/>
    <w:rsid w:val="008A7441"/>
    <w:rsid w:val="008A7AC8"/>
    <w:rsid w:val="008B03DB"/>
    <w:rsid w:val="008B1198"/>
    <w:rsid w:val="008B5B94"/>
    <w:rsid w:val="008B6DCE"/>
    <w:rsid w:val="008B6F29"/>
    <w:rsid w:val="008C1634"/>
    <w:rsid w:val="008C19A6"/>
    <w:rsid w:val="008C1CC8"/>
    <w:rsid w:val="008C5FEE"/>
    <w:rsid w:val="008C6A0C"/>
    <w:rsid w:val="008C6EC0"/>
    <w:rsid w:val="008D11FD"/>
    <w:rsid w:val="008D2849"/>
    <w:rsid w:val="008D2AFC"/>
    <w:rsid w:val="008E0448"/>
    <w:rsid w:val="008E12C5"/>
    <w:rsid w:val="008E18FD"/>
    <w:rsid w:val="008E1F63"/>
    <w:rsid w:val="008E22C9"/>
    <w:rsid w:val="008E2BFB"/>
    <w:rsid w:val="008E3791"/>
    <w:rsid w:val="008E3896"/>
    <w:rsid w:val="008E421F"/>
    <w:rsid w:val="008E43D8"/>
    <w:rsid w:val="008E5D20"/>
    <w:rsid w:val="008F0080"/>
    <w:rsid w:val="008F18DF"/>
    <w:rsid w:val="008F1E0B"/>
    <w:rsid w:val="008F1EA9"/>
    <w:rsid w:val="008F2788"/>
    <w:rsid w:val="008F5307"/>
    <w:rsid w:val="008F5529"/>
    <w:rsid w:val="008F6A07"/>
    <w:rsid w:val="008F6D77"/>
    <w:rsid w:val="00901297"/>
    <w:rsid w:val="009016EC"/>
    <w:rsid w:val="009072C7"/>
    <w:rsid w:val="00911AFB"/>
    <w:rsid w:val="0091301D"/>
    <w:rsid w:val="00915776"/>
    <w:rsid w:val="00916793"/>
    <w:rsid w:val="00916BAB"/>
    <w:rsid w:val="00916F9E"/>
    <w:rsid w:val="00921771"/>
    <w:rsid w:val="0092216F"/>
    <w:rsid w:val="00922984"/>
    <w:rsid w:val="00922A50"/>
    <w:rsid w:val="00926B8A"/>
    <w:rsid w:val="0092763A"/>
    <w:rsid w:val="00932E3E"/>
    <w:rsid w:val="009359D4"/>
    <w:rsid w:val="00936D21"/>
    <w:rsid w:val="009374AB"/>
    <w:rsid w:val="00937827"/>
    <w:rsid w:val="0094091F"/>
    <w:rsid w:val="00941DA9"/>
    <w:rsid w:val="009424C6"/>
    <w:rsid w:val="00946C10"/>
    <w:rsid w:val="00950575"/>
    <w:rsid w:val="0095164B"/>
    <w:rsid w:val="00952C4A"/>
    <w:rsid w:val="0095485B"/>
    <w:rsid w:val="00956A46"/>
    <w:rsid w:val="00961B4F"/>
    <w:rsid w:val="00962B8A"/>
    <w:rsid w:val="00963117"/>
    <w:rsid w:val="00964724"/>
    <w:rsid w:val="00964B4A"/>
    <w:rsid w:val="009658FF"/>
    <w:rsid w:val="00967E58"/>
    <w:rsid w:val="00967FF1"/>
    <w:rsid w:val="00980DDB"/>
    <w:rsid w:val="00981F4E"/>
    <w:rsid w:val="0098254B"/>
    <w:rsid w:val="009837EB"/>
    <w:rsid w:val="00986158"/>
    <w:rsid w:val="00993101"/>
    <w:rsid w:val="00993B06"/>
    <w:rsid w:val="009958FA"/>
    <w:rsid w:val="009A0BD4"/>
    <w:rsid w:val="009A2E8A"/>
    <w:rsid w:val="009A36A0"/>
    <w:rsid w:val="009A3EC4"/>
    <w:rsid w:val="009A4760"/>
    <w:rsid w:val="009A74E3"/>
    <w:rsid w:val="009B152C"/>
    <w:rsid w:val="009B4165"/>
    <w:rsid w:val="009B431B"/>
    <w:rsid w:val="009C14D9"/>
    <w:rsid w:val="009C2031"/>
    <w:rsid w:val="009C2380"/>
    <w:rsid w:val="009C2A25"/>
    <w:rsid w:val="009C2EB8"/>
    <w:rsid w:val="009C3161"/>
    <w:rsid w:val="009C503A"/>
    <w:rsid w:val="009C6611"/>
    <w:rsid w:val="009C67D9"/>
    <w:rsid w:val="009C7242"/>
    <w:rsid w:val="009C7357"/>
    <w:rsid w:val="009D1FCB"/>
    <w:rsid w:val="009D2383"/>
    <w:rsid w:val="009D43B7"/>
    <w:rsid w:val="009D44F8"/>
    <w:rsid w:val="009D6F97"/>
    <w:rsid w:val="009D7E38"/>
    <w:rsid w:val="009E21F3"/>
    <w:rsid w:val="009E22A2"/>
    <w:rsid w:val="009E33C3"/>
    <w:rsid w:val="009E4912"/>
    <w:rsid w:val="009E6A37"/>
    <w:rsid w:val="009E7781"/>
    <w:rsid w:val="009E79C4"/>
    <w:rsid w:val="009F0973"/>
    <w:rsid w:val="009F2743"/>
    <w:rsid w:val="009F3E2A"/>
    <w:rsid w:val="009F4A18"/>
    <w:rsid w:val="009F5009"/>
    <w:rsid w:val="009F7547"/>
    <w:rsid w:val="009F7B78"/>
    <w:rsid w:val="00A0033E"/>
    <w:rsid w:val="00A003F1"/>
    <w:rsid w:val="00A031D8"/>
    <w:rsid w:val="00A03A19"/>
    <w:rsid w:val="00A03FE4"/>
    <w:rsid w:val="00A05141"/>
    <w:rsid w:val="00A10159"/>
    <w:rsid w:val="00A1042F"/>
    <w:rsid w:val="00A12B18"/>
    <w:rsid w:val="00A13619"/>
    <w:rsid w:val="00A15C6B"/>
    <w:rsid w:val="00A15FA8"/>
    <w:rsid w:val="00A16392"/>
    <w:rsid w:val="00A1771C"/>
    <w:rsid w:val="00A21ECD"/>
    <w:rsid w:val="00A24116"/>
    <w:rsid w:val="00A25148"/>
    <w:rsid w:val="00A25935"/>
    <w:rsid w:val="00A27489"/>
    <w:rsid w:val="00A27F4A"/>
    <w:rsid w:val="00A313B1"/>
    <w:rsid w:val="00A31582"/>
    <w:rsid w:val="00A318B3"/>
    <w:rsid w:val="00A340D1"/>
    <w:rsid w:val="00A3488D"/>
    <w:rsid w:val="00A35853"/>
    <w:rsid w:val="00A452F5"/>
    <w:rsid w:val="00A466BA"/>
    <w:rsid w:val="00A517DF"/>
    <w:rsid w:val="00A53637"/>
    <w:rsid w:val="00A570C1"/>
    <w:rsid w:val="00A60681"/>
    <w:rsid w:val="00A61EC3"/>
    <w:rsid w:val="00A63D59"/>
    <w:rsid w:val="00A645D5"/>
    <w:rsid w:val="00A65BEE"/>
    <w:rsid w:val="00A66A11"/>
    <w:rsid w:val="00A66DD0"/>
    <w:rsid w:val="00A67406"/>
    <w:rsid w:val="00A67B9E"/>
    <w:rsid w:val="00A70708"/>
    <w:rsid w:val="00A70710"/>
    <w:rsid w:val="00A70F56"/>
    <w:rsid w:val="00A72B92"/>
    <w:rsid w:val="00A745A6"/>
    <w:rsid w:val="00A76651"/>
    <w:rsid w:val="00A77111"/>
    <w:rsid w:val="00A7726A"/>
    <w:rsid w:val="00A80239"/>
    <w:rsid w:val="00A80EA7"/>
    <w:rsid w:val="00A8173E"/>
    <w:rsid w:val="00A837C0"/>
    <w:rsid w:val="00A84C95"/>
    <w:rsid w:val="00A84DC1"/>
    <w:rsid w:val="00A85554"/>
    <w:rsid w:val="00A86F5A"/>
    <w:rsid w:val="00A91DF4"/>
    <w:rsid w:val="00A93068"/>
    <w:rsid w:val="00A93552"/>
    <w:rsid w:val="00A946B2"/>
    <w:rsid w:val="00A96EA8"/>
    <w:rsid w:val="00A96F41"/>
    <w:rsid w:val="00AA0A90"/>
    <w:rsid w:val="00AA2532"/>
    <w:rsid w:val="00AA329A"/>
    <w:rsid w:val="00AA3BE2"/>
    <w:rsid w:val="00AA4CC1"/>
    <w:rsid w:val="00AA4D2D"/>
    <w:rsid w:val="00AA52EB"/>
    <w:rsid w:val="00AA5C2D"/>
    <w:rsid w:val="00AA6C6F"/>
    <w:rsid w:val="00AB193B"/>
    <w:rsid w:val="00AB2412"/>
    <w:rsid w:val="00AB3119"/>
    <w:rsid w:val="00AB398E"/>
    <w:rsid w:val="00AB58F0"/>
    <w:rsid w:val="00AB5931"/>
    <w:rsid w:val="00AB64C2"/>
    <w:rsid w:val="00AB6856"/>
    <w:rsid w:val="00AC099C"/>
    <w:rsid w:val="00AC0AA1"/>
    <w:rsid w:val="00AC2A31"/>
    <w:rsid w:val="00AC5C9E"/>
    <w:rsid w:val="00AC7E94"/>
    <w:rsid w:val="00AC7FC8"/>
    <w:rsid w:val="00AD0083"/>
    <w:rsid w:val="00AD3A13"/>
    <w:rsid w:val="00AD40D7"/>
    <w:rsid w:val="00AD55B9"/>
    <w:rsid w:val="00AD65E1"/>
    <w:rsid w:val="00AD6995"/>
    <w:rsid w:val="00AE01BC"/>
    <w:rsid w:val="00AE1015"/>
    <w:rsid w:val="00AE24EC"/>
    <w:rsid w:val="00AE30E9"/>
    <w:rsid w:val="00AE770C"/>
    <w:rsid w:val="00AF190B"/>
    <w:rsid w:val="00AF2AA9"/>
    <w:rsid w:val="00AF4AAB"/>
    <w:rsid w:val="00AF4BDF"/>
    <w:rsid w:val="00AF5113"/>
    <w:rsid w:val="00AF6B13"/>
    <w:rsid w:val="00AF72ED"/>
    <w:rsid w:val="00AF7BAE"/>
    <w:rsid w:val="00AF7D28"/>
    <w:rsid w:val="00B000E2"/>
    <w:rsid w:val="00B02238"/>
    <w:rsid w:val="00B027E0"/>
    <w:rsid w:val="00B028C7"/>
    <w:rsid w:val="00B03423"/>
    <w:rsid w:val="00B03A79"/>
    <w:rsid w:val="00B06AA5"/>
    <w:rsid w:val="00B06E25"/>
    <w:rsid w:val="00B070DE"/>
    <w:rsid w:val="00B071E2"/>
    <w:rsid w:val="00B1368F"/>
    <w:rsid w:val="00B159BE"/>
    <w:rsid w:val="00B16069"/>
    <w:rsid w:val="00B16DD2"/>
    <w:rsid w:val="00B16E6B"/>
    <w:rsid w:val="00B17257"/>
    <w:rsid w:val="00B214E5"/>
    <w:rsid w:val="00B2174E"/>
    <w:rsid w:val="00B25850"/>
    <w:rsid w:val="00B26A84"/>
    <w:rsid w:val="00B26F16"/>
    <w:rsid w:val="00B31669"/>
    <w:rsid w:val="00B31FB9"/>
    <w:rsid w:val="00B32B4B"/>
    <w:rsid w:val="00B3319D"/>
    <w:rsid w:val="00B34F86"/>
    <w:rsid w:val="00B36670"/>
    <w:rsid w:val="00B36A83"/>
    <w:rsid w:val="00B401B9"/>
    <w:rsid w:val="00B40E12"/>
    <w:rsid w:val="00B42878"/>
    <w:rsid w:val="00B43CA2"/>
    <w:rsid w:val="00B442FA"/>
    <w:rsid w:val="00B516D6"/>
    <w:rsid w:val="00B51942"/>
    <w:rsid w:val="00B52D62"/>
    <w:rsid w:val="00B52EAB"/>
    <w:rsid w:val="00B53635"/>
    <w:rsid w:val="00B53991"/>
    <w:rsid w:val="00B5634C"/>
    <w:rsid w:val="00B572F1"/>
    <w:rsid w:val="00B621EF"/>
    <w:rsid w:val="00B62B1D"/>
    <w:rsid w:val="00B636A7"/>
    <w:rsid w:val="00B645EC"/>
    <w:rsid w:val="00B64C85"/>
    <w:rsid w:val="00B65A16"/>
    <w:rsid w:val="00B6629B"/>
    <w:rsid w:val="00B6735A"/>
    <w:rsid w:val="00B70E75"/>
    <w:rsid w:val="00B72E3A"/>
    <w:rsid w:val="00B74C6D"/>
    <w:rsid w:val="00B75A21"/>
    <w:rsid w:val="00B76513"/>
    <w:rsid w:val="00B77437"/>
    <w:rsid w:val="00B77E91"/>
    <w:rsid w:val="00B81070"/>
    <w:rsid w:val="00B830C9"/>
    <w:rsid w:val="00B83914"/>
    <w:rsid w:val="00B85670"/>
    <w:rsid w:val="00B85DFD"/>
    <w:rsid w:val="00B86A37"/>
    <w:rsid w:val="00B86FCA"/>
    <w:rsid w:val="00B870FC"/>
    <w:rsid w:val="00B9278D"/>
    <w:rsid w:val="00B94B0A"/>
    <w:rsid w:val="00B96037"/>
    <w:rsid w:val="00B96297"/>
    <w:rsid w:val="00BA2EEE"/>
    <w:rsid w:val="00BA3A56"/>
    <w:rsid w:val="00BA3D6F"/>
    <w:rsid w:val="00BA4C2D"/>
    <w:rsid w:val="00BA77E6"/>
    <w:rsid w:val="00BB2721"/>
    <w:rsid w:val="00BB5029"/>
    <w:rsid w:val="00BB761C"/>
    <w:rsid w:val="00BC0B56"/>
    <w:rsid w:val="00BC100B"/>
    <w:rsid w:val="00BC26DA"/>
    <w:rsid w:val="00BC33E6"/>
    <w:rsid w:val="00BC360B"/>
    <w:rsid w:val="00BC430E"/>
    <w:rsid w:val="00BC5B27"/>
    <w:rsid w:val="00BC64AE"/>
    <w:rsid w:val="00BC7931"/>
    <w:rsid w:val="00BC7E20"/>
    <w:rsid w:val="00BD1400"/>
    <w:rsid w:val="00BD555B"/>
    <w:rsid w:val="00BD577C"/>
    <w:rsid w:val="00BE0490"/>
    <w:rsid w:val="00BE070E"/>
    <w:rsid w:val="00BE0E2E"/>
    <w:rsid w:val="00BE14B5"/>
    <w:rsid w:val="00BE16BF"/>
    <w:rsid w:val="00BE1FAC"/>
    <w:rsid w:val="00BE3BAA"/>
    <w:rsid w:val="00BE3D27"/>
    <w:rsid w:val="00BE4247"/>
    <w:rsid w:val="00BF36A1"/>
    <w:rsid w:val="00BF4953"/>
    <w:rsid w:val="00BF579C"/>
    <w:rsid w:val="00BF5A64"/>
    <w:rsid w:val="00BF5D55"/>
    <w:rsid w:val="00BF7D51"/>
    <w:rsid w:val="00C03865"/>
    <w:rsid w:val="00C04050"/>
    <w:rsid w:val="00C04781"/>
    <w:rsid w:val="00C04BE6"/>
    <w:rsid w:val="00C052A3"/>
    <w:rsid w:val="00C056D8"/>
    <w:rsid w:val="00C065BD"/>
    <w:rsid w:val="00C06B4C"/>
    <w:rsid w:val="00C119B2"/>
    <w:rsid w:val="00C139F5"/>
    <w:rsid w:val="00C152C0"/>
    <w:rsid w:val="00C153A7"/>
    <w:rsid w:val="00C17BF2"/>
    <w:rsid w:val="00C21DD3"/>
    <w:rsid w:val="00C24131"/>
    <w:rsid w:val="00C266C0"/>
    <w:rsid w:val="00C26E03"/>
    <w:rsid w:val="00C27F14"/>
    <w:rsid w:val="00C305D4"/>
    <w:rsid w:val="00C3103C"/>
    <w:rsid w:val="00C31397"/>
    <w:rsid w:val="00C3145A"/>
    <w:rsid w:val="00C31487"/>
    <w:rsid w:val="00C3151F"/>
    <w:rsid w:val="00C34C6D"/>
    <w:rsid w:val="00C41482"/>
    <w:rsid w:val="00C41F74"/>
    <w:rsid w:val="00C425F0"/>
    <w:rsid w:val="00C4525F"/>
    <w:rsid w:val="00C470EB"/>
    <w:rsid w:val="00C52393"/>
    <w:rsid w:val="00C5423F"/>
    <w:rsid w:val="00C558F2"/>
    <w:rsid w:val="00C61EB1"/>
    <w:rsid w:val="00C6425C"/>
    <w:rsid w:val="00C64CB4"/>
    <w:rsid w:val="00C6722C"/>
    <w:rsid w:val="00C73369"/>
    <w:rsid w:val="00C74922"/>
    <w:rsid w:val="00C755C7"/>
    <w:rsid w:val="00C759CD"/>
    <w:rsid w:val="00C771D4"/>
    <w:rsid w:val="00C77EDB"/>
    <w:rsid w:val="00C8722B"/>
    <w:rsid w:val="00C87368"/>
    <w:rsid w:val="00C8763F"/>
    <w:rsid w:val="00C903DD"/>
    <w:rsid w:val="00C915EB"/>
    <w:rsid w:val="00C92CD9"/>
    <w:rsid w:val="00C94B15"/>
    <w:rsid w:val="00CA0038"/>
    <w:rsid w:val="00CA1015"/>
    <w:rsid w:val="00CA14FB"/>
    <w:rsid w:val="00CA29D9"/>
    <w:rsid w:val="00CA3EDF"/>
    <w:rsid w:val="00CA4262"/>
    <w:rsid w:val="00CA782F"/>
    <w:rsid w:val="00CB0F5A"/>
    <w:rsid w:val="00CB1911"/>
    <w:rsid w:val="00CB37D7"/>
    <w:rsid w:val="00CB4B63"/>
    <w:rsid w:val="00CB670D"/>
    <w:rsid w:val="00CB67E3"/>
    <w:rsid w:val="00CC29C2"/>
    <w:rsid w:val="00CC33A6"/>
    <w:rsid w:val="00CC3776"/>
    <w:rsid w:val="00CC4AE7"/>
    <w:rsid w:val="00CC7665"/>
    <w:rsid w:val="00CD04C5"/>
    <w:rsid w:val="00CD0B4A"/>
    <w:rsid w:val="00CD4BAD"/>
    <w:rsid w:val="00CD6885"/>
    <w:rsid w:val="00CD6BBF"/>
    <w:rsid w:val="00CD75E7"/>
    <w:rsid w:val="00CE0248"/>
    <w:rsid w:val="00CE4174"/>
    <w:rsid w:val="00CE5BDE"/>
    <w:rsid w:val="00CE6404"/>
    <w:rsid w:val="00CE7169"/>
    <w:rsid w:val="00CF03FD"/>
    <w:rsid w:val="00CF1902"/>
    <w:rsid w:val="00CF23F7"/>
    <w:rsid w:val="00CF3AB3"/>
    <w:rsid w:val="00CF4F9C"/>
    <w:rsid w:val="00CF741A"/>
    <w:rsid w:val="00D00623"/>
    <w:rsid w:val="00D007B6"/>
    <w:rsid w:val="00D00D1B"/>
    <w:rsid w:val="00D01303"/>
    <w:rsid w:val="00D01AC1"/>
    <w:rsid w:val="00D03E16"/>
    <w:rsid w:val="00D03F8F"/>
    <w:rsid w:val="00D062CD"/>
    <w:rsid w:val="00D07D63"/>
    <w:rsid w:val="00D10270"/>
    <w:rsid w:val="00D1763D"/>
    <w:rsid w:val="00D17F50"/>
    <w:rsid w:val="00D2265E"/>
    <w:rsid w:val="00D2380B"/>
    <w:rsid w:val="00D247A3"/>
    <w:rsid w:val="00D257B0"/>
    <w:rsid w:val="00D31560"/>
    <w:rsid w:val="00D32E24"/>
    <w:rsid w:val="00D33232"/>
    <w:rsid w:val="00D3344A"/>
    <w:rsid w:val="00D34BE7"/>
    <w:rsid w:val="00D350F3"/>
    <w:rsid w:val="00D35588"/>
    <w:rsid w:val="00D3770D"/>
    <w:rsid w:val="00D401DC"/>
    <w:rsid w:val="00D41E77"/>
    <w:rsid w:val="00D43A33"/>
    <w:rsid w:val="00D461D3"/>
    <w:rsid w:val="00D501EA"/>
    <w:rsid w:val="00D50308"/>
    <w:rsid w:val="00D50422"/>
    <w:rsid w:val="00D5074A"/>
    <w:rsid w:val="00D52681"/>
    <w:rsid w:val="00D53E3E"/>
    <w:rsid w:val="00D54097"/>
    <w:rsid w:val="00D56B14"/>
    <w:rsid w:val="00D56BF4"/>
    <w:rsid w:val="00D60806"/>
    <w:rsid w:val="00D650BB"/>
    <w:rsid w:val="00D65C1F"/>
    <w:rsid w:val="00D71337"/>
    <w:rsid w:val="00D73DAE"/>
    <w:rsid w:val="00D74AEC"/>
    <w:rsid w:val="00D75449"/>
    <w:rsid w:val="00D75D56"/>
    <w:rsid w:val="00D76CF3"/>
    <w:rsid w:val="00D80917"/>
    <w:rsid w:val="00D811D6"/>
    <w:rsid w:val="00D81A8D"/>
    <w:rsid w:val="00D827EC"/>
    <w:rsid w:val="00D84163"/>
    <w:rsid w:val="00D86569"/>
    <w:rsid w:val="00D869C3"/>
    <w:rsid w:val="00D87C31"/>
    <w:rsid w:val="00D9029D"/>
    <w:rsid w:val="00D92461"/>
    <w:rsid w:val="00D94E73"/>
    <w:rsid w:val="00D955CC"/>
    <w:rsid w:val="00D96B84"/>
    <w:rsid w:val="00D97759"/>
    <w:rsid w:val="00DA0F18"/>
    <w:rsid w:val="00DA2646"/>
    <w:rsid w:val="00DB0DB2"/>
    <w:rsid w:val="00DB4227"/>
    <w:rsid w:val="00DB4F6B"/>
    <w:rsid w:val="00DB6ADD"/>
    <w:rsid w:val="00DB6B96"/>
    <w:rsid w:val="00DB73DE"/>
    <w:rsid w:val="00DB77A5"/>
    <w:rsid w:val="00DB7A8F"/>
    <w:rsid w:val="00DC075A"/>
    <w:rsid w:val="00DC0E75"/>
    <w:rsid w:val="00DC136A"/>
    <w:rsid w:val="00DC1F27"/>
    <w:rsid w:val="00DC2B7A"/>
    <w:rsid w:val="00DC2DA6"/>
    <w:rsid w:val="00DC35ED"/>
    <w:rsid w:val="00DC397B"/>
    <w:rsid w:val="00DC3B43"/>
    <w:rsid w:val="00DC3EAB"/>
    <w:rsid w:val="00DC3FF7"/>
    <w:rsid w:val="00DC4EE4"/>
    <w:rsid w:val="00DC7148"/>
    <w:rsid w:val="00DC752B"/>
    <w:rsid w:val="00DD00A9"/>
    <w:rsid w:val="00DD0293"/>
    <w:rsid w:val="00DD10E3"/>
    <w:rsid w:val="00DD1B48"/>
    <w:rsid w:val="00DD2B1C"/>
    <w:rsid w:val="00DD7313"/>
    <w:rsid w:val="00DE0F24"/>
    <w:rsid w:val="00DE21AF"/>
    <w:rsid w:val="00DE31D8"/>
    <w:rsid w:val="00DE4B12"/>
    <w:rsid w:val="00DE6F9B"/>
    <w:rsid w:val="00DF03CA"/>
    <w:rsid w:val="00DF0905"/>
    <w:rsid w:val="00DF1172"/>
    <w:rsid w:val="00DF125F"/>
    <w:rsid w:val="00DF2AF3"/>
    <w:rsid w:val="00DF3BE5"/>
    <w:rsid w:val="00DF4749"/>
    <w:rsid w:val="00DF4C73"/>
    <w:rsid w:val="00DF55A2"/>
    <w:rsid w:val="00DF586F"/>
    <w:rsid w:val="00DF7875"/>
    <w:rsid w:val="00DF7AD4"/>
    <w:rsid w:val="00E00B19"/>
    <w:rsid w:val="00E02222"/>
    <w:rsid w:val="00E0274E"/>
    <w:rsid w:val="00E04033"/>
    <w:rsid w:val="00E05BC5"/>
    <w:rsid w:val="00E05EAD"/>
    <w:rsid w:val="00E0709D"/>
    <w:rsid w:val="00E10979"/>
    <w:rsid w:val="00E112EB"/>
    <w:rsid w:val="00E12988"/>
    <w:rsid w:val="00E15189"/>
    <w:rsid w:val="00E171FD"/>
    <w:rsid w:val="00E1789C"/>
    <w:rsid w:val="00E17C55"/>
    <w:rsid w:val="00E20357"/>
    <w:rsid w:val="00E21695"/>
    <w:rsid w:val="00E22DAC"/>
    <w:rsid w:val="00E22F31"/>
    <w:rsid w:val="00E2394B"/>
    <w:rsid w:val="00E239C8"/>
    <w:rsid w:val="00E2431B"/>
    <w:rsid w:val="00E24E82"/>
    <w:rsid w:val="00E2633E"/>
    <w:rsid w:val="00E307AB"/>
    <w:rsid w:val="00E310E5"/>
    <w:rsid w:val="00E313BF"/>
    <w:rsid w:val="00E34916"/>
    <w:rsid w:val="00E349F7"/>
    <w:rsid w:val="00E352E3"/>
    <w:rsid w:val="00E35B74"/>
    <w:rsid w:val="00E37036"/>
    <w:rsid w:val="00E40708"/>
    <w:rsid w:val="00E417AA"/>
    <w:rsid w:val="00E426B3"/>
    <w:rsid w:val="00E447EC"/>
    <w:rsid w:val="00E44F73"/>
    <w:rsid w:val="00E47BF5"/>
    <w:rsid w:val="00E514F9"/>
    <w:rsid w:val="00E5152A"/>
    <w:rsid w:val="00E5237F"/>
    <w:rsid w:val="00E55967"/>
    <w:rsid w:val="00E60AA9"/>
    <w:rsid w:val="00E63D17"/>
    <w:rsid w:val="00E63EC2"/>
    <w:rsid w:val="00E64842"/>
    <w:rsid w:val="00E64ABE"/>
    <w:rsid w:val="00E66936"/>
    <w:rsid w:val="00E66A03"/>
    <w:rsid w:val="00E674ED"/>
    <w:rsid w:val="00E67F09"/>
    <w:rsid w:val="00E71CA3"/>
    <w:rsid w:val="00E72FF6"/>
    <w:rsid w:val="00E7389E"/>
    <w:rsid w:val="00E73DA7"/>
    <w:rsid w:val="00E75DD3"/>
    <w:rsid w:val="00E81A09"/>
    <w:rsid w:val="00E8215B"/>
    <w:rsid w:val="00E82205"/>
    <w:rsid w:val="00E82DAF"/>
    <w:rsid w:val="00E82EB1"/>
    <w:rsid w:val="00E841FB"/>
    <w:rsid w:val="00E84899"/>
    <w:rsid w:val="00E84B76"/>
    <w:rsid w:val="00E85B08"/>
    <w:rsid w:val="00E86225"/>
    <w:rsid w:val="00E872E4"/>
    <w:rsid w:val="00E9133C"/>
    <w:rsid w:val="00E93250"/>
    <w:rsid w:val="00E93842"/>
    <w:rsid w:val="00E93894"/>
    <w:rsid w:val="00E94FF7"/>
    <w:rsid w:val="00E964A3"/>
    <w:rsid w:val="00E96918"/>
    <w:rsid w:val="00E97919"/>
    <w:rsid w:val="00E97DFA"/>
    <w:rsid w:val="00EA4F47"/>
    <w:rsid w:val="00EA649E"/>
    <w:rsid w:val="00EA64D8"/>
    <w:rsid w:val="00EB129A"/>
    <w:rsid w:val="00EB30CE"/>
    <w:rsid w:val="00EB3671"/>
    <w:rsid w:val="00EB3F4A"/>
    <w:rsid w:val="00EB4D7A"/>
    <w:rsid w:val="00EC324F"/>
    <w:rsid w:val="00EC747F"/>
    <w:rsid w:val="00EC7514"/>
    <w:rsid w:val="00ED4820"/>
    <w:rsid w:val="00ED566F"/>
    <w:rsid w:val="00ED761B"/>
    <w:rsid w:val="00EE0D21"/>
    <w:rsid w:val="00EE55C0"/>
    <w:rsid w:val="00EE66AA"/>
    <w:rsid w:val="00EE73FF"/>
    <w:rsid w:val="00EF032F"/>
    <w:rsid w:val="00EF125D"/>
    <w:rsid w:val="00EF2DF2"/>
    <w:rsid w:val="00EF3823"/>
    <w:rsid w:val="00EF7528"/>
    <w:rsid w:val="00EF76E2"/>
    <w:rsid w:val="00F0063C"/>
    <w:rsid w:val="00F01436"/>
    <w:rsid w:val="00F01A71"/>
    <w:rsid w:val="00F03903"/>
    <w:rsid w:val="00F0400C"/>
    <w:rsid w:val="00F05B3B"/>
    <w:rsid w:val="00F065FE"/>
    <w:rsid w:val="00F07575"/>
    <w:rsid w:val="00F114CE"/>
    <w:rsid w:val="00F11A57"/>
    <w:rsid w:val="00F14B86"/>
    <w:rsid w:val="00F211A8"/>
    <w:rsid w:val="00F21501"/>
    <w:rsid w:val="00F22890"/>
    <w:rsid w:val="00F25193"/>
    <w:rsid w:val="00F278D1"/>
    <w:rsid w:val="00F306FA"/>
    <w:rsid w:val="00F3108D"/>
    <w:rsid w:val="00F3208A"/>
    <w:rsid w:val="00F33AC7"/>
    <w:rsid w:val="00F3448C"/>
    <w:rsid w:val="00F347C6"/>
    <w:rsid w:val="00F34C27"/>
    <w:rsid w:val="00F3667B"/>
    <w:rsid w:val="00F43FCD"/>
    <w:rsid w:val="00F4414A"/>
    <w:rsid w:val="00F46CF9"/>
    <w:rsid w:val="00F5271B"/>
    <w:rsid w:val="00F54CF3"/>
    <w:rsid w:val="00F5538A"/>
    <w:rsid w:val="00F61F27"/>
    <w:rsid w:val="00F62907"/>
    <w:rsid w:val="00F62EED"/>
    <w:rsid w:val="00F638F6"/>
    <w:rsid w:val="00F65F0B"/>
    <w:rsid w:val="00F66B46"/>
    <w:rsid w:val="00F67F9A"/>
    <w:rsid w:val="00F70BD3"/>
    <w:rsid w:val="00F7165B"/>
    <w:rsid w:val="00F738BF"/>
    <w:rsid w:val="00F749D8"/>
    <w:rsid w:val="00F75F11"/>
    <w:rsid w:val="00F7682D"/>
    <w:rsid w:val="00F826D6"/>
    <w:rsid w:val="00F8363F"/>
    <w:rsid w:val="00F84E4A"/>
    <w:rsid w:val="00F8574F"/>
    <w:rsid w:val="00F916E0"/>
    <w:rsid w:val="00F93903"/>
    <w:rsid w:val="00F94CE7"/>
    <w:rsid w:val="00F94E72"/>
    <w:rsid w:val="00FA0318"/>
    <w:rsid w:val="00FA1E3A"/>
    <w:rsid w:val="00FA2330"/>
    <w:rsid w:val="00FA2BD7"/>
    <w:rsid w:val="00FA3CFC"/>
    <w:rsid w:val="00FA51E8"/>
    <w:rsid w:val="00FA5EF0"/>
    <w:rsid w:val="00FA61B7"/>
    <w:rsid w:val="00FA650A"/>
    <w:rsid w:val="00FB0BC2"/>
    <w:rsid w:val="00FB53B5"/>
    <w:rsid w:val="00FB5713"/>
    <w:rsid w:val="00FB5AC8"/>
    <w:rsid w:val="00FC0201"/>
    <w:rsid w:val="00FC1E76"/>
    <w:rsid w:val="00FC2167"/>
    <w:rsid w:val="00FC417B"/>
    <w:rsid w:val="00FC451A"/>
    <w:rsid w:val="00FC71C9"/>
    <w:rsid w:val="00FD0BF6"/>
    <w:rsid w:val="00FD24BB"/>
    <w:rsid w:val="00FD264E"/>
    <w:rsid w:val="00FD3F41"/>
    <w:rsid w:val="00FD4883"/>
    <w:rsid w:val="00FD4B51"/>
    <w:rsid w:val="00FD5DCF"/>
    <w:rsid w:val="00FD6975"/>
    <w:rsid w:val="00FE0F65"/>
    <w:rsid w:val="00FE13AA"/>
    <w:rsid w:val="00FE2265"/>
    <w:rsid w:val="00FE3281"/>
    <w:rsid w:val="00FE36B7"/>
    <w:rsid w:val="00FE3ED7"/>
    <w:rsid w:val="00FE4A67"/>
    <w:rsid w:val="00FE5A31"/>
    <w:rsid w:val="00FE643A"/>
    <w:rsid w:val="00FE69EB"/>
    <w:rsid w:val="00FE756B"/>
    <w:rsid w:val="00FF110B"/>
    <w:rsid w:val="00FF1639"/>
    <w:rsid w:val="00FF5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11EFB0B8-816D-473B-923D-C21D47BF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40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aliases w:val="Обычный (Web)"/>
    <w:basedOn w:val="a"/>
    <w:link w:val="a4"/>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6">
    <w:name w:val="List Paragraph"/>
    <w:aliases w:val="2 Спс точк,Заголовок мой1,СписокСТПр,Нумерация,List Paragraph,Маркер,Абзац списка2,Имя Рисунка"/>
    <w:basedOn w:val="a"/>
    <w:link w:val="a7"/>
    <w:uiPriority w:val="34"/>
    <w:qFormat/>
    <w:rsid w:val="00DC2B7A"/>
    <w:pPr>
      <w:ind w:left="720"/>
      <w:contextualSpacing/>
    </w:pPr>
  </w:style>
  <w:style w:type="paragraph" w:styleId="a8">
    <w:name w:val="Body Text"/>
    <w:basedOn w:val="a"/>
    <w:link w:val="a9"/>
    <w:rsid w:val="00FC0201"/>
    <w:pPr>
      <w:jc w:val="both"/>
    </w:pPr>
  </w:style>
  <w:style w:type="character" w:customStyle="1" w:styleId="a9">
    <w:name w:val="Основной текст Знак"/>
    <w:basedOn w:val="a0"/>
    <w:link w:val="a8"/>
    <w:rsid w:val="00FC0201"/>
    <w:rPr>
      <w:rFonts w:ascii="Times New Roman" w:eastAsia="Times New Roman" w:hAnsi="Times New Roman" w:cs="Times New Roman"/>
      <w:sz w:val="24"/>
      <w:szCs w:val="24"/>
      <w:lang w:eastAsia="ru-RU"/>
    </w:rPr>
  </w:style>
  <w:style w:type="character" w:styleId="aa">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b">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c"/>
    <w:rsid w:val="00DB73DE"/>
    <w:pPr>
      <w:ind w:firstLine="340"/>
      <w:jc w:val="both"/>
    </w:pPr>
    <w:rPr>
      <w:rFonts w:ascii="Calibri" w:hAnsi="Calibri"/>
      <w:sz w:val="20"/>
      <w:szCs w:val="20"/>
      <w:lang w:eastAsia="en-US"/>
    </w:rPr>
  </w:style>
  <w:style w:type="character" w:customStyle="1" w:styleId="ac">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b"/>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d">
    <w:name w:val="Balloon Text"/>
    <w:basedOn w:val="a"/>
    <w:link w:val="ae"/>
    <w:uiPriority w:val="99"/>
    <w:semiHidden/>
    <w:unhideWhenUsed/>
    <w:rsid w:val="00B43CA2"/>
    <w:rPr>
      <w:rFonts w:ascii="Segoe UI" w:hAnsi="Segoe UI" w:cs="Segoe UI"/>
      <w:sz w:val="18"/>
      <w:szCs w:val="18"/>
    </w:rPr>
  </w:style>
  <w:style w:type="character" w:customStyle="1" w:styleId="ae">
    <w:name w:val="Текст выноски Знак"/>
    <w:basedOn w:val="a0"/>
    <w:link w:val="ad"/>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f">
    <w:name w:val="Table Grid"/>
    <w:basedOn w:val="a1"/>
    <w:uiPriority w:val="3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f"/>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AA6C6F"/>
    <w:pPr>
      <w:tabs>
        <w:tab w:val="center" w:pos="4677"/>
        <w:tab w:val="right" w:pos="9355"/>
      </w:tabs>
    </w:pPr>
  </w:style>
  <w:style w:type="character" w:customStyle="1" w:styleId="af1">
    <w:name w:val="Верхний колонтитул Знак"/>
    <w:basedOn w:val="a0"/>
    <w:link w:val="af0"/>
    <w:uiPriority w:val="99"/>
    <w:rsid w:val="00AA6C6F"/>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AA6C6F"/>
    <w:pPr>
      <w:tabs>
        <w:tab w:val="center" w:pos="4677"/>
        <w:tab w:val="right" w:pos="9355"/>
      </w:tabs>
    </w:pPr>
  </w:style>
  <w:style w:type="character" w:customStyle="1" w:styleId="af3">
    <w:name w:val="Нижний колонтитул Знак"/>
    <w:basedOn w:val="a0"/>
    <w:link w:val="af2"/>
    <w:uiPriority w:val="99"/>
    <w:rsid w:val="00AA6C6F"/>
    <w:rPr>
      <w:rFonts w:ascii="Times New Roman" w:eastAsia="Times New Roman" w:hAnsi="Times New Roman" w:cs="Times New Roman"/>
      <w:sz w:val="24"/>
      <w:szCs w:val="24"/>
      <w:lang w:eastAsia="ru-RU"/>
    </w:rPr>
  </w:style>
  <w:style w:type="character" w:styleId="af4">
    <w:name w:val="footnote reference"/>
    <w:uiPriority w:val="99"/>
    <w:rsid w:val="009C2031"/>
    <w:rPr>
      <w:vertAlign w:val="superscript"/>
    </w:rPr>
  </w:style>
  <w:style w:type="table" w:customStyle="1" w:styleId="23">
    <w:name w:val="Сетка таблицы2"/>
    <w:basedOn w:val="a1"/>
    <w:next w:val="af"/>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5">
    <w:name w:val="Title"/>
    <w:basedOn w:val="a"/>
    <w:next w:val="a"/>
    <w:link w:val="af6"/>
    <w:qFormat/>
    <w:rsid w:val="004E2C22"/>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f5"/>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f"/>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7">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6"/>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7">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8">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9">
    <w:name w:val="Вопросы и задания (основной набор)"/>
    <w:basedOn w:val="af8"/>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a">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b">
    <w:name w:val="Полужирный (Стиль начертание)"/>
    <w:uiPriority w:val="99"/>
    <w:rsid w:val="00691B98"/>
    <w:rPr>
      <w:b/>
    </w:rPr>
  </w:style>
  <w:style w:type="paragraph" w:customStyle="1" w:styleId="afc">
    <w:name w:val="Нулевой отступ (основной набор)"/>
    <w:basedOn w:val="af8"/>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d">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e">
    <w:name w:val="рпд"/>
    <w:basedOn w:val="1"/>
    <w:link w:val="aff"/>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f">
    <w:name w:val="рпд Знак"/>
    <w:link w:val="afe"/>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customStyle="1" w:styleId="a4">
    <w:name w:val="Обычный (веб) Знак"/>
    <w:aliases w:val="Обычный (Web) Знак"/>
    <w:link w:val="a3"/>
    <w:uiPriority w:val="99"/>
    <w:locked/>
    <w:rsid w:val="0031655D"/>
    <w:rPr>
      <w:rFonts w:ascii="Times New Roman" w:eastAsia="Times New Roman" w:hAnsi="Times New Roman" w:cs="Times New Roman"/>
      <w:color w:val="000000"/>
      <w:sz w:val="24"/>
      <w:szCs w:val="24"/>
      <w:lang w:eastAsia="ru-RU"/>
    </w:rPr>
  </w:style>
  <w:style w:type="paragraph" w:customStyle="1" w:styleId="paragraph-sc-10hckd4-0">
    <w:name w:val="paragraph-sc-10hckd4-0"/>
    <w:basedOn w:val="a"/>
    <w:rsid w:val="00B3319D"/>
    <w:pPr>
      <w:spacing w:before="100" w:beforeAutospacing="1" w:after="100" w:afterAutospacing="1"/>
    </w:pPr>
  </w:style>
  <w:style w:type="paragraph" w:customStyle="1" w:styleId="msonormalmailrucssattributepostfix">
    <w:name w:val="msonormal_mailru_css_attribute_postfix"/>
    <w:basedOn w:val="a"/>
    <w:uiPriority w:val="99"/>
    <w:rsid w:val="00E22F31"/>
    <w:pPr>
      <w:spacing w:before="100" w:beforeAutospacing="1" w:after="100" w:afterAutospacing="1"/>
    </w:pPr>
  </w:style>
  <w:style w:type="paragraph" w:styleId="25">
    <w:name w:val="Body Text 2"/>
    <w:basedOn w:val="a"/>
    <w:link w:val="26"/>
    <w:uiPriority w:val="99"/>
    <w:rsid w:val="00E22F31"/>
    <w:pPr>
      <w:spacing w:after="120" w:line="480" w:lineRule="auto"/>
    </w:pPr>
  </w:style>
  <w:style w:type="character" w:customStyle="1" w:styleId="26">
    <w:name w:val="Основной текст 2 Знак"/>
    <w:basedOn w:val="a0"/>
    <w:link w:val="25"/>
    <w:uiPriority w:val="99"/>
    <w:rsid w:val="00E22F31"/>
    <w:rPr>
      <w:rFonts w:ascii="Times New Roman" w:eastAsia="Times New Roman" w:hAnsi="Times New Roman" w:cs="Times New Roman"/>
      <w:sz w:val="24"/>
      <w:szCs w:val="24"/>
      <w:lang w:eastAsia="ru-RU"/>
    </w:rPr>
  </w:style>
  <w:style w:type="paragraph" w:styleId="aff0">
    <w:name w:val="Revision"/>
    <w:hidden/>
    <w:uiPriority w:val="99"/>
    <w:semiHidden/>
    <w:rsid w:val="00A15FA8"/>
    <w:pPr>
      <w:spacing w:after="0" w:line="240" w:lineRule="auto"/>
    </w:pPr>
    <w:rPr>
      <w:rFonts w:ascii="Times New Roman" w:eastAsia="Times New Roman" w:hAnsi="Times New Roman" w:cs="Times New Roman"/>
      <w:sz w:val="24"/>
      <w:szCs w:val="24"/>
      <w:lang w:eastAsia="ru-RU"/>
    </w:rPr>
  </w:style>
  <w:style w:type="character" w:customStyle="1" w:styleId="right-answer">
    <w:name w:val="right-answer"/>
    <w:basedOn w:val="a0"/>
    <w:rsid w:val="007404E3"/>
  </w:style>
  <w:style w:type="character" w:customStyle="1" w:styleId="27">
    <w:name w:val="Неразрешенное упоминание2"/>
    <w:basedOn w:val="a0"/>
    <w:uiPriority w:val="99"/>
    <w:semiHidden/>
    <w:unhideWhenUsed/>
    <w:rsid w:val="00BE3BAA"/>
    <w:rPr>
      <w:color w:val="605E5C"/>
      <w:shd w:val="clear" w:color="auto" w:fill="E1DFDD"/>
    </w:rPr>
  </w:style>
  <w:style w:type="paragraph" w:styleId="aff1">
    <w:name w:val="TOC Heading"/>
    <w:basedOn w:val="1"/>
    <w:next w:val="a"/>
    <w:uiPriority w:val="39"/>
    <w:unhideWhenUsed/>
    <w:qFormat/>
    <w:rsid w:val="0026181D"/>
    <w:pPr>
      <w:spacing w:before="240" w:line="259" w:lineRule="auto"/>
      <w:outlineLvl w:val="9"/>
    </w:pPr>
    <w:rPr>
      <w:b w:val="0"/>
      <w:bCs w:val="0"/>
      <w:sz w:val="32"/>
      <w:szCs w:val="32"/>
    </w:rPr>
  </w:style>
  <w:style w:type="paragraph" w:styleId="1a">
    <w:name w:val="toc 1"/>
    <w:basedOn w:val="a"/>
    <w:next w:val="a"/>
    <w:autoRedefine/>
    <w:uiPriority w:val="39"/>
    <w:unhideWhenUsed/>
    <w:rsid w:val="0026181D"/>
    <w:pPr>
      <w:spacing w:after="100"/>
    </w:pPr>
  </w:style>
  <w:style w:type="paragraph" w:styleId="32">
    <w:name w:val="toc 3"/>
    <w:basedOn w:val="a"/>
    <w:next w:val="a"/>
    <w:autoRedefine/>
    <w:uiPriority w:val="39"/>
    <w:unhideWhenUsed/>
    <w:rsid w:val="0026181D"/>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9412">
      <w:bodyDiv w:val="1"/>
      <w:marLeft w:val="0"/>
      <w:marRight w:val="0"/>
      <w:marTop w:val="0"/>
      <w:marBottom w:val="0"/>
      <w:divBdr>
        <w:top w:val="none" w:sz="0" w:space="0" w:color="auto"/>
        <w:left w:val="none" w:sz="0" w:space="0" w:color="auto"/>
        <w:bottom w:val="none" w:sz="0" w:space="0" w:color="auto"/>
        <w:right w:val="none" w:sz="0" w:space="0" w:color="auto"/>
      </w:divBdr>
    </w:div>
    <w:div w:id="97918899">
      <w:bodyDiv w:val="1"/>
      <w:marLeft w:val="0"/>
      <w:marRight w:val="0"/>
      <w:marTop w:val="0"/>
      <w:marBottom w:val="0"/>
      <w:divBdr>
        <w:top w:val="none" w:sz="0" w:space="0" w:color="auto"/>
        <w:left w:val="none" w:sz="0" w:space="0" w:color="auto"/>
        <w:bottom w:val="none" w:sz="0" w:space="0" w:color="auto"/>
        <w:right w:val="none" w:sz="0" w:space="0" w:color="auto"/>
      </w:divBdr>
    </w:div>
    <w:div w:id="107896589">
      <w:bodyDiv w:val="1"/>
      <w:marLeft w:val="0"/>
      <w:marRight w:val="0"/>
      <w:marTop w:val="0"/>
      <w:marBottom w:val="0"/>
      <w:divBdr>
        <w:top w:val="none" w:sz="0" w:space="0" w:color="auto"/>
        <w:left w:val="none" w:sz="0" w:space="0" w:color="auto"/>
        <w:bottom w:val="none" w:sz="0" w:space="0" w:color="auto"/>
        <w:right w:val="none" w:sz="0" w:space="0" w:color="auto"/>
      </w:divBdr>
      <w:divsChild>
        <w:div w:id="412121615">
          <w:marLeft w:val="0"/>
          <w:marRight w:val="0"/>
          <w:marTop w:val="0"/>
          <w:marBottom w:val="195"/>
          <w:divBdr>
            <w:top w:val="none" w:sz="0" w:space="0" w:color="auto"/>
            <w:left w:val="none" w:sz="0" w:space="0" w:color="auto"/>
            <w:bottom w:val="none" w:sz="0" w:space="0" w:color="auto"/>
            <w:right w:val="none" w:sz="0" w:space="0" w:color="auto"/>
          </w:divBdr>
          <w:divsChild>
            <w:div w:id="2129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0776040">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22641836">
      <w:bodyDiv w:val="1"/>
      <w:marLeft w:val="0"/>
      <w:marRight w:val="0"/>
      <w:marTop w:val="0"/>
      <w:marBottom w:val="0"/>
      <w:divBdr>
        <w:top w:val="none" w:sz="0" w:space="0" w:color="auto"/>
        <w:left w:val="none" w:sz="0" w:space="0" w:color="auto"/>
        <w:bottom w:val="none" w:sz="0" w:space="0" w:color="auto"/>
        <w:right w:val="none" w:sz="0" w:space="0" w:color="auto"/>
      </w:divBdr>
    </w:div>
    <w:div w:id="247469277">
      <w:bodyDiv w:val="1"/>
      <w:marLeft w:val="0"/>
      <w:marRight w:val="0"/>
      <w:marTop w:val="0"/>
      <w:marBottom w:val="0"/>
      <w:divBdr>
        <w:top w:val="none" w:sz="0" w:space="0" w:color="auto"/>
        <w:left w:val="none" w:sz="0" w:space="0" w:color="auto"/>
        <w:bottom w:val="none" w:sz="0" w:space="0" w:color="auto"/>
        <w:right w:val="none" w:sz="0" w:space="0" w:color="auto"/>
      </w:divBdr>
    </w:div>
    <w:div w:id="315694985">
      <w:bodyDiv w:val="1"/>
      <w:marLeft w:val="0"/>
      <w:marRight w:val="0"/>
      <w:marTop w:val="0"/>
      <w:marBottom w:val="0"/>
      <w:divBdr>
        <w:top w:val="none" w:sz="0" w:space="0" w:color="auto"/>
        <w:left w:val="none" w:sz="0" w:space="0" w:color="auto"/>
        <w:bottom w:val="none" w:sz="0" w:space="0" w:color="auto"/>
        <w:right w:val="none" w:sz="0" w:space="0" w:color="auto"/>
      </w:divBdr>
    </w:div>
    <w:div w:id="352079388">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06610287">
      <w:bodyDiv w:val="1"/>
      <w:marLeft w:val="0"/>
      <w:marRight w:val="0"/>
      <w:marTop w:val="0"/>
      <w:marBottom w:val="0"/>
      <w:divBdr>
        <w:top w:val="none" w:sz="0" w:space="0" w:color="auto"/>
        <w:left w:val="none" w:sz="0" w:space="0" w:color="auto"/>
        <w:bottom w:val="none" w:sz="0" w:space="0" w:color="auto"/>
        <w:right w:val="none" w:sz="0" w:space="0" w:color="auto"/>
      </w:divBdr>
    </w:div>
    <w:div w:id="434177194">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614140482">
      <w:bodyDiv w:val="1"/>
      <w:marLeft w:val="0"/>
      <w:marRight w:val="0"/>
      <w:marTop w:val="0"/>
      <w:marBottom w:val="0"/>
      <w:divBdr>
        <w:top w:val="none" w:sz="0" w:space="0" w:color="auto"/>
        <w:left w:val="none" w:sz="0" w:space="0" w:color="auto"/>
        <w:bottom w:val="none" w:sz="0" w:space="0" w:color="auto"/>
        <w:right w:val="none" w:sz="0" w:space="0" w:color="auto"/>
      </w:divBdr>
    </w:div>
    <w:div w:id="684866074">
      <w:bodyDiv w:val="1"/>
      <w:marLeft w:val="0"/>
      <w:marRight w:val="0"/>
      <w:marTop w:val="0"/>
      <w:marBottom w:val="0"/>
      <w:divBdr>
        <w:top w:val="none" w:sz="0" w:space="0" w:color="auto"/>
        <w:left w:val="none" w:sz="0" w:space="0" w:color="auto"/>
        <w:bottom w:val="none" w:sz="0" w:space="0" w:color="auto"/>
        <w:right w:val="none" w:sz="0" w:space="0" w:color="auto"/>
      </w:divBdr>
      <w:divsChild>
        <w:div w:id="1005088058">
          <w:marLeft w:val="0"/>
          <w:marRight w:val="0"/>
          <w:marTop w:val="0"/>
          <w:marBottom w:val="195"/>
          <w:divBdr>
            <w:top w:val="none" w:sz="0" w:space="0" w:color="auto"/>
            <w:left w:val="none" w:sz="0" w:space="0" w:color="auto"/>
            <w:bottom w:val="none" w:sz="0" w:space="0" w:color="auto"/>
            <w:right w:val="none" w:sz="0" w:space="0" w:color="auto"/>
          </w:divBdr>
          <w:divsChild>
            <w:div w:id="188213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63841976">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802620651">
      <w:bodyDiv w:val="1"/>
      <w:marLeft w:val="0"/>
      <w:marRight w:val="0"/>
      <w:marTop w:val="0"/>
      <w:marBottom w:val="0"/>
      <w:divBdr>
        <w:top w:val="none" w:sz="0" w:space="0" w:color="auto"/>
        <w:left w:val="none" w:sz="0" w:space="0" w:color="auto"/>
        <w:bottom w:val="none" w:sz="0" w:space="0" w:color="auto"/>
        <w:right w:val="none" w:sz="0" w:space="0" w:color="auto"/>
      </w:divBdr>
      <w:divsChild>
        <w:div w:id="1100298992">
          <w:marLeft w:val="0"/>
          <w:marRight w:val="0"/>
          <w:marTop w:val="0"/>
          <w:marBottom w:val="0"/>
          <w:divBdr>
            <w:top w:val="none" w:sz="0" w:space="0" w:color="auto"/>
            <w:left w:val="none" w:sz="0" w:space="0" w:color="auto"/>
            <w:bottom w:val="none" w:sz="0" w:space="0" w:color="auto"/>
            <w:right w:val="none" w:sz="0" w:space="0" w:color="auto"/>
          </w:divBdr>
          <w:divsChild>
            <w:div w:id="192186899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60777763">
      <w:bodyDiv w:val="1"/>
      <w:marLeft w:val="0"/>
      <w:marRight w:val="0"/>
      <w:marTop w:val="0"/>
      <w:marBottom w:val="0"/>
      <w:divBdr>
        <w:top w:val="none" w:sz="0" w:space="0" w:color="auto"/>
        <w:left w:val="none" w:sz="0" w:space="0" w:color="auto"/>
        <w:bottom w:val="none" w:sz="0" w:space="0" w:color="auto"/>
        <w:right w:val="none" w:sz="0" w:space="0" w:color="auto"/>
      </w:divBdr>
    </w:div>
    <w:div w:id="862941348">
      <w:bodyDiv w:val="1"/>
      <w:marLeft w:val="0"/>
      <w:marRight w:val="0"/>
      <w:marTop w:val="0"/>
      <w:marBottom w:val="0"/>
      <w:divBdr>
        <w:top w:val="none" w:sz="0" w:space="0" w:color="auto"/>
        <w:left w:val="none" w:sz="0" w:space="0" w:color="auto"/>
        <w:bottom w:val="none" w:sz="0" w:space="0" w:color="auto"/>
        <w:right w:val="none" w:sz="0" w:space="0" w:color="auto"/>
      </w:divBdr>
    </w:div>
    <w:div w:id="873275737">
      <w:bodyDiv w:val="1"/>
      <w:marLeft w:val="0"/>
      <w:marRight w:val="0"/>
      <w:marTop w:val="0"/>
      <w:marBottom w:val="0"/>
      <w:divBdr>
        <w:top w:val="none" w:sz="0" w:space="0" w:color="auto"/>
        <w:left w:val="none" w:sz="0" w:space="0" w:color="auto"/>
        <w:bottom w:val="none" w:sz="0" w:space="0" w:color="auto"/>
        <w:right w:val="none" w:sz="0" w:space="0" w:color="auto"/>
      </w:divBdr>
    </w:div>
    <w:div w:id="876048210">
      <w:bodyDiv w:val="1"/>
      <w:marLeft w:val="0"/>
      <w:marRight w:val="0"/>
      <w:marTop w:val="0"/>
      <w:marBottom w:val="0"/>
      <w:divBdr>
        <w:top w:val="none" w:sz="0" w:space="0" w:color="auto"/>
        <w:left w:val="none" w:sz="0" w:space="0" w:color="auto"/>
        <w:bottom w:val="none" w:sz="0" w:space="0" w:color="auto"/>
        <w:right w:val="none" w:sz="0" w:space="0" w:color="auto"/>
      </w:divBdr>
      <w:divsChild>
        <w:div w:id="337119991">
          <w:marLeft w:val="0"/>
          <w:marRight w:val="0"/>
          <w:marTop w:val="0"/>
          <w:marBottom w:val="195"/>
          <w:divBdr>
            <w:top w:val="none" w:sz="0" w:space="0" w:color="auto"/>
            <w:left w:val="none" w:sz="0" w:space="0" w:color="auto"/>
            <w:bottom w:val="none" w:sz="0" w:space="0" w:color="auto"/>
            <w:right w:val="none" w:sz="0" w:space="0" w:color="auto"/>
          </w:divBdr>
          <w:divsChild>
            <w:div w:id="141547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53661">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01790007">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60762938">
      <w:bodyDiv w:val="1"/>
      <w:marLeft w:val="0"/>
      <w:marRight w:val="0"/>
      <w:marTop w:val="0"/>
      <w:marBottom w:val="0"/>
      <w:divBdr>
        <w:top w:val="none" w:sz="0" w:space="0" w:color="auto"/>
        <w:left w:val="none" w:sz="0" w:space="0" w:color="auto"/>
        <w:bottom w:val="none" w:sz="0" w:space="0" w:color="auto"/>
        <w:right w:val="none" w:sz="0" w:space="0" w:color="auto"/>
      </w:divBdr>
      <w:divsChild>
        <w:div w:id="1156268005">
          <w:marLeft w:val="0"/>
          <w:marRight w:val="0"/>
          <w:marTop w:val="0"/>
          <w:marBottom w:val="0"/>
          <w:divBdr>
            <w:top w:val="none" w:sz="0" w:space="0" w:color="auto"/>
            <w:left w:val="none" w:sz="0" w:space="0" w:color="auto"/>
            <w:bottom w:val="none" w:sz="0" w:space="0" w:color="auto"/>
            <w:right w:val="none" w:sz="0" w:space="0" w:color="auto"/>
          </w:divBdr>
          <w:divsChild>
            <w:div w:id="1898202447">
              <w:marLeft w:val="0"/>
              <w:marRight w:val="0"/>
              <w:marTop w:val="0"/>
              <w:marBottom w:val="0"/>
              <w:divBdr>
                <w:top w:val="none" w:sz="0" w:space="0" w:color="auto"/>
                <w:left w:val="none" w:sz="0" w:space="0" w:color="auto"/>
                <w:bottom w:val="none" w:sz="0" w:space="0" w:color="auto"/>
                <w:right w:val="none" w:sz="0" w:space="0" w:color="auto"/>
              </w:divBdr>
            </w:div>
            <w:div w:id="3185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0331265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5930561">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096245179">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27315598">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205866499">
      <w:bodyDiv w:val="1"/>
      <w:marLeft w:val="0"/>
      <w:marRight w:val="0"/>
      <w:marTop w:val="0"/>
      <w:marBottom w:val="0"/>
      <w:divBdr>
        <w:top w:val="none" w:sz="0" w:space="0" w:color="auto"/>
        <w:left w:val="none" w:sz="0" w:space="0" w:color="auto"/>
        <w:bottom w:val="none" w:sz="0" w:space="0" w:color="auto"/>
        <w:right w:val="none" w:sz="0" w:space="0" w:color="auto"/>
      </w:divBdr>
      <w:divsChild>
        <w:div w:id="225067478">
          <w:marLeft w:val="0"/>
          <w:marRight w:val="0"/>
          <w:marTop w:val="0"/>
          <w:marBottom w:val="195"/>
          <w:divBdr>
            <w:top w:val="none" w:sz="0" w:space="0" w:color="auto"/>
            <w:left w:val="none" w:sz="0" w:space="0" w:color="auto"/>
            <w:bottom w:val="none" w:sz="0" w:space="0" w:color="auto"/>
            <w:right w:val="none" w:sz="0" w:space="0" w:color="auto"/>
          </w:divBdr>
          <w:divsChild>
            <w:div w:id="1896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5575">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301572693">
      <w:bodyDiv w:val="1"/>
      <w:marLeft w:val="0"/>
      <w:marRight w:val="0"/>
      <w:marTop w:val="0"/>
      <w:marBottom w:val="0"/>
      <w:divBdr>
        <w:top w:val="none" w:sz="0" w:space="0" w:color="auto"/>
        <w:left w:val="none" w:sz="0" w:space="0" w:color="auto"/>
        <w:bottom w:val="none" w:sz="0" w:space="0" w:color="auto"/>
        <w:right w:val="none" w:sz="0" w:space="0" w:color="auto"/>
      </w:divBdr>
    </w:div>
    <w:div w:id="1313175766">
      <w:bodyDiv w:val="1"/>
      <w:marLeft w:val="0"/>
      <w:marRight w:val="0"/>
      <w:marTop w:val="0"/>
      <w:marBottom w:val="0"/>
      <w:divBdr>
        <w:top w:val="none" w:sz="0" w:space="0" w:color="auto"/>
        <w:left w:val="none" w:sz="0" w:space="0" w:color="auto"/>
        <w:bottom w:val="none" w:sz="0" w:space="0" w:color="auto"/>
        <w:right w:val="none" w:sz="0" w:space="0" w:color="auto"/>
      </w:divBdr>
    </w:div>
    <w:div w:id="1327592016">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33728271">
      <w:bodyDiv w:val="1"/>
      <w:marLeft w:val="0"/>
      <w:marRight w:val="0"/>
      <w:marTop w:val="0"/>
      <w:marBottom w:val="0"/>
      <w:divBdr>
        <w:top w:val="none" w:sz="0" w:space="0" w:color="auto"/>
        <w:left w:val="none" w:sz="0" w:space="0" w:color="auto"/>
        <w:bottom w:val="none" w:sz="0" w:space="0" w:color="auto"/>
        <w:right w:val="none" w:sz="0" w:space="0" w:color="auto"/>
      </w:divBdr>
    </w:div>
    <w:div w:id="1362589747">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11584390">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68234673">
      <w:bodyDiv w:val="1"/>
      <w:marLeft w:val="0"/>
      <w:marRight w:val="0"/>
      <w:marTop w:val="0"/>
      <w:marBottom w:val="0"/>
      <w:divBdr>
        <w:top w:val="none" w:sz="0" w:space="0" w:color="auto"/>
        <w:left w:val="none" w:sz="0" w:space="0" w:color="auto"/>
        <w:bottom w:val="none" w:sz="0" w:space="0" w:color="auto"/>
        <w:right w:val="none" w:sz="0" w:space="0" w:color="auto"/>
      </w:divBdr>
      <w:divsChild>
        <w:div w:id="1771469537">
          <w:marLeft w:val="0"/>
          <w:marRight w:val="0"/>
          <w:marTop w:val="0"/>
          <w:marBottom w:val="0"/>
          <w:divBdr>
            <w:top w:val="none" w:sz="0" w:space="0" w:color="auto"/>
            <w:left w:val="none" w:sz="0" w:space="0" w:color="auto"/>
            <w:bottom w:val="none" w:sz="0" w:space="0" w:color="auto"/>
            <w:right w:val="none" w:sz="0" w:space="0" w:color="auto"/>
          </w:divBdr>
        </w:div>
        <w:div w:id="787118742">
          <w:marLeft w:val="0"/>
          <w:marRight w:val="0"/>
          <w:marTop w:val="0"/>
          <w:marBottom w:val="0"/>
          <w:divBdr>
            <w:top w:val="none" w:sz="0" w:space="0" w:color="auto"/>
            <w:left w:val="none" w:sz="0" w:space="0" w:color="auto"/>
            <w:bottom w:val="none" w:sz="0" w:space="0" w:color="auto"/>
            <w:right w:val="none" w:sz="0" w:space="0" w:color="auto"/>
          </w:divBdr>
        </w:div>
        <w:div w:id="2045863818">
          <w:marLeft w:val="0"/>
          <w:marRight w:val="0"/>
          <w:marTop w:val="0"/>
          <w:marBottom w:val="0"/>
          <w:divBdr>
            <w:top w:val="none" w:sz="0" w:space="0" w:color="auto"/>
            <w:left w:val="none" w:sz="0" w:space="0" w:color="auto"/>
            <w:bottom w:val="none" w:sz="0" w:space="0" w:color="auto"/>
            <w:right w:val="none" w:sz="0" w:space="0" w:color="auto"/>
          </w:divBdr>
        </w:div>
        <w:div w:id="1160730906">
          <w:marLeft w:val="0"/>
          <w:marRight w:val="0"/>
          <w:marTop w:val="0"/>
          <w:marBottom w:val="0"/>
          <w:divBdr>
            <w:top w:val="none" w:sz="0" w:space="0" w:color="auto"/>
            <w:left w:val="none" w:sz="0" w:space="0" w:color="auto"/>
            <w:bottom w:val="none" w:sz="0" w:space="0" w:color="auto"/>
            <w:right w:val="none" w:sz="0" w:space="0" w:color="auto"/>
          </w:divBdr>
        </w:div>
      </w:divsChild>
    </w:div>
    <w:div w:id="1494179948">
      <w:bodyDiv w:val="1"/>
      <w:marLeft w:val="0"/>
      <w:marRight w:val="0"/>
      <w:marTop w:val="0"/>
      <w:marBottom w:val="0"/>
      <w:divBdr>
        <w:top w:val="none" w:sz="0" w:space="0" w:color="auto"/>
        <w:left w:val="none" w:sz="0" w:space="0" w:color="auto"/>
        <w:bottom w:val="none" w:sz="0" w:space="0" w:color="auto"/>
        <w:right w:val="none" w:sz="0" w:space="0" w:color="auto"/>
      </w:divBdr>
    </w:div>
    <w:div w:id="1495532417">
      <w:bodyDiv w:val="1"/>
      <w:marLeft w:val="0"/>
      <w:marRight w:val="0"/>
      <w:marTop w:val="0"/>
      <w:marBottom w:val="0"/>
      <w:divBdr>
        <w:top w:val="none" w:sz="0" w:space="0" w:color="auto"/>
        <w:left w:val="none" w:sz="0" w:space="0" w:color="auto"/>
        <w:bottom w:val="none" w:sz="0" w:space="0" w:color="auto"/>
        <w:right w:val="none" w:sz="0" w:space="0" w:color="auto"/>
      </w:divBdr>
      <w:divsChild>
        <w:div w:id="1557473252">
          <w:marLeft w:val="75"/>
          <w:marRight w:val="0"/>
          <w:marTop w:val="0"/>
          <w:marBottom w:val="0"/>
          <w:divBdr>
            <w:top w:val="none" w:sz="0" w:space="0" w:color="auto"/>
            <w:left w:val="none" w:sz="0" w:space="0" w:color="auto"/>
            <w:bottom w:val="none" w:sz="0" w:space="0" w:color="auto"/>
            <w:right w:val="none" w:sz="0" w:space="0" w:color="auto"/>
          </w:divBdr>
        </w:div>
      </w:divsChild>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6824111">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40586714">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29644579">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62950248">
      <w:bodyDiv w:val="1"/>
      <w:marLeft w:val="0"/>
      <w:marRight w:val="0"/>
      <w:marTop w:val="0"/>
      <w:marBottom w:val="0"/>
      <w:divBdr>
        <w:top w:val="none" w:sz="0" w:space="0" w:color="auto"/>
        <w:left w:val="none" w:sz="0" w:space="0" w:color="auto"/>
        <w:bottom w:val="none" w:sz="0" w:space="0" w:color="auto"/>
        <w:right w:val="none" w:sz="0" w:space="0" w:color="auto"/>
      </w:divBdr>
    </w:div>
    <w:div w:id="1775787540">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6333050">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898973659">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53590981">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0406023">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4501991">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270815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6218235">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091921451">
      <w:bodyDiv w:val="1"/>
      <w:marLeft w:val="0"/>
      <w:marRight w:val="0"/>
      <w:marTop w:val="0"/>
      <w:marBottom w:val="0"/>
      <w:divBdr>
        <w:top w:val="none" w:sz="0" w:space="0" w:color="auto"/>
        <w:left w:val="none" w:sz="0" w:space="0" w:color="auto"/>
        <w:bottom w:val="none" w:sz="0" w:space="0" w:color="auto"/>
        <w:right w:val="none" w:sz="0" w:space="0" w:color="auto"/>
      </w:divBdr>
      <w:divsChild>
        <w:div w:id="1984577838">
          <w:marLeft w:val="0"/>
          <w:marRight w:val="0"/>
          <w:marTop w:val="0"/>
          <w:marBottom w:val="0"/>
          <w:divBdr>
            <w:top w:val="none" w:sz="0" w:space="0" w:color="auto"/>
            <w:left w:val="none" w:sz="0" w:space="0" w:color="auto"/>
            <w:bottom w:val="none" w:sz="0" w:space="0" w:color="auto"/>
            <w:right w:val="none" w:sz="0" w:space="0" w:color="auto"/>
          </w:divBdr>
        </w:div>
        <w:div w:id="497773925">
          <w:marLeft w:val="0"/>
          <w:marRight w:val="0"/>
          <w:marTop w:val="0"/>
          <w:marBottom w:val="0"/>
          <w:divBdr>
            <w:top w:val="none" w:sz="0" w:space="0" w:color="auto"/>
            <w:left w:val="none" w:sz="0" w:space="0" w:color="auto"/>
            <w:bottom w:val="none" w:sz="0" w:space="0" w:color="auto"/>
            <w:right w:val="none" w:sz="0" w:space="0" w:color="auto"/>
          </w:divBdr>
        </w:div>
        <w:div w:id="1665892105">
          <w:marLeft w:val="0"/>
          <w:marRight w:val="0"/>
          <w:marTop w:val="0"/>
          <w:marBottom w:val="0"/>
          <w:divBdr>
            <w:top w:val="none" w:sz="0" w:space="0" w:color="auto"/>
            <w:left w:val="none" w:sz="0" w:space="0" w:color="auto"/>
            <w:bottom w:val="none" w:sz="0" w:space="0" w:color="auto"/>
            <w:right w:val="none" w:sz="0" w:space="0" w:color="auto"/>
          </w:divBdr>
        </w:div>
        <w:div w:id="772474977">
          <w:marLeft w:val="0"/>
          <w:marRight w:val="0"/>
          <w:marTop w:val="0"/>
          <w:marBottom w:val="0"/>
          <w:divBdr>
            <w:top w:val="none" w:sz="0" w:space="0" w:color="auto"/>
            <w:left w:val="none" w:sz="0" w:space="0" w:color="auto"/>
            <w:bottom w:val="none" w:sz="0" w:space="0" w:color="auto"/>
            <w:right w:val="none" w:sz="0" w:space="0" w:color="auto"/>
          </w:divBdr>
        </w:div>
      </w:divsChild>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cs.cntd.ru/document/1200089604" TargetMode="External"/><Relationship Id="rId18" Type="http://schemas.openxmlformats.org/officeDocument/2006/relationships/hyperlink" Target="https://abpmp.org.ru/resource/bpm-cbok/" TargetMode="External"/><Relationship Id="rId26" Type="http://schemas.openxmlformats.org/officeDocument/2006/relationships/hyperlink" Target="http://continent-online.com/" TargetMode="External"/><Relationship Id="rId3" Type="http://schemas.openxmlformats.org/officeDocument/2006/relationships/styles" Target="styles.xml"/><Relationship Id="rId21" Type="http://schemas.openxmlformats.org/officeDocument/2006/relationships/hyperlink" Target="https://mcx.gov.ru/" TargetMode="External"/><Relationship Id="rId7" Type="http://schemas.openxmlformats.org/officeDocument/2006/relationships/endnotes" Target="endnotes.xml"/><Relationship Id="rId12" Type="http://schemas.openxmlformats.org/officeDocument/2006/relationships/hyperlink" Target="https://docs.cntd.ru/document/1200118020" TargetMode="External"/><Relationship Id="rId17" Type="http://schemas.openxmlformats.org/officeDocument/2006/relationships/hyperlink" Target="https://docs.cntd.ru/document/1200167117" TargetMode="External"/><Relationship Id="rId25" Type="http://schemas.openxmlformats.org/officeDocument/2006/relationships/hyperlink" Target="https://spark-interfax.ru/" TargetMode="External"/><Relationship Id="rId2" Type="http://schemas.openxmlformats.org/officeDocument/2006/relationships/numbering" Target="numbering.xml"/><Relationship Id="rId16" Type="http://schemas.openxmlformats.org/officeDocument/2006/relationships/hyperlink" Target="https://docs.cntd.ru/document/1200124394" TargetMode="External"/><Relationship Id="rId20" Type="http://schemas.openxmlformats.org/officeDocument/2006/relationships/hyperlink" Target="https://minpromtorg.gov.ru/" TargetMode="External"/><Relationship Id="rId29"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1200124393" TargetMode="External"/><Relationship Id="rId24" Type="http://schemas.openxmlformats.org/officeDocument/2006/relationships/hyperlink" Target="http://lib.alpinadigital.ru/" TargetMode="External"/><Relationship Id="rId5" Type="http://schemas.openxmlformats.org/officeDocument/2006/relationships/webSettings" Target="webSettings.xml"/><Relationship Id="rId15" Type="http://schemas.openxmlformats.org/officeDocument/2006/relationships/hyperlink" Target="https://docs.cntd.ru/document/1200089605" TargetMode="External"/><Relationship Id="rId23" Type="http://schemas.openxmlformats.org/officeDocument/2006/relationships/hyperlink" Target="http://ebs.prospekt.org/books" TargetMode="External"/><Relationship Id="rId28" Type="http://schemas.openxmlformats.org/officeDocument/2006/relationships/hyperlink" Target="https://hstalks.com/business/" TargetMode="External"/><Relationship Id="rId10" Type="http://schemas.openxmlformats.org/officeDocument/2006/relationships/footer" Target="footer1.xml"/><Relationship Id="rId19" Type="http://schemas.openxmlformats.org/officeDocument/2006/relationships/hyperlink" Target="https://minenergo.gov.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cs.cntd.ru/document/1200089606" TargetMode="External"/><Relationship Id="rId22" Type="http://schemas.openxmlformats.org/officeDocument/2006/relationships/hyperlink" Target="http://elib.fa.ru/" TargetMode="External"/><Relationship Id="rId27" Type="http://schemas.openxmlformats.org/officeDocument/2006/relationships/hyperlink" Target="http://link.springer.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23AAA-1386-43C2-8D41-5A6D070D8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68</Pages>
  <Words>16845</Words>
  <Characters>96018</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18</cp:revision>
  <cp:lastPrinted>2022-10-31T07:57:00Z</cp:lastPrinted>
  <dcterms:created xsi:type="dcterms:W3CDTF">2024-10-27T09:13:00Z</dcterms:created>
  <dcterms:modified xsi:type="dcterms:W3CDTF">2024-12-12T12:53:00Z</dcterms:modified>
</cp:coreProperties>
</file>